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E5A3" w14:textId="77777777" w:rsidR="003963E5" w:rsidRPr="003963E5" w:rsidRDefault="003963E5" w:rsidP="003963E5">
      <w:pPr>
        <w:pStyle w:val="Heading10"/>
        <w:rPr>
          <w:rStyle w:val="Heading1Char"/>
          <w:b/>
          <w:bCs/>
        </w:rPr>
      </w:pPr>
      <w:bookmarkStart w:id="0" w:name="_Toc227678826"/>
      <w:r w:rsidRPr="003963E5">
        <w:rPr>
          <w:rStyle w:val="Heading1Char"/>
          <w:b/>
          <w:bCs/>
        </w:rPr>
        <w:t>FORM A</w:t>
      </w:r>
    </w:p>
    <w:p w14:paraId="5CD29BA5" w14:textId="77777777" w:rsidR="0070681C" w:rsidRPr="004A45C3" w:rsidRDefault="0070681C" w:rsidP="003963E5">
      <w:pPr>
        <w:pStyle w:val="Heading1-nonumber"/>
        <w:spacing w:before="120" w:after="120"/>
        <w:jc w:val="center"/>
        <w:rPr>
          <w:rFonts w:ascii="Din" w:hAnsi="Din" w:cs="Segoe UI"/>
          <w:b w:val="0"/>
          <w:sz w:val="22"/>
          <w:szCs w:val="22"/>
        </w:rPr>
      </w:pPr>
      <w:r w:rsidRPr="004A45C3">
        <w:rPr>
          <w:rFonts w:ascii="Din" w:hAnsi="Din" w:cs="Segoe UI" w:hint="eastAsia"/>
          <w:sz w:val="22"/>
          <w:szCs w:val="22"/>
        </w:rPr>
        <w:t>TRANSMITTAL LETTER</w:t>
      </w:r>
      <w:bookmarkEnd w:id="0"/>
    </w:p>
    <w:p w14:paraId="16A9E57B" w14:textId="77777777" w:rsidR="0070681C" w:rsidRPr="004A45C3" w:rsidRDefault="0070681C" w:rsidP="0070681C">
      <w:pPr>
        <w:spacing w:before="120" w:after="120"/>
        <w:jc w:val="center"/>
        <w:rPr>
          <w:rFonts w:ascii="Din" w:hAnsi="Din" w:cs="Segoe UI"/>
          <w:b/>
          <w:sz w:val="22"/>
          <w:szCs w:val="22"/>
        </w:rPr>
      </w:pPr>
    </w:p>
    <w:tbl>
      <w:tblPr>
        <w:tblStyle w:val="TableGrid"/>
        <w:tblW w:w="0" w:type="auto"/>
        <w:tblBorders>
          <w:bottom w:val="none" w:sz="0" w:space="0" w:color="auto"/>
          <w:insideH w:val="none" w:sz="0" w:space="0" w:color="auto"/>
        </w:tblBorders>
        <w:tblLook w:val="04A0" w:firstRow="1" w:lastRow="0" w:firstColumn="1" w:lastColumn="0" w:noHBand="0" w:noVBand="1"/>
      </w:tblPr>
      <w:tblGrid>
        <w:gridCol w:w="1440"/>
        <w:gridCol w:w="4320"/>
      </w:tblGrid>
      <w:tr w:rsidR="0070681C" w:rsidRPr="004A45C3" w14:paraId="423E30CE" w14:textId="77777777" w:rsidTr="00B61467">
        <w:trPr>
          <w:cnfStyle w:val="100000000000" w:firstRow="1" w:lastRow="0" w:firstColumn="0" w:lastColumn="0" w:oddVBand="0" w:evenVBand="0" w:oddHBand="0" w:evenHBand="0" w:firstRowFirstColumn="0" w:firstRowLastColumn="0" w:lastRowFirstColumn="0" w:lastRowLastColumn="0"/>
        </w:trPr>
        <w:tc>
          <w:tcPr>
            <w:tcW w:w="1440" w:type="dxa"/>
            <w:tcBorders>
              <w:bottom w:val="none" w:sz="0" w:space="0" w:color="auto"/>
            </w:tcBorders>
          </w:tcPr>
          <w:p w14:paraId="0ED55FAD" w14:textId="77777777" w:rsidR="0070681C" w:rsidRPr="004A45C3" w:rsidRDefault="0070681C" w:rsidP="00B61467">
            <w:pPr>
              <w:spacing w:before="120" w:after="120"/>
              <w:rPr>
                <w:rFonts w:ascii="Din" w:hAnsi="Din" w:cs="Segoe UI"/>
                <w:sz w:val="22"/>
                <w:szCs w:val="22"/>
              </w:rPr>
            </w:pPr>
            <w:r w:rsidRPr="004A45C3">
              <w:rPr>
                <w:rFonts w:ascii="Din" w:hAnsi="Din" w:cs="Segoe UI" w:hint="eastAsia"/>
                <w:sz w:val="22"/>
                <w:szCs w:val="22"/>
              </w:rPr>
              <w:t>Respondent:</w:t>
            </w:r>
          </w:p>
        </w:tc>
        <w:tc>
          <w:tcPr>
            <w:tcW w:w="4320" w:type="dxa"/>
            <w:tcBorders>
              <w:bottom w:val="single" w:sz="2" w:space="0" w:color="auto"/>
            </w:tcBorders>
          </w:tcPr>
          <w:p w14:paraId="2AC427F8" w14:textId="77777777" w:rsidR="0070681C" w:rsidRPr="004A45C3" w:rsidRDefault="0070681C" w:rsidP="00B61467">
            <w:pPr>
              <w:spacing w:before="120" w:after="120"/>
              <w:rPr>
                <w:rFonts w:ascii="Din" w:hAnsi="Din" w:cs="Segoe UI"/>
                <w:sz w:val="22"/>
                <w:szCs w:val="22"/>
              </w:rPr>
            </w:pPr>
          </w:p>
        </w:tc>
      </w:tr>
      <w:tr w:rsidR="0070681C" w:rsidRPr="004A45C3" w14:paraId="6B7FB356" w14:textId="77777777" w:rsidTr="00B61467">
        <w:tc>
          <w:tcPr>
            <w:tcW w:w="1440" w:type="dxa"/>
          </w:tcPr>
          <w:p w14:paraId="66E33543" w14:textId="77777777" w:rsidR="0070681C" w:rsidRPr="004A45C3" w:rsidRDefault="0070681C" w:rsidP="00B61467">
            <w:pPr>
              <w:spacing w:before="120" w:after="120"/>
              <w:rPr>
                <w:rFonts w:ascii="Din" w:hAnsi="Din" w:cs="Segoe UI"/>
                <w:sz w:val="22"/>
                <w:szCs w:val="22"/>
              </w:rPr>
            </w:pPr>
            <w:r w:rsidRPr="004A45C3">
              <w:rPr>
                <w:rFonts w:ascii="Din" w:hAnsi="Din" w:cs="Segoe UI" w:hint="eastAsia"/>
                <w:sz w:val="22"/>
                <w:szCs w:val="22"/>
              </w:rPr>
              <w:t>SOQ Date:</w:t>
            </w:r>
          </w:p>
        </w:tc>
        <w:tc>
          <w:tcPr>
            <w:tcW w:w="4320" w:type="dxa"/>
            <w:tcBorders>
              <w:top w:val="single" w:sz="2" w:space="0" w:color="auto"/>
              <w:bottom w:val="single" w:sz="2" w:space="0" w:color="auto"/>
            </w:tcBorders>
          </w:tcPr>
          <w:p w14:paraId="357F30CB" w14:textId="77777777" w:rsidR="0070681C" w:rsidRPr="004A45C3" w:rsidRDefault="0070681C" w:rsidP="00B61467">
            <w:pPr>
              <w:spacing w:before="120" w:after="120"/>
              <w:rPr>
                <w:rFonts w:ascii="Din" w:hAnsi="Din" w:cs="Segoe UI"/>
                <w:sz w:val="22"/>
                <w:szCs w:val="22"/>
              </w:rPr>
            </w:pPr>
          </w:p>
        </w:tc>
      </w:tr>
    </w:tbl>
    <w:p w14:paraId="1D0FD10C" w14:textId="77777777" w:rsidR="0070681C" w:rsidRPr="004A45C3" w:rsidRDefault="0070681C" w:rsidP="0070681C">
      <w:pPr>
        <w:spacing w:before="120" w:after="120"/>
        <w:rPr>
          <w:rFonts w:ascii="Din" w:hAnsi="Din" w:cs="Segoe UI"/>
          <w:sz w:val="22"/>
          <w:szCs w:val="22"/>
        </w:rPr>
      </w:pPr>
    </w:p>
    <w:p w14:paraId="02D374EE" w14:textId="77777777" w:rsidR="0070681C" w:rsidRPr="004A45C3" w:rsidRDefault="0070681C" w:rsidP="0070681C">
      <w:pPr>
        <w:spacing w:before="120" w:after="120"/>
        <w:rPr>
          <w:rFonts w:ascii="Din" w:hAnsi="Din" w:cs="Segoe UI"/>
          <w:sz w:val="22"/>
          <w:szCs w:val="22"/>
        </w:rPr>
      </w:pPr>
      <w:r w:rsidRPr="004A45C3">
        <w:rPr>
          <w:rFonts w:ascii="Din" w:hAnsi="Din" w:cs="Segoe UI" w:hint="eastAsia"/>
          <w:sz w:val="22"/>
          <w:szCs w:val="22"/>
        </w:rPr>
        <w:t>Illinois Department of Transportation</w:t>
      </w:r>
    </w:p>
    <w:p w14:paraId="05399173" w14:textId="77777777" w:rsidR="0070681C" w:rsidRPr="004A45C3" w:rsidRDefault="0070681C" w:rsidP="0070681C">
      <w:pPr>
        <w:spacing w:before="120" w:after="120"/>
        <w:rPr>
          <w:rFonts w:ascii="Din" w:hAnsi="Din" w:cs="Segoe UI"/>
          <w:sz w:val="22"/>
          <w:szCs w:val="22"/>
        </w:rPr>
      </w:pPr>
      <w:r w:rsidRPr="004A45C3">
        <w:rPr>
          <w:rFonts w:ascii="Din" w:hAnsi="Din" w:cs="Segoe UI" w:hint="eastAsia"/>
          <w:sz w:val="22"/>
          <w:szCs w:val="22"/>
        </w:rPr>
        <w:t>Hanley Building</w:t>
      </w:r>
    </w:p>
    <w:p w14:paraId="0C8DAB18" w14:textId="77777777" w:rsidR="0070681C" w:rsidRPr="004A45C3" w:rsidRDefault="0070681C" w:rsidP="0070681C">
      <w:pPr>
        <w:spacing w:before="120" w:after="120"/>
        <w:rPr>
          <w:rFonts w:ascii="Din" w:hAnsi="Din" w:cs="Segoe UI"/>
          <w:sz w:val="22"/>
          <w:szCs w:val="22"/>
        </w:rPr>
      </w:pPr>
      <w:r w:rsidRPr="004A45C3">
        <w:rPr>
          <w:rFonts w:ascii="Din" w:hAnsi="Din" w:cs="Segoe UI" w:hint="eastAsia"/>
          <w:sz w:val="22"/>
          <w:szCs w:val="22"/>
        </w:rPr>
        <w:t>2300 S. Dirksen Parkway</w:t>
      </w:r>
    </w:p>
    <w:p w14:paraId="31E978AC" w14:textId="77777777" w:rsidR="0070681C" w:rsidRPr="004A45C3" w:rsidRDefault="0070681C" w:rsidP="0070681C">
      <w:pPr>
        <w:spacing w:before="120" w:after="120"/>
        <w:rPr>
          <w:rFonts w:ascii="Din" w:hAnsi="Din" w:cs="Segoe UI"/>
          <w:sz w:val="22"/>
          <w:szCs w:val="22"/>
        </w:rPr>
      </w:pPr>
      <w:r w:rsidRPr="004A45C3">
        <w:rPr>
          <w:rFonts w:ascii="Din" w:hAnsi="Din" w:cs="Segoe UI" w:hint="eastAsia"/>
          <w:sz w:val="22"/>
          <w:szCs w:val="22"/>
        </w:rPr>
        <w:t>Springfield, IL 62764</w:t>
      </w:r>
      <w:r w:rsidRPr="004A45C3">
        <w:rPr>
          <w:rFonts w:ascii="Din" w:hAnsi="Din" w:cs="Segoe UI" w:hint="eastAsia"/>
          <w:sz w:val="22"/>
          <w:szCs w:val="22"/>
        </w:rPr>
        <w:br/>
      </w:r>
    </w:p>
    <w:p w14:paraId="64C73B92" w14:textId="77777777" w:rsidR="0070681C" w:rsidRPr="004A45C3" w:rsidRDefault="0070681C" w:rsidP="0070681C">
      <w:pPr>
        <w:spacing w:before="120" w:after="120"/>
        <w:ind w:left="1440" w:hanging="1440"/>
        <w:rPr>
          <w:rFonts w:ascii="Din" w:hAnsi="Din" w:cs="Segoe UI"/>
          <w:sz w:val="22"/>
          <w:szCs w:val="22"/>
        </w:rPr>
      </w:pPr>
      <w:r w:rsidRPr="004A45C3">
        <w:rPr>
          <w:rFonts w:ascii="Din" w:hAnsi="Din" w:cs="Segoe UI" w:hint="eastAsia"/>
          <w:sz w:val="22"/>
          <w:szCs w:val="22"/>
        </w:rPr>
        <w:t xml:space="preserve">Attention: </w:t>
      </w:r>
      <w:r w:rsidRPr="004A45C3">
        <w:rPr>
          <w:rFonts w:ascii="Din" w:hAnsi="Din" w:cs="Segoe UI" w:hint="eastAsia"/>
          <w:sz w:val="22"/>
          <w:szCs w:val="22"/>
        </w:rPr>
        <w:tab/>
        <w:t xml:space="preserve">Michael Stirk, </w:t>
      </w:r>
      <w:r w:rsidRPr="004A45C3">
        <w:rPr>
          <w:rFonts w:ascii="Din" w:hAnsi="Din" w:cs="Segoe UI" w:hint="eastAsia"/>
          <w:sz w:val="22"/>
          <w:szCs w:val="22"/>
          <w:lang w:eastAsia="en-US"/>
        </w:rPr>
        <w:t>Bureau Chief, Innovative Project Delivery</w:t>
      </w:r>
      <w:r w:rsidRPr="004A45C3">
        <w:rPr>
          <w:rFonts w:ascii="Din" w:hAnsi="Din" w:cs="Segoe UI" w:hint="eastAsia"/>
          <w:sz w:val="22"/>
          <w:szCs w:val="22"/>
        </w:rPr>
        <w:t xml:space="preserve"> and RFQ Procurement Contact</w:t>
      </w:r>
    </w:p>
    <w:p w14:paraId="4A454839" w14:textId="77777777" w:rsidR="0070681C" w:rsidRPr="004A45C3" w:rsidRDefault="0070681C" w:rsidP="0070681C">
      <w:pPr>
        <w:spacing w:before="120" w:after="120"/>
        <w:rPr>
          <w:rFonts w:ascii="Din" w:hAnsi="Din" w:cs="Segoe UI"/>
          <w:sz w:val="22"/>
          <w:szCs w:val="22"/>
        </w:rPr>
      </w:pPr>
    </w:p>
    <w:p w14:paraId="5EF09A08" w14:textId="77777777" w:rsidR="0070681C" w:rsidRPr="004A45C3" w:rsidRDefault="0070681C" w:rsidP="0070681C">
      <w:pPr>
        <w:spacing w:before="120" w:after="120"/>
        <w:rPr>
          <w:rFonts w:ascii="Din" w:hAnsi="Din" w:cs="Segoe UI"/>
          <w:sz w:val="22"/>
          <w:szCs w:val="22"/>
        </w:rPr>
      </w:pPr>
      <w:r w:rsidRPr="004A45C3">
        <w:rPr>
          <w:rFonts w:ascii="Din" w:hAnsi="Din" w:cs="Segoe UI" w:hint="eastAsia"/>
          <w:sz w:val="22"/>
          <w:szCs w:val="22"/>
        </w:rPr>
        <w:t>The undersigned (</w:t>
      </w:r>
      <w:r>
        <w:rPr>
          <w:rFonts w:ascii="Din" w:hAnsi="Din" w:cs="Segoe UI"/>
          <w:sz w:val="22"/>
          <w:szCs w:val="22"/>
        </w:rPr>
        <w:t>“</w:t>
      </w:r>
      <w:r w:rsidRPr="004A45C3">
        <w:rPr>
          <w:rFonts w:ascii="Din" w:hAnsi="Din" w:cs="Segoe UI" w:hint="eastAsia"/>
          <w:b/>
          <w:sz w:val="22"/>
          <w:szCs w:val="22"/>
        </w:rPr>
        <w:t>Respondent</w:t>
      </w:r>
      <w:r>
        <w:rPr>
          <w:rFonts w:ascii="Din" w:hAnsi="Din" w:cs="Segoe UI"/>
          <w:sz w:val="22"/>
          <w:szCs w:val="22"/>
        </w:rPr>
        <w:t>”</w:t>
      </w:r>
      <w:r w:rsidRPr="004A45C3">
        <w:rPr>
          <w:rFonts w:ascii="Din" w:hAnsi="Din" w:cs="Segoe UI" w:hint="eastAsia"/>
          <w:sz w:val="22"/>
          <w:szCs w:val="22"/>
        </w:rPr>
        <w:t xml:space="preserve">) submits this statement of qualifications (this </w:t>
      </w:r>
      <w:r>
        <w:rPr>
          <w:rFonts w:ascii="Din" w:hAnsi="Din" w:cs="Segoe UI"/>
          <w:sz w:val="22"/>
          <w:szCs w:val="22"/>
        </w:rPr>
        <w:t>“</w:t>
      </w:r>
      <w:r w:rsidRPr="004A45C3">
        <w:rPr>
          <w:rFonts w:ascii="Din" w:hAnsi="Din" w:cs="Segoe UI" w:hint="eastAsia"/>
          <w:b/>
          <w:sz w:val="22"/>
          <w:szCs w:val="22"/>
        </w:rPr>
        <w:t>SOQ</w:t>
      </w:r>
      <w:r>
        <w:rPr>
          <w:rFonts w:ascii="Din" w:hAnsi="Din" w:cs="Segoe UI"/>
          <w:sz w:val="22"/>
          <w:szCs w:val="22"/>
        </w:rPr>
        <w:t>”</w:t>
      </w:r>
      <w:r w:rsidRPr="004A45C3">
        <w:rPr>
          <w:rFonts w:ascii="Din" w:hAnsi="Din" w:cs="Segoe UI" w:hint="eastAsia"/>
          <w:sz w:val="22"/>
          <w:szCs w:val="22"/>
        </w:rPr>
        <w:t xml:space="preserve">) in response to that certain Request for Qualifications dated as of August 16, 2024 (as amended, the </w:t>
      </w:r>
      <w:r>
        <w:rPr>
          <w:rFonts w:ascii="Din" w:hAnsi="Din" w:cs="Segoe UI"/>
          <w:sz w:val="22"/>
          <w:szCs w:val="22"/>
        </w:rPr>
        <w:t>“</w:t>
      </w:r>
      <w:r w:rsidRPr="004A45C3">
        <w:rPr>
          <w:rFonts w:ascii="Din" w:hAnsi="Din" w:cs="Segoe UI" w:hint="eastAsia"/>
          <w:b/>
          <w:sz w:val="22"/>
          <w:szCs w:val="22"/>
        </w:rPr>
        <w:t>RFQ</w:t>
      </w:r>
      <w:r>
        <w:rPr>
          <w:rFonts w:ascii="Din" w:hAnsi="Din" w:cs="Segoe UI"/>
          <w:sz w:val="22"/>
          <w:szCs w:val="22"/>
        </w:rPr>
        <w:t>”</w:t>
      </w:r>
      <w:r w:rsidRPr="004A45C3">
        <w:rPr>
          <w:rFonts w:ascii="Din" w:hAnsi="Din" w:cs="Segoe UI" w:hint="eastAsia"/>
          <w:sz w:val="22"/>
          <w:szCs w:val="22"/>
        </w:rPr>
        <w:t>), issued by the Illinois Department of Transportation (</w:t>
      </w:r>
      <w:r>
        <w:rPr>
          <w:rFonts w:ascii="Din" w:hAnsi="Din" w:cs="Segoe UI"/>
          <w:sz w:val="22"/>
          <w:szCs w:val="22"/>
        </w:rPr>
        <w:t>“</w:t>
      </w:r>
      <w:r w:rsidRPr="004A45C3">
        <w:rPr>
          <w:rFonts w:ascii="Din" w:hAnsi="Din" w:cs="Segoe UI" w:hint="eastAsia"/>
          <w:b/>
          <w:sz w:val="22"/>
          <w:szCs w:val="22"/>
        </w:rPr>
        <w:t>IDOT</w:t>
      </w:r>
      <w:r>
        <w:rPr>
          <w:rFonts w:ascii="Din" w:hAnsi="Din" w:cs="Segoe UI"/>
          <w:sz w:val="22"/>
          <w:szCs w:val="22"/>
        </w:rPr>
        <w:t>”</w:t>
      </w:r>
      <w:r w:rsidRPr="004A45C3">
        <w:rPr>
          <w:rFonts w:ascii="Din" w:hAnsi="Din" w:cs="Segoe UI" w:hint="eastAsia"/>
          <w:sz w:val="22"/>
          <w:szCs w:val="22"/>
        </w:rPr>
        <w:t xml:space="preserve">) </w:t>
      </w:r>
      <w:r>
        <w:rPr>
          <w:rFonts w:ascii="Din" w:hAnsi="Din" w:cs="Segoe UI"/>
          <w:sz w:val="22"/>
          <w:szCs w:val="22"/>
        </w:rPr>
        <w:t>with respect</w:t>
      </w:r>
      <w:r w:rsidRPr="004A45C3">
        <w:rPr>
          <w:rFonts w:ascii="Din" w:hAnsi="Din" w:cs="Segoe UI"/>
          <w:sz w:val="22"/>
          <w:szCs w:val="22"/>
        </w:rPr>
        <w:t xml:space="preserve"> to the </w:t>
      </w:r>
      <w:r w:rsidRPr="004A45C3">
        <w:rPr>
          <w:rFonts w:ascii="Din" w:hAnsi="Din" w:cs="Segoe UI" w:hint="eastAsia"/>
          <w:sz w:val="22"/>
          <w:szCs w:val="22"/>
        </w:rPr>
        <w:t xml:space="preserve">South Suburban Airport (the </w:t>
      </w:r>
      <w:r>
        <w:rPr>
          <w:rFonts w:ascii="Din" w:hAnsi="Din" w:cs="Segoe UI"/>
          <w:sz w:val="22"/>
          <w:szCs w:val="22"/>
        </w:rPr>
        <w:t>“</w:t>
      </w:r>
      <w:r w:rsidRPr="004A45C3">
        <w:rPr>
          <w:rFonts w:ascii="Din" w:hAnsi="Din" w:cs="Segoe UI" w:hint="eastAsia"/>
          <w:b/>
          <w:sz w:val="22"/>
          <w:szCs w:val="22"/>
        </w:rPr>
        <w:t>Project</w:t>
      </w:r>
      <w:r>
        <w:rPr>
          <w:rFonts w:ascii="Din" w:hAnsi="Din" w:cs="Segoe UI"/>
          <w:sz w:val="22"/>
          <w:szCs w:val="22"/>
        </w:rPr>
        <w:t>”</w:t>
      </w:r>
      <w:r w:rsidRPr="004A45C3">
        <w:rPr>
          <w:rFonts w:ascii="Din" w:hAnsi="Din" w:cs="Segoe UI" w:hint="eastAsia"/>
          <w:sz w:val="22"/>
          <w:szCs w:val="22"/>
        </w:rPr>
        <w:t xml:space="preserve">). Capitalized terms not otherwise defined herein shall have the meanings set forth in the RFQ. </w:t>
      </w:r>
    </w:p>
    <w:p w14:paraId="4F521140" w14:textId="77777777" w:rsidR="0070681C" w:rsidRPr="004A45C3" w:rsidRDefault="0070681C" w:rsidP="0070681C">
      <w:pPr>
        <w:spacing w:before="120" w:after="120"/>
        <w:rPr>
          <w:rFonts w:ascii="Din" w:hAnsi="Din" w:cs="Segoe UI"/>
          <w:sz w:val="22"/>
          <w:szCs w:val="22"/>
        </w:rPr>
      </w:pPr>
      <w:r w:rsidRPr="004A45C3">
        <w:rPr>
          <w:rFonts w:ascii="Din" w:hAnsi="Din" w:cs="Segoe UI" w:hint="eastAsia"/>
          <w:sz w:val="22"/>
          <w:szCs w:val="22"/>
        </w:rPr>
        <w:t>Enclosed, and by this reference incorporated herein and made a part of this SOQ, are the following:</w:t>
      </w:r>
    </w:p>
    <w:p w14:paraId="1A6CB71E" w14:textId="77777777" w:rsidR="0070681C" w:rsidRPr="004A45C3" w:rsidRDefault="0070681C" w:rsidP="0070681C">
      <w:pPr>
        <w:spacing w:before="120" w:after="120"/>
        <w:ind w:left="720"/>
        <w:rPr>
          <w:rFonts w:ascii="Din" w:hAnsi="Din" w:cs="Segoe UI"/>
          <w:sz w:val="22"/>
          <w:szCs w:val="22"/>
        </w:rPr>
      </w:pPr>
      <w:r w:rsidRPr="004A45C3">
        <w:rPr>
          <w:rFonts w:ascii="Din" w:hAnsi="Din" w:cs="Segoe UI" w:hint="eastAsia"/>
          <w:sz w:val="22"/>
          <w:szCs w:val="22"/>
          <w:u w:val="single"/>
        </w:rPr>
        <w:t>Volume 1</w:t>
      </w:r>
      <w:r w:rsidRPr="004A45C3">
        <w:rPr>
          <w:rFonts w:ascii="Din" w:hAnsi="Din" w:cs="Segoe UI" w:hint="eastAsia"/>
          <w:sz w:val="22"/>
          <w:szCs w:val="22"/>
        </w:rPr>
        <w:t>:</w:t>
      </w:r>
      <w:r w:rsidRPr="004A45C3">
        <w:rPr>
          <w:rFonts w:ascii="Din" w:hAnsi="Din" w:cs="Segoe UI" w:hint="eastAsia"/>
          <w:sz w:val="22"/>
          <w:szCs w:val="22"/>
        </w:rPr>
        <w:tab/>
        <w:t xml:space="preserve">General </w:t>
      </w:r>
      <w:proofErr w:type="gramStart"/>
      <w:r w:rsidRPr="004A45C3">
        <w:rPr>
          <w:rFonts w:ascii="Din" w:hAnsi="Din" w:cs="Segoe UI" w:hint="eastAsia"/>
          <w:sz w:val="22"/>
          <w:szCs w:val="22"/>
        </w:rPr>
        <w:t>Information;</w:t>
      </w:r>
      <w:proofErr w:type="gramEnd"/>
    </w:p>
    <w:p w14:paraId="57B9BED5" w14:textId="77777777" w:rsidR="0070681C" w:rsidRPr="004A45C3" w:rsidRDefault="0070681C" w:rsidP="0070681C">
      <w:pPr>
        <w:spacing w:before="120" w:after="120"/>
        <w:ind w:left="720"/>
        <w:rPr>
          <w:rFonts w:ascii="Din" w:hAnsi="Din" w:cs="Segoe UI"/>
          <w:sz w:val="22"/>
          <w:szCs w:val="22"/>
        </w:rPr>
      </w:pPr>
      <w:r w:rsidRPr="004A45C3">
        <w:rPr>
          <w:rFonts w:ascii="Din" w:hAnsi="Din" w:cs="Segoe UI" w:hint="eastAsia"/>
          <w:sz w:val="22"/>
          <w:szCs w:val="22"/>
          <w:u w:val="single"/>
        </w:rPr>
        <w:t>Volume 2</w:t>
      </w:r>
      <w:r w:rsidRPr="004A45C3">
        <w:rPr>
          <w:rFonts w:ascii="Din" w:hAnsi="Din" w:cs="Segoe UI" w:hint="eastAsia"/>
          <w:sz w:val="22"/>
          <w:szCs w:val="22"/>
        </w:rPr>
        <w:t>:</w:t>
      </w:r>
      <w:r w:rsidRPr="004A45C3">
        <w:rPr>
          <w:rFonts w:ascii="Din" w:hAnsi="Din" w:cs="Segoe UI" w:hint="eastAsia"/>
          <w:sz w:val="22"/>
          <w:szCs w:val="22"/>
        </w:rPr>
        <w:tab/>
      </w:r>
      <w:r w:rsidRPr="004A45C3">
        <w:rPr>
          <w:rFonts w:ascii="Din" w:hAnsi="Din" w:cs="Segoe UI"/>
          <w:sz w:val="22"/>
          <w:szCs w:val="22"/>
        </w:rPr>
        <w:t xml:space="preserve">Respondent Experience and </w:t>
      </w:r>
      <w:proofErr w:type="gramStart"/>
      <w:r w:rsidRPr="004A45C3">
        <w:rPr>
          <w:rFonts w:ascii="Din" w:hAnsi="Din" w:cs="Segoe UI"/>
          <w:sz w:val="22"/>
          <w:szCs w:val="22"/>
        </w:rPr>
        <w:t>Approach</w:t>
      </w:r>
      <w:r w:rsidRPr="004A45C3">
        <w:rPr>
          <w:rFonts w:ascii="Din" w:hAnsi="Din" w:cs="Segoe UI" w:hint="eastAsia"/>
          <w:sz w:val="22"/>
          <w:szCs w:val="22"/>
        </w:rPr>
        <w:t>;</w:t>
      </w:r>
      <w:proofErr w:type="gramEnd"/>
    </w:p>
    <w:p w14:paraId="0BDACF6B" w14:textId="77777777" w:rsidR="0070681C" w:rsidRPr="004A45C3" w:rsidRDefault="0070681C" w:rsidP="0070681C">
      <w:pPr>
        <w:spacing w:before="120" w:after="120"/>
        <w:ind w:left="720"/>
        <w:rPr>
          <w:rFonts w:ascii="Din" w:hAnsi="Din" w:cs="Segoe UI"/>
          <w:sz w:val="22"/>
          <w:szCs w:val="22"/>
        </w:rPr>
      </w:pPr>
      <w:r w:rsidRPr="004A45C3">
        <w:rPr>
          <w:rFonts w:ascii="Din" w:hAnsi="Din" w:cs="Segoe UI" w:hint="eastAsia"/>
          <w:sz w:val="22"/>
          <w:szCs w:val="22"/>
          <w:u w:val="single"/>
        </w:rPr>
        <w:t>Volume 3</w:t>
      </w:r>
      <w:r w:rsidRPr="004A45C3">
        <w:rPr>
          <w:rFonts w:ascii="Din" w:hAnsi="Din" w:cs="Segoe UI" w:hint="eastAsia"/>
          <w:sz w:val="22"/>
          <w:szCs w:val="22"/>
        </w:rPr>
        <w:t>:</w:t>
      </w:r>
      <w:r w:rsidRPr="004A45C3">
        <w:rPr>
          <w:rFonts w:ascii="Din" w:hAnsi="Din" w:cs="Segoe UI" w:hint="eastAsia"/>
          <w:sz w:val="22"/>
          <w:szCs w:val="22"/>
        </w:rPr>
        <w:tab/>
        <w:t>Project Financing Qualifications; and</w:t>
      </w:r>
    </w:p>
    <w:p w14:paraId="6453EDC5" w14:textId="77777777" w:rsidR="0070681C" w:rsidRPr="004A45C3" w:rsidRDefault="0070681C" w:rsidP="0070681C">
      <w:pPr>
        <w:spacing w:before="120" w:after="120"/>
        <w:ind w:left="2160" w:hanging="1440"/>
        <w:rPr>
          <w:rFonts w:ascii="Din" w:hAnsi="Din" w:cs="Segoe UI"/>
          <w:sz w:val="22"/>
          <w:szCs w:val="22"/>
        </w:rPr>
      </w:pPr>
      <w:r w:rsidRPr="004A45C3">
        <w:rPr>
          <w:rFonts w:ascii="Din" w:hAnsi="Din" w:cs="Segoe UI" w:hint="eastAsia"/>
          <w:sz w:val="22"/>
          <w:szCs w:val="22"/>
          <w:u w:val="single"/>
        </w:rPr>
        <w:t>Volume 4</w:t>
      </w:r>
      <w:r w:rsidRPr="004A45C3">
        <w:rPr>
          <w:rFonts w:ascii="Din" w:hAnsi="Din" w:cs="Segoe UI" w:hint="eastAsia"/>
          <w:sz w:val="22"/>
          <w:szCs w:val="22"/>
        </w:rPr>
        <w:t>:</w:t>
      </w:r>
      <w:r w:rsidRPr="004A45C3">
        <w:rPr>
          <w:rFonts w:ascii="Din" w:hAnsi="Din" w:cs="Segoe UI" w:hint="eastAsia"/>
          <w:sz w:val="22"/>
          <w:szCs w:val="22"/>
        </w:rPr>
        <w:tab/>
        <w:t>Financial Information.</w:t>
      </w:r>
    </w:p>
    <w:p w14:paraId="02D59DB9" w14:textId="77777777" w:rsidR="0070681C" w:rsidRPr="004A45C3" w:rsidRDefault="0070681C" w:rsidP="0070681C">
      <w:pPr>
        <w:spacing w:before="120" w:after="120"/>
        <w:rPr>
          <w:rFonts w:ascii="Din" w:hAnsi="Din" w:cs="Segoe UI"/>
          <w:sz w:val="22"/>
          <w:szCs w:val="22"/>
        </w:rPr>
      </w:pPr>
      <w:r w:rsidRPr="004A45C3">
        <w:rPr>
          <w:rFonts w:ascii="Din" w:hAnsi="Din" w:cs="Segoe UI" w:hint="eastAsia"/>
          <w:sz w:val="22"/>
          <w:szCs w:val="22"/>
        </w:rPr>
        <w:t>Respondent acknowledges receipt, understanding and full consideration of all materials posted on the IPD Bulletin and the Project Website, including the following addenda and sets of questions and answers to the RFQ:</w:t>
      </w:r>
    </w:p>
    <w:p w14:paraId="58107F0C" w14:textId="77777777" w:rsidR="0070681C" w:rsidRDefault="0070681C" w:rsidP="0070681C">
      <w:pPr>
        <w:spacing w:before="120" w:after="120"/>
        <w:ind w:left="720"/>
        <w:rPr>
          <w:rFonts w:ascii="Din" w:hAnsi="Din" w:cs="Segoe UI"/>
          <w:sz w:val="22"/>
          <w:szCs w:val="22"/>
        </w:rPr>
      </w:pPr>
      <w:r w:rsidRPr="004A45C3">
        <w:rPr>
          <w:rFonts w:ascii="Din" w:hAnsi="Din" w:cs="Segoe UI"/>
          <w:sz w:val="22"/>
          <w:szCs w:val="22"/>
        </w:rPr>
        <w:t>Addendum No. 1, issued December 12, 2025</w:t>
      </w:r>
    </w:p>
    <w:p w14:paraId="0BE6DC16" w14:textId="77777777" w:rsidR="0070681C" w:rsidRPr="004A45C3" w:rsidRDefault="0070681C" w:rsidP="0070681C">
      <w:pPr>
        <w:spacing w:before="120" w:after="120"/>
        <w:ind w:left="720"/>
        <w:rPr>
          <w:rFonts w:ascii="Din" w:hAnsi="Din" w:cs="Segoe UI"/>
          <w:sz w:val="22"/>
          <w:szCs w:val="22"/>
        </w:rPr>
      </w:pPr>
      <w:r w:rsidRPr="004A45C3">
        <w:rPr>
          <w:rFonts w:ascii="Din" w:hAnsi="Din" w:cs="Segoe UI"/>
          <w:sz w:val="22"/>
          <w:szCs w:val="22"/>
        </w:rPr>
        <w:t xml:space="preserve">Addendum No. </w:t>
      </w:r>
      <w:r>
        <w:rPr>
          <w:rFonts w:ascii="Din" w:hAnsi="Din" w:cs="Segoe UI"/>
          <w:sz w:val="22"/>
          <w:szCs w:val="22"/>
        </w:rPr>
        <w:t>2</w:t>
      </w:r>
      <w:r w:rsidRPr="004A45C3">
        <w:rPr>
          <w:rFonts w:ascii="Din" w:hAnsi="Din" w:cs="Segoe UI"/>
          <w:sz w:val="22"/>
          <w:szCs w:val="22"/>
        </w:rPr>
        <w:t>, issued</w:t>
      </w:r>
      <w:r>
        <w:rPr>
          <w:rFonts w:ascii="Din" w:hAnsi="Din" w:cs="Segoe UI"/>
          <w:sz w:val="22"/>
          <w:szCs w:val="22"/>
        </w:rPr>
        <w:t xml:space="preserve"> May 8</w:t>
      </w:r>
      <w:r w:rsidRPr="004A45C3">
        <w:rPr>
          <w:rFonts w:ascii="Din" w:hAnsi="Din" w:cs="Segoe UI"/>
          <w:sz w:val="22"/>
          <w:szCs w:val="22"/>
        </w:rPr>
        <w:t>, 202</w:t>
      </w:r>
      <w:r>
        <w:rPr>
          <w:rFonts w:ascii="Din" w:hAnsi="Din" w:cs="Segoe UI"/>
          <w:sz w:val="22"/>
          <w:szCs w:val="22"/>
        </w:rPr>
        <w:t>6</w:t>
      </w:r>
    </w:p>
    <w:p w14:paraId="3295F19D" w14:textId="77777777" w:rsidR="0070681C" w:rsidRPr="004A45C3" w:rsidRDefault="0070681C" w:rsidP="0070681C">
      <w:pPr>
        <w:spacing w:before="120" w:after="120"/>
        <w:ind w:left="720"/>
        <w:rPr>
          <w:rFonts w:ascii="Din" w:hAnsi="Din" w:cs="Segoe UI"/>
          <w:sz w:val="22"/>
          <w:szCs w:val="22"/>
          <w:u w:val="single"/>
        </w:rPr>
      </w:pPr>
      <w:r w:rsidRPr="004A45C3">
        <w:rPr>
          <w:rFonts w:ascii="Din" w:hAnsi="Din" w:cs="Segoe UI" w:hint="eastAsia"/>
          <w:sz w:val="22"/>
          <w:szCs w:val="22"/>
        </w:rPr>
        <w:t>[</w:t>
      </w:r>
      <w:r w:rsidRPr="004A45C3">
        <w:rPr>
          <w:rFonts w:ascii="Din" w:hAnsi="Din" w:cs="Segoe UI" w:hint="eastAsia"/>
          <w:i/>
          <w:iCs/>
          <w:sz w:val="22"/>
          <w:szCs w:val="22"/>
        </w:rPr>
        <w:t xml:space="preserve">Respondent to list any </w:t>
      </w:r>
      <w:r w:rsidRPr="004A45C3">
        <w:rPr>
          <w:rFonts w:ascii="Din" w:hAnsi="Din" w:cs="Segoe UI"/>
          <w:i/>
          <w:iCs/>
          <w:sz w:val="22"/>
          <w:szCs w:val="22"/>
        </w:rPr>
        <w:t xml:space="preserve">other </w:t>
      </w:r>
      <w:r w:rsidRPr="004A45C3">
        <w:rPr>
          <w:rFonts w:ascii="Din" w:hAnsi="Din" w:cs="Segoe UI" w:hint="eastAsia"/>
          <w:i/>
          <w:iCs/>
          <w:sz w:val="22"/>
          <w:szCs w:val="22"/>
        </w:rPr>
        <w:t xml:space="preserve">addenda to the RFQ and sets of questions and answers by dates and numbers prior to executing </w:t>
      </w:r>
      <w:r w:rsidRPr="004A45C3">
        <w:rPr>
          <w:rFonts w:ascii="Din" w:hAnsi="Din" w:cs="Segoe UI" w:hint="eastAsia"/>
          <w:i/>
          <w:iCs/>
          <w:sz w:val="22"/>
          <w:szCs w:val="22"/>
          <w:u w:val="single"/>
        </w:rPr>
        <w:t>Form A</w:t>
      </w:r>
      <w:r w:rsidRPr="004A45C3">
        <w:rPr>
          <w:rFonts w:ascii="Din" w:hAnsi="Din" w:cs="Segoe UI" w:hint="eastAsia"/>
          <w:sz w:val="22"/>
          <w:szCs w:val="22"/>
        </w:rPr>
        <w:t>]</w:t>
      </w:r>
    </w:p>
    <w:p w14:paraId="3D62E1A9" w14:textId="77777777" w:rsidR="0070681C" w:rsidRPr="004A45C3" w:rsidRDefault="0070681C" w:rsidP="0070681C">
      <w:pPr>
        <w:spacing w:before="120" w:after="120"/>
        <w:rPr>
          <w:rFonts w:ascii="Din" w:hAnsi="Din" w:cs="Segoe UI"/>
          <w:sz w:val="22"/>
          <w:szCs w:val="22"/>
        </w:rPr>
      </w:pPr>
      <w:r w:rsidRPr="004A45C3">
        <w:rPr>
          <w:rFonts w:ascii="Din" w:hAnsi="Din" w:cs="Segoe UI" w:hint="eastAsia"/>
          <w:sz w:val="22"/>
          <w:szCs w:val="22"/>
        </w:rPr>
        <w:t>Respondent represents and warrants that it has read the RFQ and agrees to abide by the contents and terms of the RFQ.</w:t>
      </w:r>
    </w:p>
    <w:p w14:paraId="1577F121" w14:textId="77777777" w:rsidR="0070681C" w:rsidRPr="004A45C3" w:rsidRDefault="0070681C" w:rsidP="0070681C">
      <w:pPr>
        <w:spacing w:before="120" w:after="120"/>
        <w:rPr>
          <w:rFonts w:ascii="Din" w:hAnsi="Din" w:cs="Segoe UI"/>
          <w:sz w:val="22"/>
          <w:szCs w:val="22"/>
        </w:rPr>
      </w:pPr>
      <w:r w:rsidRPr="004A45C3">
        <w:rPr>
          <w:rFonts w:ascii="Din" w:hAnsi="Din" w:cs="Segoe UI" w:hint="eastAsia"/>
          <w:sz w:val="22"/>
          <w:szCs w:val="22"/>
        </w:rPr>
        <w:t xml:space="preserve">Respondent understands that IDOT is not bound to shortlist any Respondent and may reject each SOQ IDOT may receive. </w:t>
      </w:r>
    </w:p>
    <w:p w14:paraId="356A4592" w14:textId="77777777" w:rsidR="0070681C" w:rsidRPr="004A45C3" w:rsidRDefault="0070681C" w:rsidP="0070681C">
      <w:pPr>
        <w:spacing w:before="120" w:after="120"/>
        <w:rPr>
          <w:rFonts w:ascii="Din" w:hAnsi="Din" w:cs="Segoe UI"/>
          <w:sz w:val="22"/>
          <w:szCs w:val="22"/>
        </w:rPr>
      </w:pPr>
      <w:r w:rsidRPr="004A45C3">
        <w:rPr>
          <w:rFonts w:ascii="Din" w:hAnsi="Din" w:cs="Segoe UI" w:hint="eastAsia"/>
          <w:sz w:val="22"/>
          <w:szCs w:val="22"/>
        </w:rPr>
        <w:lastRenderedPageBreak/>
        <w:t xml:space="preserve">Respondent further understands that all costs and expenses incurred by it in preparing this SOQ and participating in the Project procurement process will be borne solely by the Respondent, except to the extent of any Proposal Payment, as described in </w:t>
      </w:r>
      <w:r w:rsidRPr="004A45C3">
        <w:rPr>
          <w:rFonts w:ascii="Din" w:hAnsi="Din" w:cs="Segoe UI" w:hint="eastAsia"/>
          <w:sz w:val="22"/>
          <w:szCs w:val="22"/>
          <w:u w:val="single"/>
        </w:rPr>
        <w:t>Part A Section 5.2 (Proposal Payment)</w:t>
      </w:r>
      <w:r w:rsidRPr="004A45C3">
        <w:rPr>
          <w:rFonts w:ascii="Din" w:hAnsi="Din" w:cs="Segoe UI" w:hint="eastAsia"/>
          <w:sz w:val="22"/>
          <w:szCs w:val="22"/>
        </w:rPr>
        <w:t xml:space="preserve">. </w:t>
      </w:r>
    </w:p>
    <w:p w14:paraId="48FBCFED" w14:textId="77777777" w:rsidR="0070681C" w:rsidRPr="004A45C3" w:rsidRDefault="0070681C" w:rsidP="0070681C">
      <w:pPr>
        <w:spacing w:before="120" w:after="120"/>
        <w:rPr>
          <w:rFonts w:ascii="Din" w:hAnsi="Din" w:cs="Segoe UI"/>
          <w:sz w:val="22"/>
          <w:szCs w:val="22"/>
        </w:rPr>
      </w:pPr>
      <w:r w:rsidRPr="004A45C3">
        <w:rPr>
          <w:rFonts w:ascii="Din" w:hAnsi="Din" w:cs="Segoe UI" w:hint="eastAsia"/>
          <w:sz w:val="22"/>
          <w:szCs w:val="22"/>
        </w:rPr>
        <w:t xml:space="preserve">Respondent agrees that IDOT will not be responsible for any errors, omissions, inaccuracies or incomplete statements in this SOQ. </w:t>
      </w:r>
    </w:p>
    <w:p w14:paraId="7F64816C" w14:textId="77777777" w:rsidR="0070681C" w:rsidRPr="004A45C3" w:rsidRDefault="0070681C" w:rsidP="0070681C">
      <w:pPr>
        <w:spacing w:before="120" w:after="120"/>
        <w:rPr>
          <w:rFonts w:ascii="Din" w:hAnsi="Din" w:cs="Segoe UI"/>
          <w:sz w:val="22"/>
          <w:szCs w:val="22"/>
        </w:rPr>
      </w:pPr>
      <w:r w:rsidRPr="004A45C3">
        <w:rPr>
          <w:rFonts w:ascii="Din" w:hAnsi="Din" w:cs="Segoe UI" w:hint="eastAsia"/>
          <w:sz w:val="22"/>
          <w:szCs w:val="22"/>
        </w:rPr>
        <w:t xml:space="preserve">This SOQ shall be governed by and construed in all respects according to the laws of the State of Illinois. </w:t>
      </w:r>
    </w:p>
    <w:p w14:paraId="4DC613A1" w14:textId="77777777" w:rsidR="0070681C" w:rsidRPr="004A45C3" w:rsidRDefault="0070681C" w:rsidP="0070681C">
      <w:pPr>
        <w:spacing w:before="120" w:after="120"/>
        <w:rPr>
          <w:rFonts w:ascii="Din" w:hAnsi="Din" w:cs="Segoe UI"/>
          <w:sz w:val="22"/>
          <w:szCs w:val="22"/>
        </w:rPr>
      </w:pPr>
      <w:r w:rsidRPr="004A45C3">
        <w:rPr>
          <w:rFonts w:ascii="Din" w:hAnsi="Din" w:cs="Segoe UI" w:hint="eastAsia"/>
          <w:sz w:val="22"/>
          <w:szCs w:val="22"/>
        </w:rPr>
        <w:t>Respondent</w:t>
      </w:r>
      <w:r>
        <w:rPr>
          <w:rFonts w:ascii="Din" w:hAnsi="Din" w:cs="Segoe UI"/>
          <w:sz w:val="22"/>
          <w:szCs w:val="22"/>
        </w:rPr>
        <w:t>’</w:t>
      </w:r>
      <w:r w:rsidRPr="004A45C3">
        <w:rPr>
          <w:rFonts w:ascii="Din" w:hAnsi="Din" w:cs="Segoe UI" w:hint="eastAsia"/>
          <w:sz w:val="22"/>
          <w:szCs w:val="22"/>
        </w:rPr>
        <w:t xml:space="preserve">s business address: </w:t>
      </w:r>
    </w:p>
    <w:p w14:paraId="42EBEA05" w14:textId="77777777" w:rsidR="0070681C" w:rsidRPr="004A45C3" w:rsidRDefault="0070681C" w:rsidP="0070681C">
      <w:pPr>
        <w:spacing w:before="120" w:after="120"/>
        <w:rPr>
          <w:rFonts w:ascii="Din" w:hAnsi="Din" w:cs="Segoe UI"/>
          <w:sz w:val="22"/>
          <w:szCs w:val="22"/>
        </w:rPr>
      </w:pPr>
      <w:r w:rsidRPr="004A45C3">
        <w:rPr>
          <w:rFonts w:ascii="Din" w:hAnsi="Din" w:cs="Segoe UI" w:hint="eastAsia"/>
          <w:sz w:val="22"/>
          <w:szCs w:val="22"/>
        </w:rPr>
        <w:tab/>
        <w:t>______________________________________________________________________________</w:t>
      </w:r>
      <w:r w:rsidRPr="004A45C3">
        <w:rPr>
          <w:rFonts w:ascii="Din" w:hAnsi="Din" w:cs="Segoe UI" w:hint="eastAsia"/>
          <w:sz w:val="22"/>
          <w:szCs w:val="22"/>
        </w:rPr>
        <w:br/>
      </w:r>
      <w:r w:rsidRPr="004A45C3">
        <w:rPr>
          <w:rFonts w:ascii="Din" w:hAnsi="Din" w:cs="Segoe UI" w:hint="eastAsia"/>
          <w:sz w:val="22"/>
          <w:szCs w:val="22"/>
        </w:rPr>
        <w:tab/>
        <w:t>(No.)</w:t>
      </w:r>
      <w:r w:rsidRPr="004A45C3">
        <w:rPr>
          <w:rFonts w:ascii="Din" w:hAnsi="Din" w:cs="Segoe UI" w:hint="eastAsia"/>
          <w:sz w:val="22"/>
          <w:szCs w:val="22"/>
        </w:rPr>
        <w:tab/>
      </w:r>
      <w:r w:rsidRPr="004A45C3">
        <w:rPr>
          <w:rFonts w:ascii="Din" w:hAnsi="Din" w:cs="Segoe UI" w:hint="eastAsia"/>
          <w:sz w:val="22"/>
          <w:szCs w:val="22"/>
        </w:rPr>
        <w:tab/>
        <w:t>(Street)</w:t>
      </w:r>
      <w:r w:rsidRPr="004A45C3">
        <w:rPr>
          <w:rFonts w:ascii="Din" w:hAnsi="Din" w:cs="Segoe UI" w:hint="eastAsia"/>
          <w:sz w:val="22"/>
          <w:szCs w:val="22"/>
        </w:rPr>
        <w:tab/>
      </w:r>
      <w:r w:rsidRPr="004A45C3">
        <w:rPr>
          <w:rFonts w:ascii="Din" w:hAnsi="Din" w:cs="Segoe UI" w:hint="eastAsia"/>
          <w:sz w:val="22"/>
          <w:szCs w:val="22"/>
        </w:rPr>
        <w:tab/>
        <w:t>(Floor or Suite)</w:t>
      </w:r>
    </w:p>
    <w:p w14:paraId="6F7D962F" w14:textId="77777777" w:rsidR="0070681C" w:rsidRPr="004A45C3" w:rsidRDefault="0070681C" w:rsidP="0070681C">
      <w:pPr>
        <w:spacing w:before="120" w:after="120"/>
        <w:rPr>
          <w:rFonts w:ascii="Din" w:hAnsi="Din" w:cs="Segoe UI"/>
          <w:sz w:val="22"/>
          <w:szCs w:val="22"/>
        </w:rPr>
      </w:pPr>
      <w:r w:rsidRPr="004A45C3">
        <w:rPr>
          <w:rFonts w:ascii="Din" w:hAnsi="Din" w:cs="Segoe UI" w:hint="eastAsia"/>
          <w:sz w:val="22"/>
          <w:szCs w:val="22"/>
        </w:rPr>
        <w:tab/>
        <w:t>_______________________________________________________________________________</w:t>
      </w:r>
      <w:r w:rsidRPr="004A45C3">
        <w:rPr>
          <w:rFonts w:ascii="Din" w:hAnsi="Din" w:cs="Segoe UI" w:hint="eastAsia"/>
          <w:sz w:val="22"/>
          <w:szCs w:val="22"/>
        </w:rPr>
        <w:br/>
      </w:r>
      <w:r w:rsidRPr="004A45C3">
        <w:rPr>
          <w:rFonts w:ascii="Din" w:hAnsi="Din" w:cs="Segoe UI" w:hint="eastAsia"/>
          <w:sz w:val="22"/>
          <w:szCs w:val="22"/>
        </w:rPr>
        <w:tab/>
        <w:t>(City)</w:t>
      </w:r>
      <w:r w:rsidRPr="004A45C3">
        <w:rPr>
          <w:rFonts w:ascii="Din" w:hAnsi="Din" w:cs="Segoe UI" w:hint="eastAsia"/>
          <w:sz w:val="22"/>
          <w:szCs w:val="22"/>
        </w:rPr>
        <w:tab/>
      </w:r>
      <w:r w:rsidRPr="004A45C3">
        <w:rPr>
          <w:rFonts w:ascii="Din" w:hAnsi="Din" w:cs="Segoe UI" w:hint="eastAsia"/>
          <w:sz w:val="22"/>
          <w:szCs w:val="22"/>
        </w:rPr>
        <w:tab/>
        <w:t>(State or Province)</w:t>
      </w:r>
      <w:r w:rsidRPr="004A45C3">
        <w:rPr>
          <w:rFonts w:ascii="Din" w:hAnsi="Din" w:cs="Segoe UI" w:hint="eastAsia"/>
          <w:sz w:val="22"/>
          <w:szCs w:val="22"/>
        </w:rPr>
        <w:tab/>
        <w:t>(ZIP or Postal Code) (Country)</w:t>
      </w:r>
    </w:p>
    <w:p w14:paraId="3FF77725" w14:textId="77777777" w:rsidR="0070681C" w:rsidRPr="004A45C3" w:rsidRDefault="0070681C" w:rsidP="0070681C">
      <w:pPr>
        <w:spacing w:before="120" w:after="120"/>
        <w:rPr>
          <w:rFonts w:ascii="Din" w:hAnsi="Din" w:cs="Segoe UI"/>
          <w:sz w:val="22"/>
          <w:szCs w:val="22"/>
        </w:rPr>
      </w:pPr>
    </w:p>
    <w:p w14:paraId="13A299D7" w14:textId="77777777" w:rsidR="0070681C" w:rsidRPr="004A45C3" w:rsidRDefault="0070681C" w:rsidP="0070681C">
      <w:pPr>
        <w:spacing w:before="120" w:after="120"/>
        <w:rPr>
          <w:rFonts w:ascii="Din" w:hAnsi="Din" w:cs="Segoe UI"/>
          <w:sz w:val="22"/>
          <w:szCs w:val="22"/>
        </w:rPr>
      </w:pPr>
      <w:r w:rsidRPr="004A45C3">
        <w:rPr>
          <w:rFonts w:ascii="Din" w:hAnsi="Din" w:cs="Segoe UI" w:hint="eastAsia"/>
          <w:sz w:val="22"/>
          <w:szCs w:val="22"/>
        </w:rPr>
        <w:t>State or Country of Incorporation/Formation/Organization: ___________________</w:t>
      </w:r>
    </w:p>
    <w:p w14:paraId="5FF486F3" w14:textId="77777777" w:rsidR="0070681C" w:rsidRPr="004A45C3" w:rsidRDefault="0070681C" w:rsidP="0070681C">
      <w:pPr>
        <w:spacing w:before="120" w:after="120"/>
        <w:rPr>
          <w:rFonts w:ascii="Din" w:hAnsi="Din" w:cs="Segoe UI"/>
          <w:sz w:val="22"/>
          <w:szCs w:val="22"/>
        </w:rPr>
      </w:pPr>
    </w:p>
    <w:p w14:paraId="42E9FACF" w14:textId="77777777" w:rsidR="0070681C" w:rsidRPr="004A45C3" w:rsidRDefault="0070681C" w:rsidP="0070681C">
      <w:pPr>
        <w:spacing w:before="120" w:after="120"/>
        <w:jc w:val="center"/>
        <w:rPr>
          <w:rFonts w:ascii="Din" w:hAnsi="Din" w:cs="Segoe UI"/>
          <w:i/>
          <w:sz w:val="22"/>
          <w:szCs w:val="22"/>
        </w:rPr>
      </w:pPr>
      <w:r w:rsidRPr="004A45C3">
        <w:rPr>
          <w:rFonts w:ascii="Din" w:hAnsi="Din" w:cs="Segoe UI" w:hint="eastAsia"/>
          <w:iCs/>
          <w:sz w:val="22"/>
          <w:szCs w:val="22"/>
        </w:rPr>
        <w:t>[</w:t>
      </w:r>
      <w:r w:rsidRPr="004A45C3">
        <w:rPr>
          <w:rFonts w:ascii="Din" w:hAnsi="Din" w:cs="Segoe UI" w:hint="eastAsia"/>
          <w:i/>
          <w:sz w:val="22"/>
          <w:szCs w:val="22"/>
        </w:rPr>
        <w:t>insert appropriate signature block from following pages</w:t>
      </w:r>
      <w:r w:rsidRPr="004A45C3">
        <w:rPr>
          <w:rFonts w:ascii="Din" w:hAnsi="Din" w:cs="Segoe UI" w:hint="eastAsia"/>
          <w:iCs/>
          <w:sz w:val="22"/>
          <w:szCs w:val="22"/>
        </w:rPr>
        <w:t>]</w:t>
      </w:r>
    </w:p>
    <w:p w14:paraId="2547AB92" w14:textId="77777777" w:rsidR="0070681C" w:rsidRPr="004A45C3" w:rsidRDefault="0070681C" w:rsidP="0070681C">
      <w:pPr>
        <w:spacing w:before="120" w:after="120"/>
        <w:rPr>
          <w:rFonts w:ascii="Din" w:hAnsi="Din" w:cs="Segoe UI"/>
          <w:sz w:val="22"/>
          <w:szCs w:val="22"/>
        </w:rPr>
      </w:pPr>
    </w:p>
    <w:p w14:paraId="498DC7BF" w14:textId="77777777" w:rsidR="0070681C" w:rsidRPr="004A45C3" w:rsidRDefault="0070681C" w:rsidP="0070681C">
      <w:pPr>
        <w:spacing w:before="120" w:after="120" w:line="276" w:lineRule="auto"/>
        <w:rPr>
          <w:rFonts w:ascii="Din" w:hAnsi="Din" w:cs="Segoe UI"/>
          <w:sz w:val="22"/>
          <w:szCs w:val="22"/>
        </w:rPr>
      </w:pPr>
      <w:r w:rsidRPr="004A45C3">
        <w:rPr>
          <w:rFonts w:ascii="Din" w:hAnsi="Din" w:cs="Segoe UI" w:hint="eastAsia"/>
          <w:sz w:val="22"/>
          <w:szCs w:val="22"/>
        </w:rPr>
        <w:br w:type="page"/>
      </w:r>
    </w:p>
    <w:p w14:paraId="5F34BDB5" w14:textId="77777777" w:rsidR="0070681C" w:rsidRPr="004A45C3" w:rsidRDefault="0070681C" w:rsidP="0070681C">
      <w:pPr>
        <w:spacing w:before="120" w:after="120"/>
        <w:rPr>
          <w:rFonts w:ascii="Din" w:hAnsi="Din" w:cs="Segoe UI"/>
          <w:sz w:val="22"/>
          <w:szCs w:val="22"/>
        </w:rPr>
      </w:pPr>
      <w:r w:rsidRPr="004A45C3">
        <w:rPr>
          <w:rFonts w:ascii="Din" w:hAnsi="Din" w:cs="Segoe UI" w:hint="eastAsia"/>
          <w:sz w:val="22"/>
          <w:szCs w:val="22"/>
        </w:rPr>
        <w:lastRenderedPageBreak/>
        <w:t>1.</w:t>
      </w:r>
      <w:r w:rsidRPr="004A45C3">
        <w:rPr>
          <w:rFonts w:ascii="Din" w:hAnsi="Din" w:cs="Segoe UI" w:hint="eastAsia"/>
          <w:sz w:val="22"/>
          <w:szCs w:val="22"/>
        </w:rPr>
        <w:tab/>
      </w:r>
      <w:r w:rsidRPr="004A45C3">
        <w:rPr>
          <w:rFonts w:ascii="Din" w:hAnsi="Din" w:cs="Segoe UI" w:hint="eastAsia"/>
          <w:i/>
          <w:iCs/>
          <w:sz w:val="22"/>
          <w:szCs w:val="22"/>
        </w:rPr>
        <w:t>Sample signature block for corporation or limited liability company:</w:t>
      </w:r>
    </w:p>
    <w:p w14:paraId="055EA1FF" w14:textId="77777777" w:rsidR="0070681C" w:rsidRPr="004A45C3" w:rsidRDefault="0070681C" w:rsidP="0070681C">
      <w:pPr>
        <w:spacing w:before="120" w:after="120"/>
        <w:rPr>
          <w:rFonts w:ascii="Din" w:hAnsi="Din" w:cs="Segoe UI"/>
          <w:iCs/>
          <w:sz w:val="22"/>
          <w:szCs w:val="22"/>
        </w:rPr>
      </w:pPr>
      <w:r w:rsidRPr="004A45C3">
        <w:rPr>
          <w:rFonts w:ascii="Din" w:hAnsi="Din" w:cs="Segoe UI" w:hint="eastAsia"/>
          <w:sz w:val="22"/>
          <w:szCs w:val="22"/>
        </w:rPr>
        <w:tab/>
      </w:r>
      <w:r w:rsidRPr="004A45C3">
        <w:rPr>
          <w:rFonts w:ascii="Din" w:hAnsi="Din" w:cs="Segoe UI" w:hint="eastAsia"/>
          <w:iCs/>
          <w:sz w:val="22"/>
          <w:szCs w:val="22"/>
        </w:rPr>
        <w:t>[</w:t>
      </w:r>
      <w:r w:rsidRPr="004A45C3">
        <w:rPr>
          <w:rFonts w:ascii="Din" w:hAnsi="Din" w:cs="Segoe UI" w:hint="eastAsia"/>
          <w:i/>
          <w:sz w:val="22"/>
          <w:szCs w:val="22"/>
        </w:rPr>
        <w:t>Insert Respondent</w:t>
      </w:r>
      <w:r>
        <w:rPr>
          <w:rFonts w:ascii="Din" w:hAnsi="Din" w:cs="Segoe UI"/>
          <w:i/>
          <w:sz w:val="22"/>
          <w:szCs w:val="22"/>
        </w:rPr>
        <w:t>’</w:t>
      </w:r>
      <w:r w:rsidRPr="004A45C3">
        <w:rPr>
          <w:rFonts w:ascii="Din" w:hAnsi="Din" w:cs="Segoe UI" w:hint="eastAsia"/>
          <w:i/>
          <w:sz w:val="22"/>
          <w:szCs w:val="22"/>
        </w:rPr>
        <w:t>s name</w:t>
      </w:r>
      <w:r w:rsidRPr="004A45C3">
        <w:rPr>
          <w:rFonts w:ascii="Din" w:hAnsi="Din" w:cs="Segoe UI" w:hint="eastAsia"/>
          <w:iCs/>
          <w:sz w:val="22"/>
          <w:szCs w:val="22"/>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690"/>
      </w:tblGrid>
      <w:tr w:rsidR="0070681C" w:rsidRPr="004A45C3" w14:paraId="68F2A6F2" w14:textId="77777777" w:rsidTr="00B61467">
        <w:tc>
          <w:tcPr>
            <w:tcW w:w="1525" w:type="dxa"/>
          </w:tcPr>
          <w:p w14:paraId="1A7973EE" w14:textId="77777777" w:rsidR="0070681C" w:rsidRPr="004A45C3" w:rsidRDefault="0070681C" w:rsidP="00B61467">
            <w:pPr>
              <w:spacing w:before="120" w:after="120"/>
              <w:rPr>
                <w:rFonts w:ascii="Din" w:hAnsi="Din" w:cs="Segoe UI"/>
                <w:iCs/>
                <w:sz w:val="22"/>
                <w:szCs w:val="22"/>
              </w:rPr>
            </w:pPr>
            <w:r w:rsidRPr="004A45C3">
              <w:rPr>
                <w:rFonts w:ascii="Din" w:hAnsi="Din" w:cs="Segoe UI" w:hint="eastAsia"/>
                <w:iCs/>
                <w:sz w:val="22"/>
                <w:szCs w:val="22"/>
              </w:rPr>
              <w:t>By:</w:t>
            </w:r>
          </w:p>
        </w:tc>
        <w:tc>
          <w:tcPr>
            <w:tcW w:w="3690" w:type="dxa"/>
            <w:tcBorders>
              <w:bottom w:val="single" w:sz="4" w:space="0" w:color="auto"/>
            </w:tcBorders>
          </w:tcPr>
          <w:p w14:paraId="40611F18" w14:textId="77777777" w:rsidR="0070681C" w:rsidRPr="004A45C3" w:rsidRDefault="0070681C" w:rsidP="00B61467">
            <w:pPr>
              <w:spacing w:before="120" w:after="120"/>
              <w:rPr>
                <w:rFonts w:ascii="Din" w:hAnsi="Din" w:cs="Segoe UI"/>
                <w:i/>
                <w:sz w:val="22"/>
                <w:szCs w:val="22"/>
              </w:rPr>
            </w:pPr>
          </w:p>
        </w:tc>
      </w:tr>
      <w:tr w:rsidR="0070681C" w:rsidRPr="004A45C3" w14:paraId="567E67DA" w14:textId="77777777" w:rsidTr="00B61467">
        <w:tc>
          <w:tcPr>
            <w:tcW w:w="1525" w:type="dxa"/>
          </w:tcPr>
          <w:p w14:paraId="3FFB79D7" w14:textId="77777777" w:rsidR="0070681C" w:rsidRPr="004A45C3" w:rsidRDefault="0070681C" w:rsidP="00B61467">
            <w:pPr>
              <w:spacing w:before="120" w:after="120"/>
              <w:rPr>
                <w:rFonts w:ascii="Din" w:hAnsi="Din" w:cs="Segoe UI"/>
                <w:iCs/>
                <w:sz w:val="22"/>
                <w:szCs w:val="22"/>
              </w:rPr>
            </w:pPr>
            <w:r w:rsidRPr="004A45C3">
              <w:rPr>
                <w:rFonts w:ascii="Din" w:hAnsi="Din" w:cs="Segoe UI" w:hint="eastAsia"/>
                <w:iCs/>
                <w:sz w:val="22"/>
                <w:szCs w:val="22"/>
              </w:rPr>
              <w:t>Print Name:</w:t>
            </w:r>
          </w:p>
        </w:tc>
        <w:tc>
          <w:tcPr>
            <w:tcW w:w="3690" w:type="dxa"/>
            <w:tcBorders>
              <w:top w:val="single" w:sz="4" w:space="0" w:color="auto"/>
              <w:bottom w:val="single" w:sz="4" w:space="0" w:color="auto"/>
            </w:tcBorders>
          </w:tcPr>
          <w:p w14:paraId="2D7E0479" w14:textId="77777777" w:rsidR="0070681C" w:rsidRPr="004A45C3" w:rsidRDefault="0070681C" w:rsidP="00B61467">
            <w:pPr>
              <w:spacing w:before="120" w:after="120"/>
              <w:rPr>
                <w:rFonts w:ascii="Din" w:hAnsi="Din" w:cs="Segoe UI"/>
                <w:i/>
                <w:sz w:val="22"/>
                <w:szCs w:val="22"/>
              </w:rPr>
            </w:pPr>
          </w:p>
        </w:tc>
      </w:tr>
      <w:tr w:rsidR="0070681C" w:rsidRPr="004A45C3" w14:paraId="25879518" w14:textId="77777777" w:rsidTr="00B61467">
        <w:tc>
          <w:tcPr>
            <w:tcW w:w="1525" w:type="dxa"/>
          </w:tcPr>
          <w:p w14:paraId="4A63047D" w14:textId="77777777" w:rsidR="0070681C" w:rsidRPr="004A45C3" w:rsidRDefault="0070681C" w:rsidP="00B61467">
            <w:pPr>
              <w:spacing w:before="120" w:after="120"/>
              <w:rPr>
                <w:rFonts w:ascii="Din" w:hAnsi="Din" w:cs="Segoe UI"/>
                <w:iCs/>
                <w:sz w:val="22"/>
                <w:szCs w:val="22"/>
              </w:rPr>
            </w:pPr>
            <w:r w:rsidRPr="004A45C3">
              <w:rPr>
                <w:rFonts w:ascii="Din" w:hAnsi="Din" w:cs="Segoe UI" w:hint="eastAsia"/>
                <w:iCs/>
                <w:sz w:val="22"/>
                <w:szCs w:val="22"/>
              </w:rPr>
              <w:t>Title:</w:t>
            </w:r>
          </w:p>
        </w:tc>
        <w:tc>
          <w:tcPr>
            <w:tcW w:w="3690" w:type="dxa"/>
            <w:tcBorders>
              <w:top w:val="single" w:sz="4" w:space="0" w:color="auto"/>
              <w:bottom w:val="single" w:sz="4" w:space="0" w:color="auto"/>
            </w:tcBorders>
          </w:tcPr>
          <w:p w14:paraId="53B017A2" w14:textId="77777777" w:rsidR="0070681C" w:rsidRPr="004A45C3" w:rsidRDefault="0070681C" w:rsidP="00B61467">
            <w:pPr>
              <w:spacing w:before="120" w:after="120"/>
              <w:rPr>
                <w:rFonts w:ascii="Din" w:hAnsi="Din" w:cs="Segoe UI"/>
                <w:i/>
                <w:sz w:val="22"/>
                <w:szCs w:val="22"/>
              </w:rPr>
            </w:pPr>
          </w:p>
        </w:tc>
      </w:tr>
    </w:tbl>
    <w:p w14:paraId="5D6F7B21" w14:textId="77777777" w:rsidR="0070681C" w:rsidRPr="004A45C3" w:rsidRDefault="0070681C" w:rsidP="0070681C">
      <w:pPr>
        <w:spacing w:before="120" w:after="120"/>
        <w:rPr>
          <w:rFonts w:ascii="Din" w:hAnsi="Din" w:cs="Segoe UI"/>
          <w:sz w:val="22"/>
          <w:szCs w:val="22"/>
        </w:rPr>
      </w:pPr>
      <w:r w:rsidRPr="004A45C3">
        <w:rPr>
          <w:rFonts w:ascii="Din" w:hAnsi="Din" w:cs="Segoe UI" w:hint="eastAsia"/>
          <w:sz w:val="22"/>
          <w:szCs w:val="22"/>
        </w:rPr>
        <w:t>2.</w:t>
      </w:r>
      <w:r w:rsidRPr="004A45C3">
        <w:rPr>
          <w:rFonts w:ascii="Din" w:hAnsi="Din" w:cs="Segoe UI" w:hint="eastAsia"/>
          <w:sz w:val="22"/>
          <w:szCs w:val="22"/>
        </w:rPr>
        <w:tab/>
      </w:r>
      <w:r w:rsidRPr="004A45C3">
        <w:rPr>
          <w:rFonts w:ascii="Din" w:hAnsi="Din" w:cs="Segoe UI" w:hint="eastAsia"/>
          <w:i/>
          <w:iCs/>
          <w:sz w:val="22"/>
          <w:szCs w:val="22"/>
        </w:rPr>
        <w:t>Sample signature block for partnership or joint venture:</w:t>
      </w:r>
    </w:p>
    <w:p w14:paraId="18D390C9" w14:textId="77777777" w:rsidR="0070681C" w:rsidRPr="004A45C3" w:rsidRDefault="0070681C" w:rsidP="0070681C">
      <w:pPr>
        <w:spacing w:before="120" w:after="120"/>
        <w:rPr>
          <w:rFonts w:ascii="Din" w:hAnsi="Din" w:cs="Segoe UI"/>
          <w:i/>
          <w:sz w:val="22"/>
          <w:szCs w:val="22"/>
        </w:rPr>
      </w:pPr>
      <w:r w:rsidRPr="004A45C3">
        <w:rPr>
          <w:rFonts w:ascii="Din" w:hAnsi="Din" w:cs="Segoe UI" w:hint="eastAsia"/>
          <w:sz w:val="22"/>
          <w:szCs w:val="22"/>
        </w:rPr>
        <w:tab/>
      </w:r>
      <w:r w:rsidRPr="004A45C3">
        <w:rPr>
          <w:rFonts w:ascii="Din" w:hAnsi="Din" w:cs="Segoe UI" w:hint="eastAsia"/>
          <w:iCs/>
          <w:sz w:val="22"/>
          <w:szCs w:val="22"/>
        </w:rPr>
        <w:t>[</w:t>
      </w:r>
      <w:r w:rsidRPr="004A45C3">
        <w:rPr>
          <w:rFonts w:ascii="Din" w:hAnsi="Din" w:cs="Segoe UI" w:hint="eastAsia"/>
          <w:i/>
          <w:sz w:val="22"/>
          <w:szCs w:val="22"/>
        </w:rPr>
        <w:t>Insert Respondent</w:t>
      </w:r>
      <w:r>
        <w:rPr>
          <w:rFonts w:ascii="Din" w:hAnsi="Din" w:cs="Segoe UI"/>
          <w:i/>
          <w:sz w:val="22"/>
          <w:szCs w:val="22"/>
        </w:rPr>
        <w:t>’</w:t>
      </w:r>
      <w:r w:rsidRPr="004A45C3">
        <w:rPr>
          <w:rFonts w:ascii="Din" w:hAnsi="Din" w:cs="Segoe UI" w:hint="eastAsia"/>
          <w:i/>
          <w:sz w:val="22"/>
          <w:szCs w:val="22"/>
        </w:rPr>
        <w:t>s name</w:t>
      </w:r>
      <w:r w:rsidRPr="004A45C3">
        <w:rPr>
          <w:rFonts w:ascii="Din" w:hAnsi="Din" w:cs="Segoe UI" w:hint="eastAsia"/>
          <w:iCs/>
          <w:sz w:val="22"/>
          <w:szCs w:val="22"/>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690"/>
      </w:tblGrid>
      <w:tr w:rsidR="0070681C" w:rsidRPr="004A45C3" w14:paraId="7D580D26" w14:textId="77777777" w:rsidTr="00B61467">
        <w:tc>
          <w:tcPr>
            <w:tcW w:w="1525" w:type="dxa"/>
          </w:tcPr>
          <w:p w14:paraId="076622CC" w14:textId="77777777" w:rsidR="0070681C" w:rsidRPr="004A45C3" w:rsidRDefault="0070681C" w:rsidP="00B61467">
            <w:pPr>
              <w:spacing w:before="120" w:after="120"/>
              <w:rPr>
                <w:rFonts w:ascii="Din" w:hAnsi="Din" w:cs="Segoe UI"/>
                <w:iCs/>
                <w:sz w:val="22"/>
                <w:szCs w:val="22"/>
              </w:rPr>
            </w:pPr>
            <w:r w:rsidRPr="004A45C3">
              <w:rPr>
                <w:rFonts w:ascii="Din" w:hAnsi="Din" w:cs="Segoe UI" w:hint="eastAsia"/>
                <w:iCs/>
                <w:sz w:val="22"/>
                <w:szCs w:val="22"/>
              </w:rPr>
              <w:t>By:</w:t>
            </w:r>
          </w:p>
        </w:tc>
        <w:tc>
          <w:tcPr>
            <w:tcW w:w="3690" w:type="dxa"/>
            <w:tcBorders>
              <w:bottom w:val="single" w:sz="4" w:space="0" w:color="auto"/>
            </w:tcBorders>
          </w:tcPr>
          <w:p w14:paraId="7451B34A" w14:textId="77777777" w:rsidR="0070681C" w:rsidRPr="004A45C3" w:rsidRDefault="0070681C" w:rsidP="00B61467">
            <w:pPr>
              <w:spacing w:before="120" w:after="120"/>
              <w:rPr>
                <w:rFonts w:ascii="Din" w:hAnsi="Din" w:cs="Segoe UI"/>
                <w:i/>
                <w:sz w:val="22"/>
                <w:szCs w:val="22"/>
              </w:rPr>
            </w:pPr>
          </w:p>
        </w:tc>
      </w:tr>
      <w:tr w:rsidR="0070681C" w:rsidRPr="004A45C3" w14:paraId="79737DF6" w14:textId="77777777" w:rsidTr="00B61467">
        <w:tc>
          <w:tcPr>
            <w:tcW w:w="1525" w:type="dxa"/>
          </w:tcPr>
          <w:p w14:paraId="35FD60F8" w14:textId="77777777" w:rsidR="0070681C" w:rsidRPr="004A45C3" w:rsidRDefault="0070681C" w:rsidP="00B61467">
            <w:pPr>
              <w:spacing w:before="120" w:after="120"/>
              <w:rPr>
                <w:rFonts w:ascii="Din" w:hAnsi="Din" w:cs="Segoe UI"/>
                <w:iCs/>
                <w:sz w:val="22"/>
                <w:szCs w:val="22"/>
              </w:rPr>
            </w:pPr>
            <w:r w:rsidRPr="004A45C3">
              <w:rPr>
                <w:rFonts w:ascii="Din" w:hAnsi="Din" w:cs="Segoe UI" w:hint="eastAsia"/>
                <w:iCs/>
                <w:sz w:val="22"/>
                <w:szCs w:val="22"/>
              </w:rPr>
              <w:t>Print Name:</w:t>
            </w:r>
          </w:p>
        </w:tc>
        <w:tc>
          <w:tcPr>
            <w:tcW w:w="3690" w:type="dxa"/>
            <w:tcBorders>
              <w:top w:val="single" w:sz="4" w:space="0" w:color="auto"/>
              <w:bottom w:val="single" w:sz="4" w:space="0" w:color="auto"/>
            </w:tcBorders>
          </w:tcPr>
          <w:p w14:paraId="547DCECD" w14:textId="77777777" w:rsidR="0070681C" w:rsidRPr="004A45C3" w:rsidRDefault="0070681C" w:rsidP="00B61467">
            <w:pPr>
              <w:spacing w:before="120" w:after="120"/>
              <w:rPr>
                <w:rFonts w:ascii="Din" w:hAnsi="Din" w:cs="Segoe UI"/>
                <w:i/>
                <w:sz w:val="22"/>
                <w:szCs w:val="22"/>
              </w:rPr>
            </w:pPr>
          </w:p>
        </w:tc>
      </w:tr>
      <w:tr w:rsidR="0070681C" w:rsidRPr="004A45C3" w14:paraId="52062FA2" w14:textId="77777777" w:rsidTr="00B61467">
        <w:tc>
          <w:tcPr>
            <w:tcW w:w="1525" w:type="dxa"/>
          </w:tcPr>
          <w:p w14:paraId="5EB4515C" w14:textId="77777777" w:rsidR="0070681C" w:rsidRPr="004A45C3" w:rsidRDefault="0070681C" w:rsidP="00B61467">
            <w:pPr>
              <w:spacing w:before="120" w:after="120"/>
              <w:rPr>
                <w:rFonts w:ascii="Din" w:hAnsi="Din" w:cs="Segoe UI"/>
                <w:iCs/>
                <w:sz w:val="22"/>
                <w:szCs w:val="22"/>
              </w:rPr>
            </w:pPr>
            <w:r w:rsidRPr="004A45C3">
              <w:rPr>
                <w:rFonts w:ascii="Din" w:hAnsi="Din" w:cs="Segoe UI" w:hint="eastAsia"/>
                <w:iCs/>
                <w:sz w:val="22"/>
                <w:szCs w:val="22"/>
              </w:rPr>
              <w:t>Title:</w:t>
            </w:r>
          </w:p>
        </w:tc>
        <w:tc>
          <w:tcPr>
            <w:tcW w:w="3690" w:type="dxa"/>
            <w:tcBorders>
              <w:top w:val="single" w:sz="4" w:space="0" w:color="auto"/>
              <w:bottom w:val="single" w:sz="4" w:space="0" w:color="auto"/>
            </w:tcBorders>
          </w:tcPr>
          <w:p w14:paraId="46A20E2A" w14:textId="77777777" w:rsidR="0070681C" w:rsidRPr="004A45C3" w:rsidRDefault="0070681C" w:rsidP="00B61467">
            <w:pPr>
              <w:spacing w:before="120" w:after="120"/>
              <w:rPr>
                <w:rFonts w:ascii="Din" w:hAnsi="Din" w:cs="Segoe UI"/>
                <w:i/>
                <w:sz w:val="22"/>
                <w:szCs w:val="22"/>
              </w:rPr>
            </w:pPr>
          </w:p>
        </w:tc>
      </w:tr>
    </w:tbl>
    <w:p w14:paraId="525E338A" w14:textId="77777777" w:rsidR="0070681C" w:rsidRPr="004A45C3" w:rsidRDefault="0070681C" w:rsidP="0070681C">
      <w:pPr>
        <w:spacing w:before="120" w:after="120"/>
        <w:rPr>
          <w:rFonts w:ascii="Din" w:hAnsi="Din" w:cs="Segoe UI"/>
          <w:i/>
          <w:sz w:val="22"/>
          <w:szCs w:val="22"/>
        </w:rPr>
      </w:pPr>
      <w:r w:rsidRPr="004A45C3">
        <w:rPr>
          <w:rFonts w:ascii="Din" w:hAnsi="Din" w:cs="Segoe UI" w:hint="eastAsia"/>
          <w:i/>
          <w:sz w:val="22"/>
          <w:szCs w:val="22"/>
        </w:rPr>
        <w:tab/>
      </w:r>
      <w:r w:rsidRPr="004A45C3">
        <w:rPr>
          <w:rFonts w:ascii="Din" w:hAnsi="Din" w:cs="Segoe UI" w:hint="eastAsia"/>
          <w:iCs/>
          <w:sz w:val="22"/>
          <w:szCs w:val="22"/>
        </w:rPr>
        <w:t>[</w:t>
      </w:r>
      <w:r w:rsidRPr="004A45C3">
        <w:rPr>
          <w:rFonts w:ascii="Din" w:hAnsi="Din" w:cs="Segoe UI" w:hint="eastAsia"/>
          <w:i/>
          <w:sz w:val="22"/>
          <w:szCs w:val="22"/>
        </w:rPr>
        <w:t>Add signatures of additional general partners or members as appropriate</w:t>
      </w:r>
      <w:r w:rsidRPr="004A45C3">
        <w:rPr>
          <w:rFonts w:ascii="Din" w:hAnsi="Din" w:cs="Segoe UI" w:hint="eastAsia"/>
          <w:iCs/>
          <w:sz w:val="22"/>
          <w:szCs w:val="22"/>
        </w:rPr>
        <w:t>]</w:t>
      </w:r>
    </w:p>
    <w:p w14:paraId="02EC1F3C" w14:textId="77777777" w:rsidR="0070681C" w:rsidRPr="004A45C3" w:rsidRDefault="0070681C" w:rsidP="0070681C">
      <w:pPr>
        <w:spacing w:before="120" w:after="120"/>
        <w:rPr>
          <w:rFonts w:ascii="Din" w:hAnsi="Din" w:cs="Segoe UI"/>
          <w:sz w:val="22"/>
          <w:szCs w:val="22"/>
        </w:rPr>
      </w:pPr>
      <w:r w:rsidRPr="004A45C3">
        <w:rPr>
          <w:rFonts w:ascii="Din" w:hAnsi="Din" w:cs="Segoe UI" w:hint="eastAsia"/>
          <w:sz w:val="22"/>
          <w:szCs w:val="22"/>
        </w:rPr>
        <w:t>3.</w:t>
      </w:r>
      <w:r w:rsidRPr="004A45C3">
        <w:rPr>
          <w:rFonts w:ascii="Din" w:hAnsi="Din" w:cs="Segoe UI" w:hint="eastAsia"/>
          <w:sz w:val="22"/>
          <w:szCs w:val="22"/>
        </w:rPr>
        <w:tab/>
      </w:r>
      <w:r w:rsidRPr="004A45C3">
        <w:rPr>
          <w:rFonts w:ascii="Din" w:hAnsi="Din" w:cs="Segoe UI" w:hint="eastAsia"/>
          <w:i/>
          <w:iCs/>
          <w:sz w:val="22"/>
          <w:szCs w:val="22"/>
        </w:rPr>
        <w:t>Sample signature block for attorney in fact:</w:t>
      </w:r>
    </w:p>
    <w:p w14:paraId="3776FC11" w14:textId="77777777" w:rsidR="0070681C" w:rsidRPr="004A45C3" w:rsidRDefault="0070681C" w:rsidP="0070681C">
      <w:pPr>
        <w:spacing w:before="120" w:after="120"/>
        <w:rPr>
          <w:rFonts w:ascii="Din" w:hAnsi="Din" w:cs="Segoe UI"/>
          <w:i/>
          <w:iCs/>
          <w:sz w:val="22"/>
          <w:szCs w:val="22"/>
        </w:rPr>
      </w:pPr>
      <w:r w:rsidRPr="004A45C3">
        <w:rPr>
          <w:rFonts w:ascii="Din" w:hAnsi="Din" w:cs="Segoe UI" w:hint="eastAsia"/>
          <w:i/>
          <w:iCs/>
          <w:sz w:val="22"/>
          <w:szCs w:val="22"/>
        </w:rPr>
        <w:tab/>
      </w:r>
      <w:r w:rsidRPr="004A45C3">
        <w:rPr>
          <w:rFonts w:ascii="Din" w:hAnsi="Din" w:cs="Segoe UI" w:hint="eastAsia"/>
          <w:iCs/>
          <w:sz w:val="22"/>
          <w:szCs w:val="22"/>
        </w:rPr>
        <w:t>[</w:t>
      </w:r>
      <w:r w:rsidRPr="004A45C3">
        <w:rPr>
          <w:rFonts w:ascii="Din" w:hAnsi="Din" w:cs="Segoe UI" w:hint="eastAsia"/>
          <w:i/>
          <w:iCs/>
          <w:sz w:val="22"/>
          <w:szCs w:val="22"/>
        </w:rPr>
        <w:t>Insert Respondent</w:t>
      </w:r>
      <w:r>
        <w:rPr>
          <w:rFonts w:ascii="Din" w:hAnsi="Din" w:cs="Segoe UI"/>
          <w:i/>
          <w:iCs/>
          <w:sz w:val="22"/>
          <w:szCs w:val="22"/>
        </w:rPr>
        <w:t>’</w:t>
      </w:r>
      <w:r w:rsidRPr="004A45C3">
        <w:rPr>
          <w:rFonts w:ascii="Din" w:hAnsi="Din" w:cs="Segoe UI" w:hint="eastAsia"/>
          <w:i/>
          <w:iCs/>
          <w:sz w:val="22"/>
          <w:szCs w:val="22"/>
        </w:rPr>
        <w:t>s name</w:t>
      </w:r>
      <w:r w:rsidRPr="004A45C3">
        <w:rPr>
          <w:rFonts w:ascii="Din" w:hAnsi="Din" w:cs="Segoe UI" w:hint="eastAsia"/>
          <w:iCs/>
          <w:sz w:val="22"/>
          <w:szCs w:val="22"/>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690"/>
      </w:tblGrid>
      <w:tr w:rsidR="0070681C" w:rsidRPr="004A45C3" w14:paraId="527BBE5A" w14:textId="77777777" w:rsidTr="00B61467">
        <w:tc>
          <w:tcPr>
            <w:tcW w:w="1525" w:type="dxa"/>
          </w:tcPr>
          <w:p w14:paraId="6AB0E5A7" w14:textId="77777777" w:rsidR="0070681C" w:rsidRPr="004A45C3" w:rsidRDefault="0070681C" w:rsidP="00B61467">
            <w:pPr>
              <w:spacing w:before="120" w:after="120"/>
              <w:rPr>
                <w:rFonts w:ascii="Din" w:hAnsi="Din" w:cs="Segoe UI"/>
                <w:iCs/>
                <w:sz w:val="22"/>
                <w:szCs w:val="22"/>
              </w:rPr>
            </w:pPr>
            <w:r w:rsidRPr="004A45C3">
              <w:rPr>
                <w:rFonts w:ascii="Din" w:hAnsi="Din" w:cs="Segoe UI" w:hint="eastAsia"/>
                <w:iCs/>
                <w:sz w:val="22"/>
                <w:szCs w:val="22"/>
              </w:rPr>
              <w:t>By:</w:t>
            </w:r>
          </w:p>
        </w:tc>
        <w:tc>
          <w:tcPr>
            <w:tcW w:w="3690" w:type="dxa"/>
            <w:tcBorders>
              <w:bottom w:val="single" w:sz="4" w:space="0" w:color="auto"/>
            </w:tcBorders>
          </w:tcPr>
          <w:p w14:paraId="1F672178" w14:textId="77777777" w:rsidR="0070681C" w:rsidRPr="004A45C3" w:rsidRDefault="0070681C" w:rsidP="00B61467">
            <w:pPr>
              <w:spacing w:before="120" w:after="120"/>
              <w:rPr>
                <w:rFonts w:ascii="Din" w:hAnsi="Din" w:cs="Segoe UI"/>
                <w:i/>
                <w:sz w:val="22"/>
                <w:szCs w:val="22"/>
              </w:rPr>
            </w:pPr>
          </w:p>
        </w:tc>
      </w:tr>
      <w:tr w:rsidR="0070681C" w:rsidRPr="004A45C3" w14:paraId="60981980" w14:textId="77777777" w:rsidTr="00B61467">
        <w:tc>
          <w:tcPr>
            <w:tcW w:w="1525" w:type="dxa"/>
          </w:tcPr>
          <w:p w14:paraId="704260A7" w14:textId="77777777" w:rsidR="0070681C" w:rsidRPr="004A45C3" w:rsidRDefault="0070681C" w:rsidP="00B61467">
            <w:pPr>
              <w:spacing w:before="120" w:after="120"/>
              <w:rPr>
                <w:rFonts w:ascii="Din" w:hAnsi="Din" w:cs="Segoe UI"/>
                <w:iCs/>
                <w:sz w:val="22"/>
                <w:szCs w:val="22"/>
              </w:rPr>
            </w:pPr>
            <w:r w:rsidRPr="004A45C3">
              <w:rPr>
                <w:rFonts w:ascii="Din" w:hAnsi="Din" w:cs="Segoe UI" w:hint="eastAsia"/>
                <w:iCs/>
                <w:sz w:val="22"/>
                <w:szCs w:val="22"/>
              </w:rPr>
              <w:t>Print Name:</w:t>
            </w:r>
          </w:p>
        </w:tc>
        <w:tc>
          <w:tcPr>
            <w:tcW w:w="3690" w:type="dxa"/>
            <w:tcBorders>
              <w:top w:val="single" w:sz="4" w:space="0" w:color="auto"/>
              <w:bottom w:val="single" w:sz="4" w:space="0" w:color="auto"/>
            </w:tcBorders>
          </w:tcPr>
          <w:p w14:paraId="3D82DE54" w14:textId="77777777" w:rsidR="0070681C" w:rsidRPr="004A45C3" w:rsidRDefault="0070681C" w:rsidP="00B61467">
            <w:pPr>
              <w:spacing w:before="120" w:after="120"/>
              <w:rPr>
                <w:rFonts w:ascii="Din" w:hAnsi="Din" w:cs="Segoe UI"/>
                <w:i/>
                <w:sz w:val="22"/>
                <w:szCs w:val="22"/>
              </w:rPr>
            </w:pPr>
          </w:p>
        </w:tc>
      </w:tr>
      <w:tr w:rsidR="0070681C" w:rsidRPr="004A45C3" w14:paraId="4622EBE5" w14:textId="77777777" w:rsidTr="00B61467">
        <w:tc>
          <w:tcPr>
            <w:tcW w:w="1525" w:type="dxa"/>
          </w:tcPr>
          <w:p w14:paraId="46172D4C" w14:textId="77777777" w:rsidR="0070681C" w:rsidRPr="004A45C3" w:rsidRDefault="0070681C" w:rsidP="00B61467">
            <w:pPr>
              <w:spacing w:before="120" w:after="120"/>
              <w:rPr>
                <w:rFonts w:ascii="Din" w:hAnsi="Din" w:cs="Segoe UI"/>
                <w:iCs/>
                <w:sz w:val="22"/>
                <w:szCs w:val="22"/>
              </w:rPr>
            </w:pPr>
            <w:r w:rsidRPr="004A45C3">
              <w:rPr>
                <w:rFonts w:ascii="Din" w:hAnsi="Din" w:cs="Segoe UI" w:hint="eastAsia"/>
                <w:iCs/>
                <w:sz w:val="22"/>
                <w:szCs w:val="22"/>
              </w:rPr>
              <w:t>Title:</w:t>
            </w:r>
          </w:p>
        </w:tc>
        <w:tc>
          <w:tcPr>
            <w:tcW w:w="3690" w:type="dxa"/>
            <w:tcBorders>
              <w:top w:val="single" w:sz="4" w:space="0" w:color="auto"/>
              <w:bottom w:val="single" w:sz="4" w:space="0" w:color="auto"/>
            </w:tcBorders>
          </w:tcPr>
          <w:p w14:paraId="0231A8BC" w14:textId="77777777" w:rsidR="0070681C" w:rsidRPr="004A45C3" w:rsidRDefault="0070681C" w:rsidP="00B61467">
            <w:pPr>
              <w:spacing w:before="120" w:after="120"/>
              <w:rPr>
                <w:rFonts w:ascii="Din" w:hAnsi="Din" w:cs="Segoe UI"/>
                <w:iCs/>
                <w:sz w:val="22"/>
                <w:szCs w:val="22"/>
              </w:rPr>
            </w:pPr>
            <w:r w:rsidRPr="004A45C3">
              <w:rPr>
                <w:rFonts w:ascii="Din" w:hAnsi="Din" w:cs="Segoe UI" w:hint="eastAsia"/>
                <w:iCs/>
                <w:sz w:val="22"/>
                <w:szCs w:val="22"/>
              </w:rPr>
              <w:t>Attorney in Fact</w:t>
            </w:r>
          </w:p>
        </w:tc>
      </w:tr>
    </w:tbl>
    <w:p w14:paraId="44C0817E" w14:textId="77777777" w:rsidR="0070681C" w:rsidRPr="004A45C3" w:rsidRDefault="0070681C" w:rsidP="0070681C">
      <w:pPr>
        <w:spacing w:before="120" w:after="120"/>
        <w:rPr>
          <w:rFonts w:ascii="Din" w:hAnsi="Din" w:cs="Segoe UI"/>
          <w:sz w:val="22"/>
          <w:szCs w:val="22"/>
        </w:rPr>
      </w:pPr>
      <w:r w:rsidRPr="004A45C3">
        <w:rPr>
          <w:rFonts w:ascii="Din" w:hAnsi="Din" w:cs="Segoe UI" w:hint="eastAsia"/>
          <w:sz w:val="22"/>
          <w:szCs w:val="22"/>
        </w:rPr>
        <w:t>4.</w:t>
      </w:r>
      <w:r w:rsidRPr="004A45C3">
        <w:rPr>
          <w:rFonts w:ascii="Din" w:hAnsi="Din" w:cs="Segoe UI" w:hint="eastAsia"/>
          <w:sz w:val="22"/>
          <w:szCs w:val="22"/>
        </w:rPr>
        <w:tab/>
      </w:r>
      <w:r w:rsidRPr="004A45C3">
        <w:rPr>
          <w:rFonts w:ascii="Din" w:hAnsi="Din" w:cs="Segoe UI" w:hint="eastAsia"/>
          <w:i/>
          <w:iCs/>
          <w:sz w:val="22"/>
          <w:szCs w:val="22"/>
        </w:rPr>
        <w:t>Sample signature block for a Respondent not yet formed as a legal entity:</w:t>
      </w:r>
    </w:p>
    <w:p w14:paraId="28348C53" w14:textId="77777777" w:rsidR="0070681C" w:rsidRPr="004A45C3" w:rsidRDefault="0070681C" w:rsidP="0070681C">
      <w:pPr>
        <w:spacing w:before="120" w:after="120"/>
        <w:ind w:left="720"/>
        <w:rPr>
          <w:rFonts w:ascii="Din" w:hAnsi="Din" w:cs="Segoe UI"/>
          <w:i/>
          <w:iCs/>
          <w:sz w:val="22"/>
          <w:szCs w:val="22"/>
        </w:rPr>
      </w:pPr>
      <w:r w:rsidRPr="004A45C3">
        <w:rPr>
          <w:rFonts w:ascii="Din" w:hAnsi="Din" w:cs="Segoe UI" w:hint="eastAsia"/>
          <w:sz w:val="22"/>
          <w:szCs w:val="22"/>
        </w:rPr>
        <w:t>[</w:t>
      </w:r>
      <w:r w:rsidRPr="004A45C3">
        <w:rPr>
          <w:rFonts w:ascii="Din" w:hAnsi="Din" w:cs="Segoe UI" w:hint="eastAsia"/>
          <w:i/>
          <w:iCs/>
          <w:sz w:val="22"/>
          <w:szCs w:val="22"/>
        </w:rPr>
        <w:t>Insert lead team member entity name</w:t>
      </w:r>
      <w:r w:rsidRPr="004A45C3">
        <w:rPr>
          <w:rFonts w:ascii="Din" w:hAnsi="Din" w:cs="Segoe UI" w:hint="eastAsia"/>
          <w:sz w:val="22"/>
          <w:szCs w:val="22"/>
        </w:rPr>
        <w:t>]</w:t>
      </w:r>
      <w:r w:rsidRPr="004A45C3">
        <w:rPr>
          <w:rFonts w:ascii="Din" w:hAnsi="Din" w:cs="Segoe UI" w:hint="eastAsia"/>
          <w:i/>
          <w:iCs/>
          <w:sz w:val="22"/>
          <w:szCs w:val="22"/>
        </w:rPr>
        <w:t xml:space="preserve">, </w:t>
      </w:r>
      <w:r w:rsidRPr="004A45C3">
        <w:rPr>
          <w:rFonts w:ascii="Din" w:hAnsi="Din" w:cs="Segoe UI" w:hint="eastAsia"/>
          <w:iCs/>
          <w:sz w:val="22"/>
          <w:szCs w:val="22"/>
        </w:rPr>
        <w:t xml:space="preserve">on behalf of itself and the other team members expected to be a part of </w:t>
      </w:r>
      <w:r w:rsidRPr="004A45C3">
        <w:rPr>
          <w:rFonts w:ascii="Din" w:hAnsi="Din" w:cs="Segoe UI" w:hint="eastAsia"/>
          <w:sz w:val="22"/>
          <w:szCs w:val="22"/>
        </w:rPr>
        <w:t>[</w:t>
      </w:r>
      <w:r w:rsidRPr="004A45C3">
        <w:rPr>
          <w:rFonts w:ascii="Din" w:hAnsi="Din" w:cs="Segoe UI" w:hint="eastAsia"/>
          <w:i/>
          <w:iCs/>
          <w:sz w:val="22"/>
          <w:szCs w:val="22"/>
        </w:rPr>
        <w:t>Insert Respondent</w:t>
      </w:r>
      <w:r>
        <w:rPr>
          <w:rFonts w:ascii="Din" w:hAnsi="Din" w:cs="Segoe UI"/>
          <w:i/>
          <w:iCs/>
          <w:sz w:val="22"/>
          <w:szCs w:val="22"/>
        </w:rPr>
        <w:t>’</w:t>
      </w:r>
      <w:r w:rsidRPr="004A45C3">
        <w:rPr>
          <w:rFonts w:ascii="Din" w:hAnsi="Din" w:cs="Segoe UI" w:hint="eastAsia"/>
          <w:i/>
          <w:iCs/>
          <w:sz w:val="22"/>
          <w:szCs w:val="22"/>
        </w:rPr>
        <w:t>s expected name</w:t>
      </w:r>
      <w:r w:rsidRPr="004A45C3">
        <w:rPr>
          <w:rFonts w:ascii="Din" w:hAnsi="Din" w:cs="Segoe UI" w:hint="eastAsia"/>
          <w:sz w:val="22"/>
          <w:szCs w:val="22"/>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690"/>
      </w:tblGrid>
      <w:tr w:rsidR="0070681C" w:rsidRPr="004A45C3" w14:paraId="3EF27D6A" w14:textId="77777777" w:rsidTr="00B61467">
        <w:tc>
          <w:tcPr>
            <w:tcW w:w="1525" w:type="dxa"/>
          </w:tcPr>
          <w:p w14:paraId="02F825EC" w14:textId="77777777" w:rsidR="0070681C" w:rsidRPr="004A45C3" w:rsidRDefault="0070681C" w:rsidP="00B61467">
            <w:pPr>
              <w:spacing w:before="120" w:after="120"/>
              <w:rPr>
                <w:rFonts w:ascii="Din" w:hAnsi="Din" w:cs="Segoe UI"/>
                <w:iCs/>
                <w:sz w:val="22"/>
                <w:szCs w:val="22"/>
              </w:rPr>
            </w:pPr>
            <w:r w:rsidRPr="004A45C3">
              <w:rPr>
                <w:rFonts w:ascii="Din" w:hAnsi="Din" w:cs="Segoe UI" w:hint="eastAsia"/>
                <w:iCs/>
                <w:sz w:val="22"/>
                <w:szCs w:val="22"/>
              </w:rPr>
              <w:t>By:</w:t>
            </w:r>
          </w:p>
        </w:tc>
        <w:tc>
          <w:tcPr>
            <w:tcW w:w="3690" w:type="dxa"/>
            <w:tcBorders>
              <w:bottom w:val="single" w:sz="4" w:space="0" w:color="auto"/>
            </w:tcBorders>
          </w:tcPr>
          <w:p w14:paraId="04D37314" w14:textId="77777777" w:rsidR="0070681C" w:rsidRPr="004A45C3" w:rsidRDefault="0070681C" w:rsidP="00B61467">
            <w:pPr>
              <w:spacing w:before="120" w:after="120"/>
              <w:rPr>
                <w:rFonts w:ascii="Din" w:hAnsi="Din" w:cs="Segoe UI"/>
                <w:i/>
                <w:sz w:val="22"/>
                <w:szCs w:val="22"/>
              </w:rPr>
            </w:pPr>
          </w:p>
        </w:tc>
      </w:tr>
      <w:tr w:rsidR="0070681C" w:rsidRPr="004A45C3" w14:paraId="11E28192" w14:textId="77777777" w:rsidTr="00B61467">
        <w:tc>
          <w:tcPr>
            <w:tcW w:w="1525" w:type="dxa"/>
          </w:tcPr>
          <w:p w14:paraId="77C23059" w14:textId="77777777" w:rsidR="0070681C" w:rsidRPr="004A45C3" w:rsidRDefault="0070681C" w:rsidP="00B61467">
            <w:pPr>
              <w:spacing w:before="120" w:after="120"/>
              <w:rPr>
                <w:rFonts w:ascii="Din" w:hAnsi="Din" w:cs="Segoe UI"/>
                <w:iCs/>
                <w:sz w:val="22"/>
                <w:szCs w:val="22"/>
              </w:rPr>
            </w:pPr>
            <w:r w:rsidRPr="004A45C3">
              <w:rPr>
                <w:rFonts w:ascii="Din" w:hAnsi="Din" w:cs="Segoe UI" w:hint="eastAsia"/>
                <w:iCs/>
                <w:sz w:val="22"/>
                <w:szCs w:val="22"/>
              </w:rPr>
              <w:t>Print Name:</w:t>
            </w:r>
          </w:p>
        </w:tc>
        <w:tc>
          <w:tcPr>
            <w:tcW w:w="3690" w:type="dxa"/>
            <w:tcBorders>
              <w:top w:val="single" w:sz="4" w:space="0" w:color="auto"/>
              <w:bottom w:val="single" w:sz="4" w:space="0" w:color="auto"/>
            </w:tcBorders>
          </w:tcPr>
          <w:p w14:paraId="6FC5C9FA" w14:textId="77777777" w:rsidR="0070681C" w:rsidRPr="004A45C3" w:rsidRDefault="0070681C" w:rsidP="00B61467">
            <w:pPr>
              <w:spacing w:before="120" w:after="120"/>
              <w:rPr>
                <w:rFonts w:ascii="Din" w:hAnsi="Din" w:cs="Segoe UI"/>
                <w:i/>
                <w:sz w:val="22"/>
                <w:szCs w:val="22"/>
              </w:rPr>
            </w:pPr>
          </w:p>
        </w:tc>
      </w:tr>
      <w:tr w:rsidR="0070681C" w:rsidRPr="004A45C3" w14:paraId="03C5F09E" w14:textId="77777777" w:rsidTr="00B61467">
        <w:tc>
          <w:tcPr>
            <w:tcW w:w="1525" w:type="dxa"/>
          </w:tcPr>
          <w:p w14:paraId="39917A5B" w14:textId="77777777" w:rsidR="0070681C" w:rsidRPr="004A45C3" w:rsidRDefault="0070681C" w:rsidP="00B61467">
            <w:pPr>
              <w:spacing w:before="120" w:after="120"/>
              <w:rPr>
                <w:rFonts w:ascii="Din" w:hAnsi="Din" w:cs="Segoe UI"/>
                <w:iCs/>
                <w:sz w:val="22"/>
                <w:szCs w:val="22"/>
              </w:rPr>
            </w:pPr>
            <w:r w:rsidRPr="004A45C3">
              <w:rPr>
                <w:rFonts w:ascii="Din" w:hAnsi="Din" w:cs="Segoe UI" w:hint="eastAsia"/>
                <w:iCs/>
                <w:sz w:val="22"/>
                <w:szCs w:val="22"/>
              </w:rPr>
              <w:t>Title:</w:t>
            </w:r>
          </w:p>
        </w:tc>
        <w:tc>
          <w:tcPr>
            <w:tcW w:w="3690" w:type="dxa"/>
            <w:tcBorders>
              <w:top w:val="single" w:sz="4" w:space="0" w:color="auto"/>
              <w:bottom w:val="single" w:sz="4" w:space="0" w:color="auto"/>
            </w:tcBorders>
          </w:tcPr>
          <w:p w14:paraId="1D0FD75E" w14:textId="77777777" w:rsidR="0070681C" w:rsidRPr="004A45C3" w:rsidRDefault="0070681C" w:rsidP="00B61467">
            <w:pPr>
              <w:spacing w:before="120" w:after="120"/>
              <w:rPr>
                <w:rFonts w:ascii="Din" w:hAnsi="Din" w:cs="Segoe UI"/>
                <w:i/>
                <w:sz w:val="22"/>
                <w:szCs w:val="22"/>
              </w:rPr>
            </w:pPr>
          </w:p>
        </w:tc>
      </w:tr>
    </w:tbl>
    <w:p w14:paraId="5BAC8B1A" w14:textId="77777777" w:rsidR="0070681C" w:rsidRPr="004A45C3" w:rsidRDefault="0070681C" w:rsidP="0070681C">
      <w:pPr>
        <w:spacing w:before="120" w:after="120"/>
        <w:rPr>
          <w:rFonts w:ascii="Din" w:hAnsi="Din" w:cs="Segoe UI"/>
          <w:sz w:val="22"/>
          <w:szCs w:val="22"/>
        </w:rPr>
      </w:pPr>
    </w:p>
    <w:sectPr w:rsidR="0070681C" w:rsidRPr="004A45C3" w:rsidSect="0070681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DA87" w14:textId="77777777" w:rsidR="00544E5C" w:rsidRDefault="00544E5C">
      <w:r>
        <w:separator/>
      </w:r>
    </w:p>
  </w:endnote>
  <w:endnote w:type="continuationSeparator" w:id="0">
    <w:p w14:paraId="4E41F11D" w14:textId="77777777" w:rsidR="00544E5C" w:rsidRDefault="0054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 LT 45 Lt">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w:altName w:val="Cambria"/>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65 Medium">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3947" w14:textId="7ABC81C3" w:rsidR="00B1049F" w:rsidRDefault="004C66B1" w:rsidP="004C66B1">
    <w:pPr>
      <w:pStyle w:val="FooterReference"/>
    </w:pPr>
    <w:fldSimple w:instr=" DOCVARIABLE #DNDocID \* MERGEFORMAT ">
      <w:r>
        <w:t>1759753945.2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E214" w14:textId="77777777" w:rsidR="0070681C" w:rsidRPr="00936F2E" w:rsidRDefault="0070681C">
    <w:pPr>
      <w:pStyle w:val="Footer"/>
      <w:rPr>
        <w:rFonts w:ascii="Din" w:hAnsi="Din"/>
        <w:b/>
        <w:sz w:val="20"/>
        <w:szCs w:val="20"/>
      </w:rPr>
    </w:pPr>
  </w:p>
  <w:tbl>
    <w:tblPr>
      <w:tblStyle w:val="TableGrid"/>
      <w:tblW w:w="0" w:type="auto"/>
      <w:tblBorders>
        <w:top w:val="single" w:sz="4" w:space="0" w:color="007DC3"/>
        <w:bottom w:val="none" w:sz="0" w:space="0" w:color="auto"/>
        <w:insideH w:val="none" w:sz="0" w:space="0" w:color="auto"/>
      </w:tblBorders>
      <w:tblLook w:val="04A0" w:firstRow="1" w:lastRow="0" w:firstColumn="1" w:lastColumn="0" w:noHBand="0" w:noVBand="1"/>
    </w:tblPr>
    <w:tblGrid>
      <w:gridCol w:w="4050"/>
      <w:gridCol w:w="1260"/>
      <w:gridCol w:w="4050"/>
    </w:tblGrid>
    <w:tr w:rsidR="0070681C" w:rsidRPr="003060E1" w14:paraId="393C676B" w14:textId="77777777" w:rsidTr="000750BE">
      <w:trPr>
        <w:cnfStyle w:val="100000000000" w:firstRow="1" w:lastRow="0" w:firstColumn="0" w:lastColumn="0" w:oddVBand="0" w:evenVBand="0" w:oddHBand="0" w:evenHBand="0" w:firstRowFirstColumn="0" w:firstRowLastColumn="0" w:lastRowFirstColumn="0" w:lastRowLastColumn="0"/>
      </w:trPr>
      <w:tc>
        <w:tcPr>
          <w:tcW w:w="4050" w:type="dxa"/>
          <w:tcBorders>
            <w:bottom w:val="none" w:sz="0" w:space="0" w:color="auto"/>
          </w:tcBorders>
        </w:tcPr>
        <w:p w14:paraId="7A44FAE5" w14:textId="6DB96313" w:rsidR="0070681C" w:rsidRPr="00C32E53" w:rsidRDefault="0070681C" w:rsidP="003060E1">
          <w:pPr>
            <w:pStyle w:val="FooterReference"/>
            <w:ind w:left="-105"/>
            <w:rPr>
              <w:rFonts w:ascii="Din" w:hAnsi="Din"/>
              <w:color w:val="auto"/>
              <w:sz w:val="18"/>
              <w:szCs w:val="18"/>
            </w:rPr>
          </w:pPr>
          <w:r w:rsidRPr="00C32E53">
            <w:rPr>
              <w:rFonts w:ascii="Din" w:hAnsi="Din"/>
              <w:color w:val="auto"/>
              <w:sz w:val="18"/>
              <w:szCs w:val="18"/>
            </w:rPr>
            <w:t>RFQ – South Suburban Airport Project</w:t>
          </w:r>
        </w:p>
        <w:p w14:paraId="435A1708" w14:textId="77777777" w:rsidR="0070681C" w:rsidRPr="003060E1" w:rsidRDefault="0070681C" w:rsidP="005B101C">
          <w:pPr>
            <w:pStyle w:val="Footer"/>
            <w:spacing w:before="0" w:after="0"/>
            <w:ind w:left="-195" w:firstLine="90"/>
            <w:rPr>
              <w:rFonts w:ascii="Din" w:hAnsi="Din"/>
              <w:b/>
              <w:color w:val="auto"/>
              <w:sz w:val="18"/>
              <w:szCs w:val="18"/>
            </w:rPr>
          </w:pPr>
          <w:r w:rsidRPr="003060E1">
            <w:rPr>
              <w:rFonts w:ascii="Din" w:hAnsi="Din"/>
              <w:color w:val="auto"/>
              <w:sz w:val="18"/>
              <w:szCs w:val="18"/>
            </w:rPr>
            <w:t>Part C: Forms</w:t>
          </w:r>
        </w:p>
      </w:tc>
      <w:tc>
        <w:tcPr>
          <w:tcW w:w="1260" w:type="dxa"/>
          <w:tcBorders>
            <w:bottom w:val="none" w:sz="0" w:space="0" w:color="auto"/>
          </w:tcBorders>
        </w:tcPr>
        <w:p w14:paraId="723260D9" w14:textId="77777777" w:rsidR="0070681C" w:rsidRPr="003060E1" w:rsidRDefault="0070681C" w:rsidP="005B101C">
          <w:pPr>
            <w:pStyle w:val="Footer"/>
            <w:spacing w:before="0" w:after="0"/>
            <w:jc w:val="center"/>
            <w:rPr>
              <w:rFonts w:ascii="Din" w:hAnsi="Din"/>
              <w:b/>
              <w:color w:val="auto"/>
              <w:sz w:val="18"/>
              <w:szCs w:val="18"/>
            </w:rPr>
          </w:pPr>
          <w:r w:rsidRPr="003060E1">
            <w:rPr>
              <w:rFonts w:ascii="Din" w:hAnsi="Din"/>
              <w:b/>
              <w:sz w:val="18"/>
              <w:szCs w:val="18"/>
            </w:rPr>
            <w:fldChar w:fldCharType="begin"/>
          </w:r>
          <w:r w:rsidRPr="003060E1">
            <w:rPr>
              <w:rFonts w:ascii="Din" w:hAnsi="Din"/>
              <w:color w:val="auto"/>
              <w:sz w:val="18"/>
              <w:szCs w:val="18"/>
            </w:rPr>
            <w:instrText xml:space="preserve"> PAGE   \* MERGEFORMAT </w:instrText>
          </w:r>
          <w:r w:rsidRPr="003060E1">
            <w:rPr>
              <w:rFonts w:ascii="Din" w:hAnsi="Din"/>
              <w:b/>
              <w:sz w:val="18"/>
              <w:szCs w:val="18"/>
            </w:rPr>
            <w:fldChar w:fldCharType="separate"/>
          </w:r>
          <w:r w:rsidRPr="003060E1">
            <w:rPr>
              <w:rFonts w:ascii="Din" w:hAnsi="Din"/>
              <w:color w:val="auto"/>
              <w:sz w:val="18"/>
              <w:szCs w:val="18"/>
            </w:rPr>
            <w:t>9</w:t>
          </w:r>
          <w:r w:rsidRPr="003060E1">
            <w:rPr>
              <w:rFonts w:ascii="Din" w:hAnsi="Din"/>
              <w:b/>
              <w:sz w:val="18"/>
              <w:szCs w:val="18"/>
            </w:rPr>
            <w:fldChar w:fldCharType="end"/>
          </w:r>
        </w:p>
      </w:tc>
      <w:tc>
        <w:tcPr>
          <w:tcW w:w="4050" w:type="dxa"/>
          <w:tcBorders>
            <w:bottom w:val="none" w:sz="0" w:space="0" w:color="auto"/>
          </w:tcBorders>
        </w:tcPr>
        <w:p w14:paraId="11BA67F6" w14:textId="77777777" w:rsidR="0070681C" w:rsidRPr="003060E1" w:rsidRDefault="0070681C" w:rsidP="005B101C">
          <w:pPr>
            <w:pStyle w:val="Footer"/>
            <w:spacing w:before="0" w:after="0"/>
            <w:ind w:right="-105"/>
            <w:jc w:val="right"/>
            <w:rPr>
              <w:rFonts w:ascii="Din" w:hAnsi="Din"/>
              <w:b/>
              <w:color w:val="auto"/>
              <w:sz w:val="18"/>
              <w:szCs w:val="18"/>
            </w:rPr>
          </w:pPr>
          <w:r w:rsidRPr="003060E1">
            <w:rPr>
              <w:rFonts w:ascii="Din" w:hAnsi="Din"/>
              <w:color w:val="auto"/>
              <w:sz w:val="18"/>
              <w:szCs w:val="18"/>
            </w:rPr>
            <w:t>May 8, 2026</w:t>
          </w:r>
        </w:p>
        <w:p w14:paraId="3732F70C" w14:textId="77777777" w:rsidR="0070681C" w:rsidRPr="003060E1" w:rsidRDefault="0070681C" w:rsidP="005B101C">
          <w:pPr>
            <w:pStyle w:val="Footer"/>
            <w:spacing w:before="0" w:after="0"/>
            <w:ind w:right="-105"/>
            <w:jc w:val="right"/>
            <w:rPr>
              <w:rFonts w:ascii="Din" w:hAnsi="Din"/>
              <w:b/>
              <w:color w:val="auto"/>
              <w:sz w:val="18"/>
              <w:szCs w:val="18"/>
            </w:rPr>
          </w:pPr>
          <w:r w:rsidRPr="003060E1">
            <w:rPr>
              <w:rFonts w:ascii="Din" w:hAnsi="Din"/>
              <w:color w:val="auto"/>
              <w:sz w:val="18"/>
              <w:szCs w:val="18"/>
            </w:rPr>
            <w:t>Form A: Transmittal Letter</w:t>
          </w:r>
        </w:p>
      </w:tc>
    </w:tr>
  </w:tbl>
  <w:p w14:paraId="5D584877" w14:textId="77777777" w:rsidR="0070681C" w:rsidRPr="00936F2E" w:rsidRDefault="0070681C" w:rsidP="00FE2B6E">
    <w:pPr>
      <w:pStyle w:val="Footer"/>
      <w:rPr>
        <w:rFonts w:ascii="Din" w:hAnsi="Din"/>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1675" w14:textId="55590B65" w:rsidR="00B1049F" w:rsidRDefault="004C66B1" w:rsidP="004C66B1">
    <w:pPr>
      <w:pStyle w:val="FooterReference"/>
    </w:pPr>
    <w:fldSimple w:instr=" DOCVARIABLE #DNDocID \* MERGEFORMAT ">
      <w:r>
        <w:t>1759753945.2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D32C" w14:textId="77777777" w:rsidR="00544E5C" w:rsidRDefault="00544E5C">
      <w:r>
        <w:separator/>
      </w:r>
    </w:p>
  </w:footnote>
  <w:footnote w:type="continuationSeparator" w:id="0">
    <w:p w14:paraId="741FEE29" w14:textId="77777777" w:rsidR="00544E5C" w:rsidRDefault="00544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CD83" w14:textId="77777777" w:rsidR="00B1049F" w:rsidRDefault="00B10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bottom w:val="none" w:sz="0" w:space="0" w:color="auto"/>
        <w:insideH w:val="none" w:sz="0" w:space="0" w:color="auto"/>
      </w:tblBorders>
      <w:tblLook w:val="04A0" w:firstRow="1" w:lastRow="0" w:firstColumn="1" w:lastColumn="0" w:noHBand="0" w:noVBand="1"/>
    </w:tblPr>
    <w:tblGrid>
      <w:gridCol w:w="4140"/>
      <w:gridCol w:w="5220"/>
    </w:tblGrid>
    <w:tr w:rsidR="00C32E53" w:rsidRPr="00C32E53" w14:paraId="5E294520" w14:textId="77777777" w:rsidTr="00B61467">
      <w:trPr>
        <w:cnfStyle w:val="100000000000" w:firstRow="1" w:lastRow="0" w:firstColumn="0" w:lastColumn="0" w:oddVBand="0" w:evenVBand="0" w:oddHBand="0" w:evenHBand="0" w:firstRowFirstColumn="0" w:firstRowLastColumn="0" w:lastRowFirstColumn="0" w:lastRowLastColumn="0"/>
      </w:trPr>
      <w:tc>
        <w:tcPr>
          <w:tcW w:w="4140" w:type="dxa"/>
        </w:tcPr>
        <w:p w14:paraId="0DACCA87" w14:textId="77777777" w:rsidR="0070681C" w:rsidRPr="00C32E53" w:rsidRDefault="0070681C" w:rsidP="0070681C">
          <w:pPr>
            <w:pStyle w:val="Header"/>
            <w:spacing w:before="120" w:after="120"/>
            <w:ind w:left="-109"/>
            <w:rPr>
              <w:rFonts w:ascii="Din" w:hAnsi="Din" w:cs="Segoe UI"/>
              <w:b/>
              <w:bCs/>
              <w:color w:val="auto"/>
              <w:sz w:val="18"/>
              <w:szCs w:val="18"/>
            </w:rPr>
          </w:pPr>
          <w:r w:rsidRPr="00C32E53">
            <w:rPr>
              <w:rFonts w:ascii="Din" w:hAnsi="Din" w:cs="Segoe UI"/>
              <w:b/>
              <w:bCs/>
              <w:color w:val="auto"/>
              <w:sz w:val="18"/>
              <w:szCs w:val="18"/>
            </w:rPr>
            <w:t>ILLINOIS DEPARTMENT OF TRANSPORTATION</w:t>
          </w:r>
        </w:p>
      </w:tc>
      <w:tc>
        <w:tcPr>
          <w:tcW w:w="5220" w:type="dxa"/>
        </w:tcPr>
        <w:p w14:paraId="38E256D0" w14:textId="77777777" w:rsidR="0070681C" w:rsidRPr="00C32E53" w:rsidRDefault="0070681C" w:rsidP="0070681C">
          <w:pPr>
            <w:spacing w:before="120" w:after="120" w:line="140" w:lineRule="atLeast"/>
            <w:ind w:right="-109"/>
            <w:jc w:val="right"/>
            <w:rPr>
              <w:rFonts w:ascii="Din" w:hAnsi="Din" w:cs="Segoe UI"/>
              <w:b/>
              <w:color w:val="auto"/>
              <w:sz w:val="18"/>
              <w:szCs w:val="18"/>
            </w:rPr>
          </w:pPr>
          <w:r w:rsidRPr="00C32E53">
            <w:rPr>
              <w:rFonts w:ascii="Din" w:hAnsi="Din" w:cs="Segoe UI"/>
              <w:b/>
              <w:color w:val="auto"/>
              <w:sz w:val="18"/>
              <w:szCs w:val="18"/>
            </w:rPr>
            <w:t>SOLICITATION NO. IPDSSAP32025</w:t>
          </w:r>
        </w:p>
      </w:tc>
    </w:tr>
  </w:tbl>
  <w:p w14:paraId="704DB51D" w14:textId="77777777" w:rsidR="0070681C" w:rsidRDefault="007068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FA6D" w14:textId="77777777" w:rsidR="00B1049F" w:rsidRDefault="00B10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A6847D4"/>
    <w:lvl w:ilvl="0">
      <w:start w:val="1"/>
      <w:numFmt w:val="decimal"/>
      <w:pStyle w:val="ListNumber"/>
      <w:lvlText w:val="%1."/>
      <w:lvlJc w:val="left"/>
      <w:pPr>
        <w:tabs>
          <w:tab w:val="num" w:pos="360"/>
        </w:tabs>
        <w:ind w:left="360" w:hanging="360"/>
      </w:pPr>
    </w:lvl>
  </w:abstractNum>
  <w:abstractNum w:abstractNumId="1" w15:restartNumberingAfterBreak="0">
    <w:nsid w:val="03B27383"/>
    <w:multiLevelType w:val="hybridMultilevel"/>
    <w:tmpl w:val="E962E4C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 w15:restartNumberingAfterBreak="0">
    <w:nsid w:val="0B4B73EE"/>
    <w:multiLevelType w:val="multilevel"/>
    <w:tmpl w:val="A92A23F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9904EE"/>
    <w:multiLevelType w:val="hybridMultilevel"/>
    <w:tmpl w:val="C89ED64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19934263"/>
    <w:multiLevelType w:val="hybridMultilevel"/>
    <w:tmpl w:val="14B60580"/>
    <w:lvl w:ilvl="0" w:tplc="3E2697A4">
      <w:start w:val="1"/>
      <w:numFmt w:val="lowerLetter"/>
      <w:pStyle w:val="DocumentMap"/>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0D1F0E"/>
    <w:multiLevelType w:val="hybridMultilevel"/>
    <w:tmpl w:val="ADA05B5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1EE912C3"/>
    <w:multiLevelType w:val="hybridMultilevel"/>
    <w:tmpl w:val="065A0BA4"/>
    <w:lvl w:ilvl="0" w:tplc="FFFFFFFF">
      <w:start w:val="1"/>
      <w:numFmt w:val="lowerLetter"/>
      <w:lvlText w:val="(%1)"/>
      <w:lvlJc w:val="left"/>
      <w:pPr>
        <w:ind w:left="1440" w:hanging="360"/>
      </w:pPr>
      <w:rPr>
        <w:rFonts w:hint="default"/>
        <w:b w:val="0"/>
        <w:i w:val="0"/>
        <w:sz w:val="22"/>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 w15:restartNumberingAfterBreak="0">
    <w:nsid w:val="2CB25811"/>
    <w:multiLevelType w:val="hybridMultilevel"/>
    <w:tmpl w:val="A830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94A82"/>
    <w:multiLevelType w:val="hybridMultilevel"/>
    <w:tmpl w:val="3BE29574"/>
    <w:lvl w:ilvl="0" w:tplc="9F7CEC42">
      <w:start w:val="1"/>
      <w:numFmt w:val="bullet"/>
      <w:pStyle w:val="TableText-bullet2"/>
      <w:lvlText w:val="—"/>
      <w:lvlJc w:val="left"/>
      <w:pPr>
        <w:tabs>
          <w:tab w:val="num" w:pos="720"/>
        </w:tabs>
        <w:ind w:left="720" w:hanging="360"/>
      </w:pPr>
      <w:rPr>
        <w:rFonts w:ascii="HelveticaNeue LT 45 Lt" w:hAnsi="HelveticaNeue LT 45 Lt"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CD64BA"/>
    <w:multiLevelType w:val="hybridMultilevel"/>
    <w:tmpl w:val="4E3CD410"/>
    <w:lvl w:ilvl="0" w:tplc="471C845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765D46"/>
    <w:multiLevelType w:val="hybridMultilevel"/>
    <w:tmpl w:val="A2EE0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593639"/>
    <w:multiLevelType w:val="hybridMultilevel"/>
    <w:tmpl w:val="DA32298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988286957">
    <w:abstractNumId w:val="4"/>
  </w:num>
  <w:num w:numId="2" w16cid:durableId="1798328863">
    <w:abstractNumId w:val="8"/>
  </w:num>
  <w:num w:numId="3" w16cid:durableId="1548446414">
    <w:abstractNumId w:val="0"/>
  </w:num>
  <w:num w:numId="4" w16cid:durableId="1507477434">
    <w:abstractNumId w:val="2"/>
  </w:num>
  <w:num w:numId="5" w16cid:durableId="927616289">
    <w:abstractNumId w:val="9"/>
  </w:num>
  <w:num w:numId="6" w16cid:durableId="1156989967">
    <w:abstractNumId w:val="7"/>
  </w:num>
  <w:num w:numId="7" w16cid:durableId="1121919393">
    <w:abstractNumId w:val="10"/>
  </w:num>
  <w:num w:numId="8" w16cid:durableId="2113695560">
    <w:abstractNumId w:val="6"/>
  </w:num>
  <w:num w:numId="9" w16cid:durableId="1549801070">
    <w:abstractNumId w:val="3"/>
  </w:num>
  <w:num w:numId="10" w16cid:durableId="656034530">
    <w:abstractNumId w:val="1"/>
  </w:num>
  <w:num w:numId="11" w16cid:durableId="1932278018">
    <w:abstractNumId w:val="11"/>
  </w:num>
  <w:num w:numId="12" w16cid:durableId="93076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1759753945.2"/>
    <w:docVar w:name="DefaultReferenceFormat" w:val="[DocumentNumber].[DocumentVersion] [SaveDate]"/>
    <w:docVar w:name="imProfileCustom1Description" w:val="ILLINOIS DEPARTMENT OF TRANSPORTATION"/>
    <w:docVar w:name="imProfileCustom2" w:val="24769992"/>
    <w:docVar w:name="imProfileCustom2Description" w:val="IDOT CDM re Work Order 0002 Legal Services"/>
    <w:docVar w:name="imProfileDatabase" w:val="AMECURRENT"/>
    <w:docVar w:name="imProfileDocNum" w:val="1759753945"/>
    <w:docVar w:name="imProfileLastSavedTime" w:val="5-May-26 17:55"/>
    <w:docVar w:name="imProfileVersion" w:val="2"/>
    <w:docVar w:name="LastSelectedNamespace" w:val="http://schemas.macroview.com.au/documentsettings"/>
    <w:docVar w:name="MacroView Created Version" w:val="1.0.790.0"/>
  </w:docVars>
  <w:rsids>
    <w:rsidRoot w:val="00544E5C"/>
    <w:rsid w:val="0001566C"/>
    <w:rsid w:val="00053EBB"/>
    <w:rsid w:val="000546E5"/>
    <w:rsid w:val="00075AF4"/>
    <w:rsid w:val="00154E3A"/>
    <w:rsid w:val="00185C4B"/>
    <w:rsid w:val="00187702"/>
    <w:rsid w:val="001D5C9D"/>
    <w:rsid w:val="00266EC0"/>
    <w:rsid w:val="003060E1"/>
    <w:rsid w:val="00315EBD"/>
    <w:rsid w:val="003566BA"/>
    <w:rsid w:val="003963E5"/>
    <w:rsid w:val="003C3810"/>
    <w:rsid w:val="00424841"/>
    <w:rsid w:val="004C66B1"/>
    <w:rsid w:val="00544E5C"/>
    <w:rsid w:val="005823C5"/>
    <w:rsid w:val="005B27D9"/>
    <w:rsid w:val="0062530A"/>
    <w:rsid w:val="006C3E6A"/>
    <w:rsid w:val="0070681C"/>
    <w:rsid w:val="00802484"/>
    <w:rsid w:val="00832F2B"/>
    <w:rsid w:val="00835C16"/>
    <w:rsid w:val="0088613E"/>
    <w:rsid w:val="008E6639"/>
    <w:rsid w:val="008E7061"/>
    <w:rsid w:val="009967AF"/>
    <w:rsid w:val="009B6543"/>
    <w:rsid w:val="00A419F1"/>
    <w:rsid w:val="00A53EEB"/>
    <w:rsid w:val="00A90016"/>
    <w:rsid w:val="00AD6FFD"/>
    <w:rsid w:val="00AF25EB"/>
    <w:rsid w:val="00B1049F"/>
    <w:rsid w:val="00B24B00"/>
    <w:rsid w:val="00B303B0"/>
    <w:rsid w:val="00B33DC3"/>
    <w:rsid w:val="00B476C2"/>
    <w:rsid w:val="00B654C5"/>
    <w:rsid w:val="00B93C2A"/>
    <w:rsid w:val="00BA7CBF"/>
    <w:rsid w:val="00BB5552"/>
    <w:rsid w:val="00C32E53"/>
    <w:rsid w:val="00C41623"/>
    <w:rsid w:val="00CF26E9"/>
    <w:rsid w:val="00CF39DB"/>
    <w:rsid w:val="00ED2FCC"/>
    <w:rsid w:val="00ED6DAF"/>
    <w:rsid w:val="00EF4EF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045E0A"/>
  <w15:docId w15:val="{B6902820-83DC-4110-96C9-FAFB85F5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81C"/>
    <w:rPr>
      <w:sz w:val="24"/>
      <w:szCs w:val="24"/>
    </w:rPr>
  </w:style>
  <w:style w:type="paragraph" w:styleId="Heading10">
    <w:name w:val="heading 1"/>
    <w:basedOn w:val="Heading1-nonumber"/>
    <w:next w:val="BodyTextFirstIndent"/>
    <w:link w:val="Heading1Char"/>
    <w:qFormat/>
    <w:rsid w:val="003963E5"/>
    <w:pPr>
      <w:spacing w:before="120" w:after="120"/>
      <w:jc w:val="center"/>
      <w:outlineLvl w:val="0"/>
    </w:pPr>
    <w:rPr>
      <w:rFonts w:ascii="Din" w:hAnsi="Din"/>
      <w:sz w:val="22"/>
      <w:szCs w:val="22"/>
    </w:rPr>
  </w:style>
  <w:style w:type="paragraph" w:styleId="Heading20">
    <w:name w:val="heading 2"/>
    <w:basedOn w:val="Normal"/>
    <w:next w:val="BodyTextFirstIndent"/>
    <w:link w:val="Heading2Char"/>
    <w:qFormat/>
    <w:rsid w:val="001D5C9D"/>
    <w:pPr>
      <w:spacing w:after="240"/>
      <w:outlineLvl w:val="1"/>
    </w:pPr>
  </w:style>
  <w:style w:type="paragraph" w:styleId="Heading3">
    <w:name w:val="heading 3"/>
    <w:basedOn w:val="Normal"/>
    <w:next w:val="BodyTextFirstIndent"/>
    <w:link w:val="Heading3Char"/>
    <w:qFormat/>
    <w:rsid w:val="001D5C9D"/>
    <w:pPr>
      <w:spacing w:after="240"/>
      <w:outlineLvl w:val="2"/>
    </w:pPr>
  </w:style>
  <w:style w:type="paragraph" w:styleId="Heading4">
    <w:name w:val="heading 4"/>
    <w:basedOn w:val="Normal"/>
    <w:next w:val="BodyTextFirstIndent"/>
    <w:link w:val="Heading4Char"/>
    <w:qFormat/>
    <w:rsid w:val="001D5C9D"/>
    <w:pPr>
      <w:spacing w:after="240"/>
      <w:outlineLvl w:val="3"/>
    </w:pPr>
  </w:style>
  <w:style w:type="paragraph" w:styleId="Heading5">
    <w:name w:val="heading 5"/>
    <w:basedOn w:val="Normal"/>
    <w:next w:val="BodyTextFirstIndent"/>
    <w:link w:val="Heading5Char"/>
    <w:qFormat/>
    <w:rsid w:val="001D5C9D"/>
    <w:pPr>
      <w:spacing w:after="240"/>
      <w:outlineLvl w:val="4"/>
    </w:pPr>
  </w:style>
  <w:style w:type="paragraph" w:styleId="Heading6">
    <w:name w:val="heading 6"/>
    <w:basedOn w:val="Normal"/>
    <w:next w:val="BodyTextFirstIndent"/>
    <w:semiHidden/>
    <w:qFormat/>
    <w:rsid w:val="001D5C9D"/>
    <w:pPr>
      <w:spacing w:after="240"/>
      <w:outlineLvl w:val="5"/>
    </w:pPr>
  </w:style>
  <w:style w:type="paragraph" w:styleId="Heading7">
    <w:name w:val="heading 7"/>
    <w:basedOn w:val="Normal"/>
    <w:next w:val="BodyTextFirstIndent"/>
    <w:semiHidden/>
    <w:qFormat/>
    <w:rsid w:val="001D5C9D"/>
    <w:pPr>
      <w:spacing w:after="240"/>
      <w:outlineLvl w:val="6"/>
    </w:pPr>
  </w:style>
  <w:style w:type="paragraph" w:styleId="Heading8">
    <w:name w:val="heading 8"/>
    <w:basedOn w:val="Normal"/>
    <w:next w:val="BodyTextFirstIndent"/>
    <w:semiHidden/>
    <w:qFormat/>
    <w:rsid w:val="001D5C9D"/>
    <w:pPr>
      <w:spacing w:after="240"/>
      <w:outlineLvl w:val="7"/>
    </w:pPr>
  </w:style>
  <w:style w:type="paragraph" w:styleId="Heading9">
    <w:name w:val="heading 9"/>
    <w:basedOn w:val="Normal"/>
    <w:next w:val="BodyTextFirstIndent"/>
    <w:semiHidden/>
    <w:qFormat/>
    <w:rsid w:val="001D5C9D"/>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D5C9D"/>
    <w:pPr>
      <w:spacing w:after="240"/>
      <w:ind w:left="1440" w:right="1440"/>
    </w:pPr>
  </w:style>
  <w:style w:type="paragraph" w:styleId="BodyText2">
    <w:name w:val="Body Text 2"/>
    <w:basedOn w:val="Normal"/>
    <w:rsid w:val="001D5C9D"/>
    <w:pPr>
      <w:spacing w:line="480" w:lineRule="auto"/>
    </w:pPr>
  </w:style>
  <w:style w:type="paragraph" w:styleId="BodyText3">
    <w:name w:val="Body Text 3"/>
    <w:basedOn w:val="Normal"/>
    <w:rsid w:val="001D5C9D"/>
    <w:pPr>
      <w:spacing w:after="240"/>
    </w:pPr>
  </w:style>
  <w:style w:type="paragraph" w:styleId="BodyTextIndent">
    <w:name w:val="Body Text Indent"/>
    <w:basedOn w:val="Normal"/>
    <w:rsid w:val="001D5C9D"/>
    <w:pPr>
      <w:spacing w:after="240"/>
      <w:ind w:left="720"/>
    </w:pPr>
  </w:style>
  <w:style w:type="paragraph" w:styleId="BodyTextFirstIndent2">
    <w:name w:val="Body Text First Indent 2"/>
    <w:basedOn w:val="Normal"/>
    <w:rsid w:val="001D5C9D"/>
    <w:pPr>
      <w:spacing w:line="480" w:lineRule="auto"/>
      <w:ind w:firstLine="720"/>
    </w:pPr>
  </w:style>
  <w:style w:type="paragraph" w:styleId="BodyText">
    <w:name w:val="Body Text"/>
    <w:basedOn w:val="Normal"/>
    <w:link w:val="BodyTextChar"/>
    <w:rsid w:val="001D5C9D"/>
    <w:pPr>
      <w:spacing w:after="240"/>
    </w:pPr>
  </w:style>
  <w:style w:type="paragraph" w:styleId="BodyTextFirstIndent">
    <w:name w:val="Body Text First Indent"/>
    <w:basedOn w:val="Normal"/>
    <w:link w:val="BodyTextFirstIndentChar"/>
    <w:uiPriority w:val="99"/>
    <w:rsid w:val="00315EBD"/>
    <w:pPr>
      <w:spacing w:after="240"/>
      <w:ind w:firstLine="720"/>
    </w:pPr>
  </w:style>
  <w:style w:type="paragraph" w:styleId="BodyTextIndent2">
    <w:name w:val="Body Text Indent 2"/>
    <w:basedOn w:val="Normal"/>
    <w:link w:val="BodyTextIndent2Char"/>
    <w:uiPriority w:val="99"/>
    <w:rsid w:val="001D5C9D"/>
    <w:pPr>
      <w:spacing w:line="480" w:lineRule="auto"/>
      <w:ind w:left="720"/>
    </w:pPr>
  </w:style>
  <w:style w:type="paragraph" w:styleId="BodyTextIndent3">
    <w:name w:val="Body Text Indent 3"/>
    <w:basedOn w:val="Normal"/>
    <w:rsid w:val="001D5C9D"/>
    <w:pPr>
      <w:spacing w:after="240"/>
      <w:ind w:left="720"/>
    </w:pPr>
  </w:style>
  <w:style w:type="paragraph" w:styleId="Footer">
    <w:name w:val="footer"/>
    <w:basedOn w:val="Normal"/>
    <w:link w:val="FooterChar"/>
    <w:rsid w:val="001D5C9D"/>
    <w:pPr>
      <w:tabs>
        <w:tab w:val="center" w:pos="4680"/>
        <w:tab w:val="right" w:pos="9360"/>
      </w:tabs>
    </w:pPr>
  </w:style>
  <w:style w:type="character" w:styleId="FootnoteReference">
    <w:name w:val="footnote reference"/>
    <w:basedOn w:val="DefaultParagraphFont"/>
    <w:uiPriority w:val="99"/>
    <w:semiHidden/>
    <w:rsid w:val="001D5C9D"/>
    <w:rPr>
      <w:vertAlign w:val="superscript"/>
    </w:rPr>
  </w:style>
  <w:style w:type="paragraph" w:styleId="FootnoteText">
    <w:name w:val="footnote text"/>
    <w:basedOn w:val="Normal"/>
    <w:link w:val="FootnoteTextChar"/>
    <w:uiPriority w:val="99"/>
    <w:semiHidden/>
    <w:rsid w:val="001D5C9D"/>
    <w:rPr>
      <w:sz w:val="20"/>
      <w:szCs w:val="20"/>
    </w:rPr>
  </w:style>
  <w:style w:type="paragraph" w:styleId="Header">
    <w:name w:val="header"/>
    <w:basedOn w:val="Normal"/>
    <w:link w:val="HeaderChar"/>
    <w:uiPriority w:val="99"/>
    <w:rsid w:val="001D5C9D"/>
    <w:pPr>
      <w:tabs>
        <w:tab w:val="center" w:pos="4680"/>
        <w:tab w:val="right" w:pos="9360"/>
      </w:tabs>
    </w:pPr>
  </w:style>
  <w:style w:type="paragraph" w:styleId="Signature">
    <w:name w:val="Signature"/>
    <w:basedOn w:val="Normal"/>
    <w:rsid w:val="001D5C9D"/>
    <w:pPr>
      <w:tabs>
        <w:tab w:val="right" w:leader="underscore" w:pos="9360"/>
      </w:tabs>
      <w:ind w:left="4320"/>
    </w:pPr>
  </w:style>
  <w:style w:type="paragraph" w:styleId="Subtitle">
    <w:name w:val="Subtitle"/>
    <w:basedOn w:val="Normal"/>
    <w:next w:val="BodyTextFirstIndent"/>
    <w:qFormat/>
    <w:rsid w:val="001D5C9D"/>
    <w:pPr>
      <w:spacing w:after="240"/>
      <w:jc w:val="center"/>
    </w:pPr>
  </w:style>
  <w:style w:type="paragraph" w:styleId="Title">
    <w:name w:val="Title"/>
    <w:basedOn w:val="Normal"/>
    <w:next w:val="BodyTextFirstIndent"/>
    <w:link w:val="TitleChar"/>
    <w:qFormat/>
    <w:rsid w:val="001D5C9D"/>
    <w:pPr>
      <w:spacing w:after="240"/>
      <w:jc w:val="center"/>
    </w:pPr>
    <w:rPr>
      <w:b/>
    </w:rPr>
  </w:style>
  <w:style w:type="paragraph" w:customStyle="1" w:styleId="FooterReference">
    <w:name w:val="Footer Reference"/>
    <w:basedOn w:val="Footer"/>
    <w:link w:val="FooterReferenceChar"/>
    <w:semiHidden/>
    <w:rsid w:val="00544E5C"/>
    <w:rPr>
      <w:sz w:val="16"/>
    </w:rPr>
  </w:style>
  <w:style w:type="character" w:customStyle="1" w:styleId="BodyTextFirstIndentChar">
    <w:name w:val="Body Text First Indent Char"/>
    <w:basedOn w:val="DefaultParagraphFont"/>
    <w:link w:val="BodyTextFirstIndent"/>
    <w:uiPriority w:val="99"/>
    <w:rsid w:val="00544E5C"/>
    <w:rPr>
      <w:sz w:val="24"/>
      <w:szCs w:val="24"/>
    </w:rPr>
  </w:style>
  <w:style w:type="character" w:customStyle="1" w:styleId="FooterReferenceChar">
    <w:name w:val="Footer Reference Char"/>
    <w:basedOn w:val="BodyTextFirstIndentChar"/>
    <w:link w:val="FooterReference"/>
    <w:semiHidden/>
    <w:rsid w:val="00544E5C"/>
    <w:rPr>
      <w:sz w:val="16"/>
      <w:szCs w:val="24"/>
    </w:rPr>
  </w:style>
  <w:style w:type="character" w:customStyle="1" w:styleId="Heading1Char">
    <w:name w:val="Heading 1 Char"/>
    <w:basedOn w:val="DefaultParagraphFont"/>
    <w:link w:val="Heading10"/>
    <w:rsid w:val="003963E5"/>
    <w:rPr>
      <w:rFonts w:ascii="Din" w:eastAsia="MS Mincho" w:hAnsi="Din"/>
      <w:b/>
      <w:noProof/>
      <w:sz w:val="22"/>
      <w:szCs w:val="22"/>
      <w:lang w:eastAsia="ja-JP" w:bidi="ar-SA"/>
    </w:rPr>
  </w:style>
  <w:style w:type="character" w:customStyle="1" w:styleId="Heading2Char">
    <w:name w:val="Heading 2 Char"/>
    <w:basedOn w:val="DefaultParagraphFont"/>
    <w:link w:val="Heading20"/>
    <w:rsid w:val="0070681C"/>
    <w:rPr>
      <w:sz w:val="24"/>
      <w:szCs w:val="24"/>
    </w:rPr>
  </w:style>
  <w:style w:type="character" w:customStyle="1" w:styleId="Heading3Char">
    <w:name w:val="Heading 3 Char"/>
    <w:basedOn w:val="DefaultParagraphFont"/>
    <w:link w:val="Heading3"/>
    <w:rsid w:val="0070681C"/>
    <w:rPr>
      <w:sz w:val="24"/>
      <w:szCs w:val="24"/>
    </w:rPr>
  </w:style>
  <w:style w:type="character" w:customStyle="1" w:styleId="Heading4Char">
    <w:name w:val="Heading 4 Char"/>
    <w:basedOn w:val="DefaultParagraphFont"/>
    <w:link w:val="Heading4"/>
    <w:rsid w:val="0070681C"/>
    <w:rPr>
      <w:sz w:val="24"/>
      <w:szCs w:val="24"/>
    </w:rPr>
  </w:style>
  <w:style w:type="character" w:customStyle="1" w:styleId="Heading5Char">
    <w:name w:val="Heading 5 Char"/>
    <w:basedOn w:val="DefaultParagraphFont"/>
    <w:link w:val="Heading5"/>
    <w:rsid w:val="0070681C"/>
    <w:rPr>
      <w:sz w:val="24"/>
      <w:szCs w:val="24"/>
    </w:rPr>
  </w:style>
  <w:style w:type="character" w:customStyle="1" w:styleId="HeaderChar">
    <w:name w:val="Header Char"/>
    <w:basedOn w:val="DefaultParagraphFont"/>
    <w:link w:val="Header"/>
    <w:uiPriority w:val="99"/>
    <w:rsid w:val="0070681C"/>
    <w:rPr>
      <w:sz w:val="24"/>
      <w:szCs w:val="24"/>
    </w:rPr>
  </w:style>
  <w:style w:type="character" w:customStyle="1" w:styleId="FooterChar">
    <w:name w:val="Footer Char"/>
    <w:basedOn w:val="DefaultParagraphFont"/>
    <w:link w:val="Footer"/>
    <w:rsid w:val="0070681C"/>
    <w:rPr>
      <w:sz w:val="24"/>
      <w:szCs w:val="24"/>
    </w:rPr>
  </w:style>
  <w:style w:type="paragraph" w:customStyle="1" w:styleId="Heading1-nonumber">
    <w:name w:val="Heading 1 - no number"/>
    <w:basedOn w:val="Normal"/>
    <w:next w:val="Normal"/>
    <w:rsid w:val="0070681C"/>
    <w:pPr>
      <w:spacing w:after="240"/>
    </w:pPr>
    <w:rPr>
      <w:rFonts w:ascii="Arial Narrow" w:eastAsia="MS Mincho" w:hAnsi="Arial Narrow"/>
      <w:b/>
      <w:noProof/>
      <w:sz w:val="32"/>
      <w:szCs w:val="32"/>
      <w:lang w:eastAsia="ja-JP" w:bidi="ar-SA"/>
    </w:rPr>
  </w:style>
  <w:style w:type="table" w:styleId="TableGrid">
    <w:name w:val="Table Grid"/>
    <w:basedOn w:val="TableNormal"/>
    <w:uiPriority w:val="59"/>
    <w:rsid w:val="0070681C"/>
    <w:pPr>
      <w:spacing w:before="40" w:after="40"/>
    </w:pPr>
    <w:rPr>
      <w:rFonts w:ascii="Arial" w:eastAsia="MS Mincho" w:hAnsi="Arial"/>
      <w:sz w:val="18"/>
      <w:lang w:eastAsia="en-US" w:bidi="ar-SA"/>
    </w:rPr>
    <w:tblPr>
      <w:tblBorders>
        <w:bottom w:val="single" w:sz="12" w:space="0" w:color="808080"/>
        <w:insideH w:val="single" w:sz="2" w:space="0" w:color="999999"/>
      </w:tblBorders>
    </w:tblPr>
    <w:tblStylePr w:type="firstRow">
      <w:rPr>
        <w:rFonts w:ascii="Arial" w:hAnsi="Arial"/>
        <w:color w:val="1F4012"/>
        <w:sz w:val="18"/>
      </w:rPr>
      <w:tblPr/>
      <w:tcPr>
        <w:tcBorders>
          <w:bottom w:val="single" w:sz="4" w:space="0" w:color="007DC3"/>
        </w:tcBorders>
      </w:tcPr>
    </w:tblStylePr>
    <w:tblStylePr w:type="lastRow">
      <w:tblPr/>
      <w:tcPr>
        <w:tcBorders>
          <w:bottom w:val="single" w:sz="4" w:space="0" w:color="007DC3"/>
        </w:tcBorders>
      </w:tcPr>
    </w:tblStylePr>
  </w:style>
  <w:style w:type="paragraph" w:customStyle="1" w:styleId="TableText">
    <w:name w:val="Table Text"/>
    <w:basedOn w:val="Normal"/>
    <w:rsid w:val="0070681C"/>
    <w:pPr>
      <w:spacing w:before="40" w:after="40"/>
      <w:jc w:val="both"/>
    </w:pPr>
    <w:rPr>
      <w:rFonts w:ascii="Arial Narrow" w:eastAsia="MS Mincho" w:hAnsi="Arial Narrow"/>
      <w:sz w:val="18"/>
      <w:lang w:eastAsia="ja-JP" w:bidi="ar-SA"/>
    </w:rPr>
  </w:style>
  <w:style w:type="paragraph" w:customStyle="1" w:styleId="TableHeader">
    <w:name w:val="Table Header"/>
    <w:basedOn w:val="TableText"/>
    <w:rsid w:val="0070681C"/>
    <w:pPr>
      <w:keepNext/>
      <w:spacing w:before="120"/>
    </w:pPr>
    <w:rPr>
      <w:b/>
      <w:color w:val="007DC3"/>
    </w:rPr>
  </w:style>
  <w:style w:type="paragraph" w:customStyle="1" w:styleId="TableTitle">
    <w:name w:val="Table Title"/>
    <w:basedOn w:val="Normal"/>
    <w:next w:val="Normal"/>
    <w:rsid w:val="0070681C"/>
    <w:pPr>
      <w:keepNext/>
      <w:spacing w:before="240" w:after="240"/>
      <w:jc w:val="both"/>
    </w:pPr>
    <w:rPr>
      <w:rFonts w:ascii="Arial Narrow" w:eastAsia="MS Mincho" w:hAnsi="Arial Narrow"/>
      <w:b/>
      <w:caps/>
      <w:lang w:eastAsia="ja-JP" w:bidi="ar-SA"/>
    </w:rPr>
  </w:style>
  <w:style w:type="paragraph" w:customStyle="1" w:styleId="Bullet2">
    <w:name w:val="Bullet 2"/>
    <w:basedOn w:val="Bullet1"/>
    <w:link w:val="Bullet2Char"/>
    <w:rsid w:val="0070681C"/>
    <w:pPr>
      <w:ind w:left="1080"/>
    </w:pPr>
  </w:style>
  <w:style w:type="paragraph" w:customStyle="1" w:styleId="Bullet1">
    <w:name w:val="Bullet 1"/>
    <w:basedOn w:val="ListParagraph"/>
    <w:link w:val="Bullet1Char"/>
    <w:rsid w:val="0070681C"/>
    <w:pPr>
      <w:spacing w:after="120"/>
      <w:ind w:left="0"/>
      <w:contextualSpacing w:val="0"/>
    </w:pPr>
  </w:style>
  <w:style w:type="character" w:customStyle="1" w:styleId="Bullet1Char">
    <w:name w:val="Bullet 1 Char"/>
    <w:basedOn w:val="DefaultParagraphFont"/>
    <w:link w:val="Bullet1"/>
    <w:rsid w:val="0070681C"/>
    <w:rPr>
      <w:rFonts w:ascii="Arial Narrow" w:eastAsia="MS Mincho" w:hAnsi="Arial Narrow"/>
      <w:sz w:val="24"/>
      <w:szCs w:val="24"/>
      <w:lang w:eastAsia="ja-JP" w:bidi="ar-SA"/>
    </w:rPr>
  </w:style>
  <w:style w:type="character" w:customStyle="1" w:styleId="Bullet2Char">
    <w:name w:val="Bullet 2 Char"/>
    <w:basedOn w:val="Bullet1Char"/>
    <w:link w:val="Bullet2"/>
    <w:rsid w:val="0070681C"/>
    <w:rPr>
      <w:rFonts w:ascii="Arial Narrow" w:eastAsia="MS Mincho" w:hAnsi="Arial Narrow"/>
      <w:sz w:val="24"/>
      <w:szCs w:val="24"/>
      <w:lang w:eastAsia="ja-JP" w:bidi="ar-SA"/>
    </w:rPr>
  </w:style>
  <w:style w:type="paragraph" w:customStyle="1" w:styleId="Normal-hangingindent">
    <w:name w:val="Normal - hanging indent"/>
    <w:basedOn w:val="Normal"/>
    <w:rsid w:val="0070681C"/>
    <w:pPr>
      <w:spacing w:after="240"/>
      <w:ind w:left="360" w:hanging="360"/>
      <w:jc w:val="both"/>
    </w:pPr>
    <w:rPr>
      <w:rFonts w:ascii="Arial Narrow" w:eastAsia="MS Mincho" w:hAnsi="Arial Narrow" w:cs="HelveticaNeue LT 45 Lt"/>
      <w:lang w:eastAsia="ja-JP" w:bidi="ar-SA"/>
    </w:rPr>
  </w:style>
  <w:style w:type="paragraph" w:customStyle="1" w:styleId="Normal-hangingindent2">
    <w:name w:val="Normal - hanging indent 2"/>
    <w:basedOn w:val="Normal-hangingindent"/>
    <w:next w:val="Normal-hangingindent"/>
    <w:rsid w:val="0070681C"/>
    <w:pPr>
      <w:ind w:left="720"/>
    </w:pPr>
  </w:style>
  <w:style w:type="paragraph" w:customStyle="1" w:styleId="TableText-bullet2">
    <w:name w:val="Table Text - bullet 2"/>
    <w:rsid w:val="0070681C"/>
    <w:pPr>
      <w:numPr>
        <w:numId w:val="2"/>
      </w:numPr>
      <w:tabs>
        <w:tab w:val="clear" w:pos="720"/>
      </w:tabs>
      <w:spacing w:before="40" w:after="40"/>
      <w:ind w:left="0" w:firstLine="0"/>
    </w:pPr>
    <w:rPr>
      <w:rFonts w:ascii="Arial" w:eastAsia="MS Mincho" w:hAnsi="Arial" w:cs="HelveticaNeue LT 45 Lt"/>
      <w:sz w:val="18"/>
      <w:szCs w:val="24"/>
      <w:lang w:val="en-AU" w:eastAsia="ja-JP" w:bidi="ar-SA"/>
    </w:rPr>
  </w:style>
  <w:style w:type="paragraph" w:customStyle="1" w:styleId="TableText-hangingindent">
    <w:name w:val="Table Text - hanging indent"/>
    <w:basedOn w:val="TableText-bullet2"/>
    <w:rsid w:val="0070681C"/>
    <w:pPr>
      <w:ind w:left="360"/>
    </w:pPr>
  </w:style>
  <w:style w:type="paragraph" w:customStyle="1" w:styleId="Caption-normal">
    <w:name w:val="Caption - normal"/>
    <w:basedOn w:val="Normal"/>
    <w:next w:val="Normal"/>
    <w:rsid w:val="0070681C"/>
    <w:pPr>
      <w:spacing w:before="40" w:after="240"/>
      <w:jc w:val="both"/>
    </w:pPr>
    <w:rPr>
      <w:rFonts w:ascii="Arial Narrow" w:eastAsia="MS Mincho" w:hAnsi="Arial Narrow"/>
      <w:sz w:val="14"/>
      <w:szCs w:val="14"/>
      <w:lang w:eastAsia="ja-JP" w:bidi="ar-SA"/>
    </w:rPr>
  </w:style>
  <w:style w:type="character" w:styleId="Hyperlink">
    <w:name w:val="Hyperlink"/>
    <w:basedOn w:val="DefaultParagraphFont"/>
    <w:uiPriority w:val="99"/>
    <w:rsid w:val="0070681C"/>
    <w:rPr>
      <w:color w:val="0000FF"/>
      <w:u w:val="single"/>
    </w:rPr>
  </w:style>
  <w:style w:type="paragraph" w:styleId="TOC1">
    <w:name w:val="toc 1"/>
    <w:basedOn w:val="Normal"/>
    <w:next w:val="Normal"/>
    <w:autoRedefine/>
    <w:uiPriority w:val="39"/>
    <w:qFormat/>
    <w:rsid w:val="0070681C"/>
    <w:pPr>
      <w:tabs>
        <w:tab w:val="left" w:pos="480"/>
        <w:tab w:val="right" w:pos="9350"/>
      </w:tabs>
      <w:spacing w:before="120" w:after="120"/>
    </w:pPr>
    <w:rPr>
      <w:rFonts w:asciiTheme="majorHAnsi" w:eastAsia="MS Mincho" w:hAnsiTheme="majorHAnsi" w:cs="Segoe UI"/>
      <w:b/>
      <w:bCs/>
      <w:caps/>
      <w:noProof/>
      <w:color w:val="0070C0"/>
      <w:sz w:val="20"/>
      <w:szCs w:val="20"/>
      <w:lang w:eastAsia="ja-JP" w:bidi="ar-SA"/>
    </w:rPr>
  </w:style>
  <w:style w:type="paragraph" w:styleId="DocumentMap">
    <w:name w:val="Document Map"/>
    <w:basedOn w:val="Normal"/>
    <w:link w:val="DocumentMapChar"/>
    <w:semiHidden/>
    <w:rsid w:val="0070681C"/>
    <w:pPr>
      <w:numPr>
        <w:numId w:val="1"/>
      </w:numPr>
      <w:shd w:val="clear" w:color="auto" w:fill="000080"/>
      <w:tabs>
        <w:tab w:val="clear" w:pos="720"/>
      </w:tabs>
      <w:spacing w:after="240"/>
      <w:ind w:left="0" w:firstLine="0"/>
      <w:jc w:val="both"/>
    </w:pPr>
    <w:rPr>
      <w:rFonts w:ascii="Tahoma" w:eastAsia="MS Mincho" w:hAnsi="Tahoma" w:cs="Tahoma"/>
      <w:szCs w:val="20"/>
      <w:lang w:eastAsia="ja-JP" w:bidi="ar-SA"/>
    </w:rPr>
  </w:style>
  <w:style w:type="character" w:customStyle="1" w:styleId="DocumentMapChar">
    <w:name w:val="Document Map Char"/>
    <w:basedOn w:val="DefaultParagraphFont"/>
    <w:link w:val="DocumentMap"/>
    <w:semiHidden/>
    <w:rsid w:val="0070681C"/>
    <w:rPr>
      <w:rFonts w:ascii="Tahoma" w:eastAsia="MS Mincho" w:hAnsi="Tahoma" w:cs="Tahoma"/>
      <w:sz w:val="24"/>
      <w:shd w:val="clear" w:color="auto" w:fill="000080"/>
      <w:lang w:eastAsia="ja-JP" w:bidi="ar-SA"/>
    </w:rPr>
  </w:style>
  <w:style w:type="paragraph" w:customStyle="1" w:styleId="Normal-lettered">
    <w:name w:val="Normal - lettered"/>
    <w:basedOn w:val="Normal"/>
    <w:rsid w:val="0070681C"/>
    <w:pPr>
      <w:spacing w:after="240"/>
      <w:ind w:left="720" w:hanging="720"/>
      <w:jc w:val="both"/>
    </w:pPr>
    <w:rPr>
      <w:rFonts w:ascii="Arial Narrow" w:eastAsia="MS Mincho" w:hAnsi="Arial Narrow"/>
      <w:lang w:eastAsia="ja-JP" w:bidi="ar-SA"/>
    </w:rPr>
  </w:style>
  <w:style w:type="paragraph" w:customStyle="1" w:styleId="TableText-bullet">
    <w:name w:val="Table Text - bullet"/>
    <w:basedOn w:val="Normal"/>
    <w:link w:val="TableText-bulletChar"/>
    <w:rsid w:val="0070681C"/>
    <w:pPr>
      <w:spacing w:before="40" w:after="40"/>
      <w:ind w:left="360" w:hanging="360"/>
      <w:jc w:val="both"/>
    </w:pPr>
    <w:rPr>
      <w:rFonts w:ascii="Arial Narrow" w:eastAsia="MS Mincho" w:hAnsi="Arial Narrow"/>
      <w:sz w:val="18"/>
      <w:lang w:eastAsia="ja-JP" w:bidi="ar-SA"/>
    </w:rPr>
  </w:style>
  <w:style w:type="character" w:customStyle="1" w:styleId="TableText-bulletChar">
    <w:name w:val="Table Text - bullet Char"/>
    <w:basedOn w:val="DefaultParagraphFont"/>
    <w:link w:val="TableText-bullet"/>
    <w:rsid w:val="0070681C"/>
    <w:rPr>
      <w:rFonts w:ascii="Arial Narrow" w:eastAsia="MS Mincho" w:hAnsi="Arial Narrow"/>
      <w:sz w:val="18"/>
      <w:szCs w:val="24"/>
      <w:lang w:eastAsia="ja-JP" w:bidi="ar-SA"/>
    </w:rPr>
  </w:style>
  <w:style w:type="paragraph" w:customStyle="1" w:styleId="MACQUARIENAME">
    <w:name w:val="MACQUARIE NAME"/>
    <w:basedOn w:val="Normal"/>
    <w:rsid w:val="0070681C"/>
    <w:pPr>
      <w:spacing w:line="300" w:lineRule="exact"/>
      <w:ind w:left="115" w:right="115"/>
      <w:jc w:val="both"/>
    </w:pPr>
    <w:rPr>
      <w:rFonts w:ascii="HelveticaNeue LT 65 Medium" w:hAnsi="HelveticaNeue LT 65 Medium"/>
      <w:color w:val="1B3540"/>
      <w:sz w:val="30"/>
      <w:szCs w:val="20"/>
      <w:lang w:eastAsia="en-US" w:bidi="ar-SA"/>
    </w:rPr>
  </w:style>
  <w:style w:type="paragraph" w:customStyle="1" w:styleId="StyleCentered">
    <w:name w:val="Style Centered"/>
    <w:basedOn w:val="Normal"/>
    <w:rsid w:val="0070681C"/>
    <w:pPr>
      <w:spacing w:before="20" w:after="120" w:line="250" w:lineRule="atLeast"/>
      <w:jc w:val="center"/>
    </w:pPr>
    <w:rPr>
      <w:rFonts w:ascii="Arial Narrow" w:hAnsi="Arial Narrow"/>
      <w:szCs w:val="20"/>
      <w:lang w:eastAsia="en-US" w:bidi="ar-SA"/>
    </w:rPr>
  </w:style>
  <w:style w:type="table" w:customStyle="1" w:styleId="TableGridNumber2">
    <w:name w:val="Table Grid Number 2"/>
    <w:basedOn w:val="TableNormal"/>
    <w:rsid w:val="0070681C"/>
    <w:rPr>
      <w:rFonts w:ascii="Arial" w:eastAsia="MS Mincho" w:hAnsi="Arial"/>
      <w:lang w:eastAsia="en-US" w:bidi="ar-SA"/>
    </w:rPr>
    <w:tblPr>
      <w:tblBorders>
        <w:top w:val="single" w:sz="4" w:space="0" w:color="C0C0C0"/>
        <w:bottom w:val="single" w:sz="4" w:space="0" w:color="C0C0C0"/>
        <w:insideH w:val="single" w:sz="4" w:space="0" w:color="C0C0C0"/>
      </w:tblBorders>
    </w:tblPr>
    <w:tblStylePr w:type="firstCol">
      <w:tblPr/>
      <w:tcPr>
        <w:tcBorders>
          <w:top w:val="nil"/>
          <w:left w:val="nil"/>
          <w:bottom w:val="nil"/>
          <w:right w:val="nil"/>
          <w:insideH w:val="nil"/>
          <w:insideV w:val="nil"/>
          <w:tl2br w:val="nil"/>
          <w:tr2bl w:val="nil"/>
        </w:tcBorders>
        <w:shd w:val="clear" w:color="auto" w:fill="F3F3F3"/>
      </w:tcPr>
    </w:tblStylePr>
    <w:tblStylePr w:type="nwCell">
      <w:tblPr/>
      <w:tcPr>
        <w:tcBorders>
          <w:top w:val="single" w:sz="4" w:space="0" w:color="C0C0C0"/>
          <w:left w:val="nil"/>
          <w:bottom w:val="single" w:sz="4" w:space="0" w:color="C0C0C0"/>
          <w:right w:val="nil"/>
          <w:insideH w:val="nil"/>
          <w:insideV w:val="nil"/>
          <w:tl2br w:val="nil"/>
          <w:tr2bl w:val="nil"/>
        </w:tcBorders>
      </w:tcPr>
    </w:tblStylePr>
    <w:tblStylePr w:type="swCell">
      <w:tblPr/>
      <w:tcPr>
        <w:tcBorders>
          <w:top w:val="single" w:sz="4" w:space="0" w:color="C0C0C0"/>
          <w:left w:val="nil"/>
          <w:bottom w:val="single" w:sz="4" w:space="0" w:color="C0C0C0"/>
          <w:right w:val="nil"/>
          <w:insideH w:val="nil"/>
          <w:insideV w:val="nil"/>
          <w:tl2br w:val="nil"/>
          <w:tr2bl w:val="nil"/>
        </w:tcBorders>
      </w:tcPr>
    </w:tblStylePr>
  </w:style>
  <w:style w:type="paragraph" w:customStyle="1" w:styleId="TableHeader2">
    <w:name w:val="Table Header 2"/>
    <w:basedOn w:val="TableHeader"/>
    <w:rsid w:val="0070681C"/>
    <w:pPr>
      <w:spacing w:before="40"/>
    </w:pPr>
  </w:style>
  <w:style w:type="character" w:customStyle="1" w:styleId="FootnoteTextChar">
    <w:name w:val="Footnote Text Char"/>
    <w:basedOn w:val="DefaultParagraphFont"/>
    <w:link w:val="FootnoteText"/>
    <w:uiPriority w:val="99"/>
    <w:semiHidden/>
    <w:rsid w:val="0070681C"/>
  </w:style>
  <w:style w:type="paragraph" w:styleId="TOC2">
    <w:name w:val="toc 2"/>
    <w:basedOn w:val="Normal"/>
    <w:next w:val="Normal"/>
    <w:autoRedefine/>
    <w:uiPriority w:val="39"/>
    <w:qFormat/>
    <w:rsid w:val="0070681C"/>
    <w:pPr>
      <w:tabs>
        <w:tab w:val="left" w:pos="720"/>
        <w:tab w:val="right" w:leader="dot" w:pos="9350"/>
      </w:tabs>
      <w:spacing w:before="120" w:after="120"/>
    </w:pPr>
    <w:rPr>
      <w:rFonts w:ascii="Din" w:eastAsia="MS Mincho" w:hAnsi="Din"/>
      <w:noProof/>
      <w:sz w:val="22"/>
      <w:szCs w:val="22"/>
      <w:lang w:eastAsia="ja-JP" w:bidi="ar-SA"/>
    </w:rPr>
  </w:style>
  <w:style w:type="paragraph" w:styleId="NormalWeb">
    <w:name w:val="Normal (Web)"/>
    <w:basedOn w:val="Normal"/>
    <w:uiPriority w:val="99"/>
    <w:rsid w:val="0070681C"/>
    <w:pPr>
      <w:spacing w:after="336"/>
      <w:jc w:val="both"/>
    </w:pPr>
    <w:rPr>
      <w:lang w:eastAsia="en-US" w:bidi="ar-SA"/>
    </w:rPr>
  </w:style>
  <w:style w:type="character" w:customStyle="1" w:styleId="BodyTextChar">
    <w:name w:val="Body Text Char"/>
    <w:basedOn w:val="DefaultParagraphFont"/>
    <w:link w:val="BodyText"/>
    <w:rsid w:val="0070681C"/>
    <w:rPr>
      <w:sz w:val="24"/>
      <w:szCs w:val="24"/>
    </w:rPr>
  </w:style>
  <w:style w:type="paragraph" w:styleId="ListBullet">
    <w:name w:val="List Bullet"/>
    <w:basedOn w:val="Normal"/>
    <w:rsid w:val="0070681C"/>
    <w:pPr>
      <w:tabs>
        <w:tab w:val="num" w:pos="720"/>
      </w:tabs>
      <w:spacing w:after="120"/>
      <w:ind w:left="720" w:hanging="360"/>
      <w:jc w:val="both"/>
    </w:pPr>
    <w:rPr>
      <w:sz w:val="22"/>
      <w:lang w:eastAsia="en-US" w:bidi="ar-SA"/>
    </w:rPr>
  </w:style>
  <w:style w:type="paragraph" w:styleId="ListNumber">
    <w:name w:val="List Number"/>
    <w:basedOn w:val="Normal"/>
    <w:rsid w:val="0070681C"/>
    <w:pPr>
      <w:numPr>
        <w:numId w:val="3"/>
      </w:numPr>
      <w:tabs>
        <w:tab w:val="clear" w:pos="360"/>
      </w:tabs>
      <w:spacing w:after="120"/>
      <w:ind w:left="0" w:firstLine="0"/>
      <w:jc w:val="both"/>
    </w:pPr>
    <w:rPr>
      <w:lang w:eastAsia="en-US" w:bidi="ar-SA"/>
    </w:rPr>
  </w:style>
  <w:style w:type="character" w:customStyle="1" w:styleId="TitleChar">
    <w:name w:val="Title Char"/>
    <w:basedOn w:val="DefaultParagraphFont"/>
    <w:link w:val="Title"/>
    <w:rsid w:val="0070681C"/>
    <w:rPr>
      <w:b/>
      <w:sz w:val="24"/>
      <w:szCs w:val="24"/>
    </w:rPr>
  </w:style>
  <w:style w:type="character" w:styleId="CommentReference">
    <w:name w:val="annotation reference"/>
    <w:basedOn w:val="DefaultParagraphFont"/>
    <w:uiPriority w:val="99"/>
    <w:rsid w:val="0070681C"/>
    <w:rPr>
      <w:sz w:val="16"/>
      <w:szCs w:val="16"/>
    </w:rPr>
  </w:style>
  <w:style w:type="paragraph" w:styleId="CommentText">
    <w:name w:val="annotation text"/>
    <w:basedOn w:val="Normal"/>
    <w:link w:val="CommentTextChar"/>
    <w:uiPriority w:val="99"/>
    <w:rsid w:val="0070681C"/>
    <w:pPr>
      <w:spacing w:after="240"/>
      <w:jc w:val="both"/>
    </w:pPr>
    <w:rPr>
      <w:rFonts w:ascii="Arial Narrow" w:eastAsia="MS Mincho" w:hAnsi="Arial Narrow"/>
      <w:szCs w:val="20"/>
      <w:lang w:eastAsia="ja-JP" w:bidi="ar-SA"/>
    </w:rPr>
  </w:style>
  <w:style w:type="character" w:customStyle="1" w:styleId="CommentTextChar">
    <w:name w:val="Comment Text Char"/>
    <w:basedOn w:val="DefaultParagraphFont"/>
    <w:link w:val="CommentText"/>
    <w:uiPriority w:val="99"/>
    <w:rsid w:val="0070681C"/>
    <w:rPr>
      <w:rFonts w:ascii="Arial Narrow" w:eastAsia="MS Mincho" w:hAnsi="Arial Narrow"/>
      <w:sz w:val="24"/>
      <w:lang w:eastAsia="ja-JP" w:bidi="ar-SA"/>
    </w:rPr>
  </w:style>
  <w:style w:type="paragraph" w:styleId="CommentSubject">
    <w:name w:val="annotation subject"/>
    <w:basedOn w:val="CommentText"/>
    <w:next w:val="CommentText"/>
    <w:link w:val="CommentSubjectChar"/>
    <w:semiHidden/>
    <w:rsid w:val="0070681C"/>
    <w:rPr>
      <w:b/>
      <w:bCs/>
    </w:rPr>
  </w:style>
  <w:style w:type="character" w:customStyle="1" w:styleId="CommentSubjectChar">
    <w:name w:val="Comment Subject Char"/>
    <w:basedOn w:val="CommentTextChar"/>
    <w:link w:val="CommentSubject"/>
    <w:semiHidden/>
    <w:rsid w:val="0070681C"/>
    <w:rPr>
      <w:rFonts w:ascii="Arial Narrow" w:eastAsia="MS Mincho" w:hAnsi="Arial Narrow"/>
      <w:b/>
      <w:bCs/>
      <w:sz w:val="24"/>
      <w:lang w:eastAsia="ja-JP" w:bidi="ar-SA"/>
    </w:rPr>
  </w:style>
  <w:style w:type="paragraph" w:styleId="BalloonText">
    <w:name w:val="Balloon Text"/>
    <w:basedOn w:val="Normal"/>
    <w:link w:val="BalloonTextChar"/>
    <w:semiHidden/>
    <w:rsid w:val="0070681C"/>
    <w:pPr>
      <w:spacing w:after="240"/>
      <w:jc w:val="both"/>
    </w:pPr>
    <w:rPr>
      <w:rFonts w:ascii="Tahoma" w:eastAsia="MS Mincho" w:hAnsi="Tahoma" w:cs="Tahoma"/>
      <w:sz w:val="16"/>
      <w:szCs w:val="16"/>
      <w:lang w:eastAsia="ja-JP" w:bidi="ar-SA"/>
    </w:rPr>
  </w:style>
  <w:style w:type="character" w:customStyle="1" w:styleId="BalloonTextChar">
    <w:name w:val="Balloon Text Char"/>
    <w:basedOn w:val="DefaultParagraphFont"/>
    <w:link w:val="BalloonText"/>
    <w:semiHidden/>
    <w:rsid w:val="0070681C"/>
    <w:rPr>
      <w:rFonts w:ascii="Tahoma" w:eastAsia="MS Mincho" w:hAnsi="Tahoma" w:cs="Tahoma"/>
      <w:sz w:val="16"/>
      <w:szCs w:val="16"/>
      <w:lang w:eastAsia="ja-JP" w:bidi="ar-SA"/>
    </w:rPr>
  </w:style>
  <w:style w:type="paragraph" w:styleId="ListParagraph">
    <w:name w:val="List Paragraph"/>
    <w:basedOn w:val="Normal"/>
    <w:uiPriority w:val="34"/>
    <w:qFormat/>
    <w:rsid w:val="0070681C"/>
    <w:pPr>
      <w:spacing w:after="240"/>
      <w:ind w:left="720"/>
      <w:contextualSpacing/>
      <w:jc w:val="both"/>
    </w:pPr>
    <w:rPr>
      <w:rFonts w:ascii="Arial Narrow" w:eastAsia="MS Mincho" w:hAnsi="Arial Narrow"/>
      <w:lang w:eastAsia="ja-JP" w:bidi="ar-SA"/>
    </w:rPr>
  </w:style>
  <w:style w:type="table" w:customStyle="1" w:styleId="TableGrid1">
    <w:name w:val="Table Grid1"/>
    <w:basedOn w:val="TableNormal"/>
    <w:next w:val="TableGrid"/>
    <w:uiPriority w:val="59"/>
    <w:rsid w:val="0070681C"/>
    <w:rPr>
      <w:rFonts w:asciiTheme="minorHAnsi" w:eastAsiaTheme="minorHAnsi" w:hAnsiTheme="minorHAnsi" w:cstheme="minorBidi"/>
      <w:sz w:val="22"/>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0681C"/>
    <w:rPr>
      <w:rFonts w:ascii="Arial" w:eastAsia="MS Mincho" w:hAnsi="Arial"/>
      <w:szCs w:val="24"/>
      <w:lang w:val="en-AU" w:eastAsia="ja-JP" w:bidi="ar-SA"/>
    </w:rPr>
  </w:style>
  <w:style w:type="paragraph" w:styleId="TOCHeading">
    <w:name w:val="TOC Heading"/>
    <w:basedOn w:val="Heading10"/>
    <w:next w:val="Normal"/>
    <w:uiPriority w:val="39"/>
    <w:unhideWhenUsed/>
    <w:qFormat/>
    <w:rsid w:val="0070681C"/>
    <w:pPr>
      <w:keepLines/>
      <w:spacing w:before="480" w:after="0" w:line="276" w:lineRule="auto"/>
      <w:outlineLvl w:val="9"/>
    </w:pPr>
    <w:rPr>
      <w:rFonts w:asciiTheme="majorHAnsi" w:eastAsiaTheme="majorEastAsia" w:hAnsiTheme="majorHAnsi" w:cstheme="majorBidi"/>
      <w:b w:val="0"/>
      <w:bCs/>
      <w:color w:val="947B46" w:themeColor="accent1" w:themeShade="BF"/>
      <w:sz w:val="28"/>
      <w:szCs w:val="28"/>
      <w:lang w:eastAsia="en-US"/>
    </w:rPr>
  </w:style>
  <w:style w:type="paragraph" w:styleId="TOC3">
    <w:name w:val="toc 3"/>
    <w:basedOn w:val="Normal"/>
    <w:next w:val="Normal"/>
    <w:autoRedefine/>
    <w:uiPriority w:val="39"/>
    <w:unhideWhenUsed/>
    <w:qFormat/>
    <w:rsid w:val="0070681C"/>
    <w:pPr>
      <w:tabs>
        <w:tab w:val="right" w:pos="9350"/>
      </w:tabs>
      <w:ind w:left="240"/>
    </w:pPr>
    <w:rPr>
      <w:rFonts w:asciiTheme="minorHAnsi" w:eastAsia="MS Mincho" w:hAnsiTheme="minorHAnsi" w:cstheme="minorHAnsi"/>
      <w:sz w:val="20"/>
      <w:szCs w:val="20"/>
      <w:lang w:eastAsia="ja-JP" w:bidi="ar-SA"/>
    </w:rPr>
  </w:style>
  <w:style w:type="paragraph" w:customStyle="1" w:styleId="Address">
    <w:name w:val="Address"/>
    <w:basedOn w:val="Normal"/>
    <w:next w:val="Normal"/>
    <w:qFormat/>
    <w:rsid w:val="0070681C"/>
    <w:pPr>
      <w:spacing w:after="240"/>
      <w:ind w:left="2160"/>
      <w:contextualSpacing/>
    </w:pPr>
    <w:rPr>
      <w:rFonts w:ascii="Arial Narrow" w:eastAsia="MS Mincho" w:hAnsi="Arial Narrow"/>
      <w:lang w:eastAsia="ja-JP" w:bidi="ar-SA"/>
    </w:rPr>
  </w:style>
  <w:style w:type="table" w:customStyle="1" w:styleId="LightList-Accent11">
    <w:name w:val="Light List - Accent 11"/>
    <w:basedOn w:val="TableNormal"/>
    <w:uiPriority w:val="61"/>
    <w:rsid w:val="0070681C"/>
    <w:rPr>
      <w:rFonts w:asciiTheme="minorHAnsi" w:eastAsiaTheme="minorHAnsi" w:hAnsiTheme="minorHAnsi" w:cstheme="minorBidi"/>
      <w:sz w:val="22"/>
      <w:szCs w:val="22"/>
      <w:lang w:eastAsia="en-US" w:bidi="ar-SA"/>
    </w:rPr>
    <w:tblPr>
      <w:tblStyleRowBandSize w:val="1"/>
      <w:tblStyleColBandSize w:val="1"/>
      <w:tblBorders>
        <w:top w:val="single" w:sz="8" w:space="0" w:color="B9A06B" w:themeColor="accent1"/>
        <w:left w:val="single" w:sz="8" w:space="0" w:color="B9A06B" w:themeColor="accent1"/>
        <w:bottom w:val="single" w:sz="8" w:space="0" w:color="B9A06B" w:themeColor="accent1"/>
        <w:right w:val="single" w:sz="8" w:space="0" w:color="B9A06B" w:themeColor="accent1"/>
      </w:tblBorders>
    </w:tblPr>
    <w:tblStylePr w:type="firstRow">
      <w:pPr>
        <w:spacing w:before="0" w:after="0" w:line="240" w:lineRule="auto"/>
      </w:pPr>
      <w:rPr>
        <w:b/>
        <w:bCs/>
        <w:color w:val="FFFFFF" w:themeColor="background1"/>
      </w:rPr>
      <w:tblPr/>
      <w:tcPr>
        <w:shd w:val="clear" w:color="auto" w:fill="B9A06B" w:themeFill="accent1"/>
      </w:tcPr>
    </w:tblStylePr>
    <w:tblStylePr w:type="lastRow">
      <w:pPr>
        <w:spacing w:before="0" w:after="0" w:line="240" w:lineRule="auto"/>
      </w:pPr>
      <w:rPr>
        <w:b/>
        <w:bCs/>
      </w:rPr>
      <w:tblPr/>
      <w:tcPr>
        <w:tcBorders>
          <w:top w:val="double" w:sz="6" w:space="0" w:color="B9A06B" w:themeColor="accent1"/>
          <w:left w:val="single" w:sz="8" w:space="0" w:color="B9A06B" w:themeColor="accent1"/>
          <w:bottom w:val="single" w:sz="8" w:space="0" w:color="B9A06B" w:themeColor="accent1"/>
          <w:right w:val="single" w:sz="8" w:space="0" w:color="B9A06B" w:themeColor="accent1"/>
        </w:tcBorders>
      </w:tcPr>
    </w:tblStylePr>
    <w:tblStylePr w:type="firstCol">
      <w:rPr>
        <w:b/>
        <w:bCs/>
      </w:rPr>
    </w:tblStylePr>
    <w:tblStylePr w:type="lastCol">
      <w:rPr>
        <w:b/>
        <w:bCs/>
      </w:rPr>
    </w:tblStylePr>
    <w:tblStylePr w:type="band1Vert">
      <w:tblPr/>
      <w:tcPr>
        <w:tcBorders>
          <w:top w:val="single" w:sz="8" w:space="0" w:color="B9A06B" w:themeColor="accent1"/>
          <w:left w:val="single" w:sz="8" w:space="0" w:color="B9A06B" w:themeColor="accent1"/>
          <w:bottom w:val="single" w:sz="8" w:space="0" w:color="B9A06B" w:themeColor="accent1"/>
          <w:right w:val="single" w:sz="8" w:space="0" w:color="B9A06B" w:themeColor="accent1"/>
        </w:tcBorders>
      </w:tcPr>
    </w:tblStylePr>
    <w:tblStylePr w:type="band1Horz">
      <w:tblPr/>
      <w:tcPr>
        <w:tcBorders>
          <w:top w:val="single" w:sz="8" w:space="0" w:color="B9A06B" w:themeColor="accent1"/>
          <w:left w:val="single" w:sz="8" w:space="0" w:color="B9A06B" w:themeColor="accent1"/>
          <w:bottom w:val="single" w:sz="8" w:space="0" w:color="B9A06B" w:themeColor="accent1"/>
          <w:right w:val="single" w:sz="8" w:space="0" w:color="B9A06B" w:themeColor="accent1"/>
        </w:tcBorders>
      </w:tcPr>
    </w:tblStylePr>
  </w:style>
  <w:style w:type="paragraph" w:customStyle="1" w:styleId="CellBody">
    <w:name w:val="CellBody"/>
    <w:basedOn w:val="Normal"/>
    <w:rsid w:val="0070681C"/>
    <w:pPr>
      <w:spacing w:before="60" w:after="60" w:line="290" w:lineRule="auto"/>
    </w:pPr>
    <w:rPr>
      <w:rFonts w:ascii="Tahoma" w:eastAsia="MS Mincho" w:hAnsi="Tahoma"/>
      <w:kern w:val="20"/>
      <w:sz w:val="20"/>
      <w:szCs w:val="20"/>
      <w:lang w:val="en-GB" w:eastAsia="en-US" w:bidi="ar-SA"/>
    </w:rPr>
  </w:style>
  <w:style w:type="paragraph" w:customStyle="1" w:styleId="CellHead">
    <w:name w:val="CellHead"/>
    <w:basedOn w:val="Normal"/>
    <w:rsid w:val="0070681C"/>
    <w:pPr>
      <w:keepNext/>
      <w:spacing w:before="60" w:after="60" w:line="259" w:lineRule="auto"/>
    </w:pPr>
    <w:rPr>
      <w:rFonts w:ascii="Tahoma" w:eastAsia="MS Mincho" w:hAnsi="Tahoma"/>
      <w:b/>
      <w:kern w:val="20"/>
      <w:sz w:val="20"/>
      <w:szCs w:val="20"/>
      <w:lang w:val="en-GB" w:eastAsia="en-US" w:bidi="ar-SA"/>
    </w:rPr>
  </w:style>
  <w:style w:type="character" w:styleId="Strong">
    <w:name w:val="Strong"/>
    <w:basedOn w:val="DefaultParagraphFont"/>
    <w:uiPriority w:val="22"/>
    <w:qFormat/>
    <w:rsid w:val="0070681C"/>
    <w:rPr>
      <w:b/>
      <w:bCs/>
    </w:rPr>
  </w:style>
  <w:style w:type="paragraph" w:customStyle="1" w:styleId="FORMTITLE">
    <w:name w:val="FORM TITLE"/>
    <w:basedOn w:val="Normal"/>
    <w:link w:val="FORMTITLEChar"/>
    <w:qFormat/>
    <w:rsid w:val="0070681C"/>
    <w:pPr>
      <w:overflowPunct w:val="0"/>
      <w:autoSpaceDE w:val="0"/>
      <w:autoSpaceDN w:val="0"/>
      <w:adjustRightInd w:val="0"/>
      <w:spacing w:after="120"/>
      <w:jc w:val="center"/>
      <w:textAlignment w:val="baseline"/>
    </w:pPr>
    <w:rPr>
      <w:rFonts w:ascii="Arial Narrow" w:hAnsi="Arial Narrow" w:cs="Tahoma"/>
      <w:b/>
      <w:lang w:eastAsia="en-US" w:bidi="ar-SA"/>
    </w:rPr>
  </w:style>
  <w:style w:type="character" w:customStyle="1" w:styleId="FORMTITLEChar">
    <w:name w:val="FORM TITLE Char"/>
    <w:basedOn w:val="DefaultParagraphFont"/>
    <w:link w:val="FORMTITLE"/>
    <w:rsid w:val="0070681C"/>
    <w:rPr>
      <w:rFonts w:ascii="Arial Narrow" w:hAnsi="Arial Narrow" w:cs="Tahoma"/>
      <w:b/>
      <w:sz w:val="24"/>
      <w:szCs w:val="24"/>
      <w:lang w:eastAsia="en-US" w:bidi="ar-SA"/>
    </w:rPr>
  </w:style>
  <w:style w:type="paragraph" w:styleId="EndnoteText">
    <w:name w:val="endnote text"/>
    <w:basedOn w:val="Normal"/>
    <w:link w:val="EndnoteTextChar"/>
    <w:uiPriority w:val="99"/>
    <w:semiHidden/>
    <w:unhideWhenUsed/>
    <w:rsid w:val="0070681C"/>
    <w:pPr>
      <w:jc w:val="both"/>
    </w:pPr>
    <w:rPr>
      <w:rFonts w:ascii="Arial Narrow" w:eastAsia="MS Mincho" w:hAnsi="Arial Narrow"/>
      <w:sz w:val="20"/>
      <w:szCs w:val="20"/>
      <w:lang w:eastAsia="ja-JP" w:bidi="ar-SA"/>
    </w:rPr>
  </w:style>
  <w:style w:type="character" w:customStyle="1" w:styleId="EndnoteTextChar">
    <w:name w:val="Endnote Text Char"/>
    <w:basedOn w:val="DefaultParagraphFont"/>
    <w:link w:val="EndnoteText"/>
    <w:uiPriority w:val="99"/>
    <w:semiHidden/>
    <w:rsid w:val="0070681C"/>
    <w:rPr>
      <w:rFonts w:ascii="Arial Narrow" w:eastAsia="MS Mincho" w:hAnsi="Arial Narrow"/>
      <w:lang w:eastAsia="ja-JP" w:bidi="ar-SA"/>
    </w:rPr>
  </w:style>
  <w:style w:type="character" w:styleId="EndnoteReference">
    <w:name w:val="endnote reference"/>
    <w:basedOn w:val="DefaultParagraphFont"/>
    <w:uiPriority w:val="99"/>
    <w:semiHidden/>
    <w:unhideWhenUsed/>
    <w:rsid w:val="0070681C"/>
    <w:rPr>
      <w:vertAlign w:val="superscript"/>
    </w:rPr>
  </w:style>
  <w:style w:type="character" w:customStyle="1" w:styleId="BodyTextIndent2Char">
    <w:name w:val="Body Text Indent 2 Char"/>
    <w:basedOn w:val="DefaultParagraphFont"/>
    <w:link w:val="BodyTextIndent2"/>
    <w:uiPriority w:val="99"/>
    <w:rsid w:val="0070681C"/>
    <w:rPr>
      <w:sz w:val="24"/>
      <w:szCs w:val="24"/>
    </w:rPr>
  </w:style>
  <w:style w:type="paragraph" w:customStyle="1" w:styleId="paragraph">
    <w:name w:val="paragraph"/>
    <w:basedOn w:val="Normal"/>
    <w:rsid w:val="0070681C"/>
    <w:pPr>
      <w:spacing w:before="100" w:beforeAutospacing="1" w:after="100" w:afterAutospacing="1"/>
    </w:pPr>
    <w:rPr>
      <w:lang w:eastAsia="en-US" w:bidi="ar-SA"/>
    </w:rPr>
  </w:style>
  <w:style w:type="character" w:customStyle="1" w:styleId="normaltextrun">
    <w:name w:val="normaltextrun"/>
    <w:basedOn w:val="DefaultParagraphFont"/>
    <w:rsid w:val="0070681C"/>
  </w:style>
  <w:style w:type="character" w:customStyle="1" w:styleId="eop">
    <w:name w:val="eop"/>
    <w:basedOn w:val="DefaultParagraphFont"/>
    <w:rsid w:val="0070681C"/>
  </w:style>
  <w:style w:type="character" w:customStyle="1" w:styleId="scxw207370356">
    <w:name w:val="scxw207370356"/>
    <w:basedOn w:val="DefaultParagraphFont"/>
    <w:rsid w:val="0070681C"/>
  </w:style>
  <w:style w:type="character" w:customStyle="1" w:styleId="pagebreaktextspan">
    <w:name w:val="pagebreaktextspan"/>
    <w:basedOn w:val="DefaultParagraphFont"/>
    <w:rsid w:val="0070681C"/>
  </w:style>
  <w:style w:type="character" w:styleId="UnresolvedMention">
    <w:name w:val="Unresolved Mention"/>
    <w:basedOn w:val="DefaultParagraphFont"/>
    <w:uiPriority w:val="99"/>
    <w:semiHidden/>
    <w:unhideWhenUsed/>
    <w:rsid w:val="0070681C"/>
    <w:rPr>
      <w:color w:val="605E5C"/>
      <w:shd w:val="clear" w:color="auto" w:fill="E1DFDD"/>
    </w:rPr>
  </w:style>
  <w:style w:type="character" w:styleId="FollowedHyperlink">
    <w:name w:val="FollowedHyperlink"/>
    <w:basedOn w:val="DefaultParagraphFont"/>
    <w:uiPriority w:val="99"/>
    <w:semiHidden/>
    <w:unhideWhenUsed/>
    <w:rsid w:val="0070681C"/>
    <w:rPr>
      <w:color w:val="86949E" w:themeColor="followedHyperlink"/>
      <w:u w:val="single"/>
    </w:rPr>
  </w:style>
  <w:style w:type="paragraph" w:styleId="TOC4">
    <w:name w:val="toc 4"/>
    <w:basedOn w:val="Normal"/>
    <w:next w:val="Normal"/>
    <w:autoRedefine/>
    <w:uiPriority w:val="39"/>
    <w:unhideWhenUsed/>
    <w:rsid w:val="0070681C"/>
    <w:pPr>
      <w:ind w:left="480"/>
    </w:pPr>
    <w:rPr>
      <w:rFonts w:asciiTheme="minorHAnsi" w:eastAsia="MS Mincho" w:hAnsiTheme="minorHAnsi" w:cstheme="minorHAnsi"/>
      <w:sz w:val="20"/>
      <w:szCs w:val="20"/>
      <w:lang w:eastAsia="ja-JP" w:bidi="ar-SA"/>
    </w:rPr>
  </w:style>
  <w:style w:type="paragraph" w:styleId="TOC5">
    <w:name w:val="toc 5"/>
    <w:basedOn w:val="Normal"/>
    <w:next w:val="Normal"/>
    <w:autoRedefine/>
    <w:uiPriority w:val="39"/>
    <w:unhideWhenUsed/>
    <w:rsid w:val="0070681C"/>
    <w:pPr>
      <w:ind w:left="720"/>
    </w:pPr>
    <w:rPr>
      <w:rFonts w:asciiTheme="minorHAnsi" w:eastAsia="MS Mincho" w:hAnsiTheme="minorHAnsi" w:cstheme="minorHAnsi"/>
      <w:sz w:val="20"/>
      <w:szCs w:val="20"/>
      <w:lang w:eastAsia="ja-JP" w:bidi="ar-SA"/>
    </w:rPr>
  </w:style>
  <w:style w:type="paragraph" w:styleId="TOC6">
    <w:name w:val="toc 6"/>
    <w:basedOn w:val="Normal"/>
    <w:next w:val="Normal"/>
    <w:autoRedefine/>
    <w:uiPriority w:val="39"/>
    <w:unhideWhenUsed/>
    <w:rsid w:val="0070681C"/>
    <w:pPr>
      <w:ind w:left="960"/>
    </w:pPr>
    <w:rPr>
      <w:rFonts w:asciiTheme="minorHAnsi" w:eastAsia="MS Mincho" w:hAnsiTheme="minorHAnsi" w:cstheme="minorHAnsi"/>
      <w:sz w:val="20"/>
      <w:szCs w:val="20"/>
      <w:lang w:eastAsia="ja-JP" w:bidi="ar-SA"/>
    </w:rPr>
  </w:style>
  <w:style w:type="paragraph" w:styleId="TOC7">
    <w:name w:val="toc 7"/>
    <w:basedOn w:val="Normal"/>
    <w:next w:val="Normal"/>
    <w:autoRedefine/>
    <w:uiPriority w:val="39"/>
    <w:unhideWhenUsed/>
    <w:rsid w:val="0070681C"/>
    <w:pPr>
      <w:ind w:left="1200"/>
    </w:pPr>
    <w:rPr>
      <w:rFonts w:asciiTheme="minorHAnsi" w:eastAsia="MS Mincho" w:hAnsiTheme="minorHAnsi" w:cstheme="minorHAnsi"/>
      <w:sz w:val="20"/>
      <w:szCs w:val="20"/>
      <w:lang w:eastAsia="ja-JP" w:bidi="ar-SA"/>
    </w:rPr>
  </w:style>
  <w:style w:type="paragraph" w:styleId="TOC8">
    <w:name w:val="toc 8"/>
    <w:basedOn w:val="Normal"/>
    <w:next w:val="Normal"/>
    <w:autoRedefine/>
    <w:uiPriority w:val="39"/>
    <w:unhideWhenUsed/>
    <w:rsid w:val="0070681C"/>
    <w:pPr>
      <w:ind w:left="1440"/>
    </w:pPr>
    <w:rPr>
      <w:rFonts w:asciiTheme="minorHAnsi" w:eastAsia="MS Mincho" w:hAnsiTheme="minorHAnsi" w:cstheme="minorHAnsi"/>
      <w:sz w:val="20"/>
      <w:szCs w:val="20"/>
      <w:lang w:eastAsia="ja-JP" w:bidi="ar-SA"/>
    </w:rPr>
  </w:style>
  <w:style w:type="paragraph" w:styleId="TOC9">
    <w:name w:val="toc 9"/>
    <w:basedOn w:val="Normal"/>
    <w:next w:val="Normal"/>
    <w:autoRedefine/>
    <w:uiPriority w:val="39"/>
    <w:unhideWhenUsed/>
    <w:rsid w:val="0070681C"/>
    <w:pPr>
      <w:ind w:left="1680"/>
    </w:pPr>
    <w:rPr>
      <w:rFonts w:asciiTheme="minorHAnsi" w:eastAsia="MS Mincho" w:hAnsiTheme="minorHAnsi" w:cstheme="minorHAnsi"/>
      <w:sz w:val="20"/>
      <w:szCs w:val="20"/>
      <w:lang w:eastAsia="ja-JP" w:bidi="ar-SA"/>
    </w:rPr>
  </w:style>
  <w:style w:type="paragraph" w:customStyle="1" w:styleId="Body2">
    <w:name w:val="_Body 2"/>
    <w:link w:val="Body2Char"/>
    <w:qFormat/>
    <w:rsid w:val="0070681C"/>
    <w:pPr>
      <w:widowControl w:val="0"/>
      <w:autoSpaceDE w:val="0"/>
      <w:autoSpaceDN w:val="0"/>
      <w:spacing w:before="119"/>
    </w:pPr>
    <w:rPr>
      <w:sz w:val="22"/>
      <w:szCs w:val="24"/>
      <w:lang w:eastAsia="en-US" w:bidi="ar-SA"/>
    </w:rPr>
  </w:style>
  <w:style w:type="character" w:customStyle="1" w:styleId="Body2Char">
    <w:name w:val="_Body 2 Char"/>
    <w:basedOn w:val="BodyTextChar"/>
    <w:link w:val="Body2"/>
    <w:rsid w:val="0070681C"/>
    <w:rPr>
      <w:sz w:val="22"/>
      <w:szCs w:val="24"/>
      <w:lang w:eastAsia="en-US" w:bidi="ar-SA"/>
    </w:rPr>
  </w:style>
  <w:style w:type="paragraph" w:customStyle="1" w:styleId="Heading2">
    <w:name w:val="_Heading 2"/>
    <w:link w:val="Heading2Char0"/>
    <w:qFormat/>
    <w:rsid w:val="0070681C"/>
    <w:pPr>
      <w:widowControl w:val="0"/>
      <w:numPr>
        <w:ilvl w:val="1"/>
        <w:numId w:val="4"/>
      </w:numPr>
      <w:autoSpaceDE w:val="0"/>
      <w:autoSpaceDN w:val="0"/>
      <w:spacing w:before="120" w:after="120"/>
      <w:ind w:left="0" w:firstLine="0"/>
    </w:pPr>
    <w:rPr>
      <w:b/>
      <w:bCs/>
      <w:color w:val="007DC3"/>
      <w:sz w:val="28"/>
      <w:szCs w:val="28"/>
      <w:lang w:eastAsia="ja-JP" w:bidi="ar-SA"/>
    </w:rPr>
  </w:style>
  <w:style w:type="character" w:customStyle="1" w:styleId="Heading2Char0">
    <w:name w:val="_Heading 2 Char"/>
    <w:basedOn w:val="Heading2Char"/>
    <w:link w:val="Heading2"/>
    <w:rsid w:val="0070681C"/>
    <w:rPr>
      <w:b/>
      <w:bCs/>
      <w:color w:val="007DC3"/>
      <w:sz w:val="28"/>
      <w:szCs w:val="28"/>
      <w:lang w:eastAsia="ja-JP" w:bidi="ar-SA"/>
    </w:rPr>
  </w:style>
  <w:style w:type="paragraph" w:customStyle="1" w:styleId="Heading1">
    <w:name w:val="_Heading 1"/>
    <w:qFormat/>
    <w:rsid w:val="0070681C"/>
    <w:pPr>
      <w:widowControl w:val="0"/>
      <w:numPr>
        <w:numId w:val="4"/>
      </w:numPr>
      <w:autoSpaceDE w:val="0"/>
      <w:autoSpaceDN w:val="0"/>
      <w:spacing w:before="120" w:after="120"/>
      <w:ind w:left="0" w:firstLine="0"/>
    </w:pPr>
    <w:rPr>
      <w:b/>
      <w:bCs/>
      <w:spacing w:val="-2"/>
      <w:sz w:val="32"/>
      <w:szCs w:val="32"/>
      <w:lang w:eastAsia="en-US" w:bidi="ar-SA"/>
    </w:rPr>
  </w:style>
  <w:style w:type="paragraph" w:customStyle="1" w:styleId="Header3">
    <w:name w:val="_Header 3"/>
    <w:qFormat/>
    <w:rsid w:val="0070681C"/>
    <w:pPr>
      <w:widowControl w:val="0"/>
      <w:numPr>
        <w:ilvl w:val="2"/>
        <w:numId w:val="4"/>
      </w:numPr>
      <w:autoSpaceDE w:val="0"/>
      <w:autoSpaceDN w:val="0"/>
      <w:spacing w:before="120" w:after="120"/>
      <w:ind w:left="0" w:firstLine="0"/>
    </w:pPr>
    <w:rPr>
      <w:b/>
      <w:bCs/>
      <w:sz w:val="24"/>
      <w:szCs w:val="24"/>
      <w:lang w:eastAsia="en-US" w:bidi="ar-SA"/>
    </w:rPr>
  </w:style>
  <w:style w:type="character" w:customStyle="1" w:styleId="cf01">
    <w:name w:val="cf01"/>
    <w:basedOn w:val="DefaultParagraphFont"/>
    <w:rsid w:val="0070681C"/>
    <w:rPr>
      <w:rFonts w:ascii="Segoe UI" w:hAnsi="Segoe UI" w:cs="Segoe UI" w:hint="default"/>
      <w:sz w:val="18"/>
      <w:szCs w:val="18"/>
    </w:rPr>
  </w:style>
  <w:style w:type="paragraph" w:customStyle="1" w:styleId="Default">
    <w:name w:val="Default"/>
    <w:rsid w:val="0070681C"/>
    <w:pPr>
      <w:autoSpaceDE w:val="0"/>
      <w:autoSpaceDN w:val="0"/>
      <w:adjustRightInd w:val="0"/>
    </w:pPr>
    <w:rPr>
      <w:rFonts w:eastAsiaTheme="minorHAnsi"/>
      <w:color w:val="000000"/>
      <w:sz w:val="24"/>
      <w:szCs w:val="24"/>
      <w:lang w:eastAsia="en-US" w:bidi="ar-SA"/>
    </w:rPr>
  </w:style>
  <w:style w:type="paragraph" w:customStyle="1" w:styleId="pf0">
    <w:name w:val="pf0"/>
    <w:basedOn w:val="Normal"/>
    <w:rsid w:val="0070681C"/>
    <w:pPr>
      <w:spacing w:before="100" w:beforeAutospacing="1" w:after="100" w:afterAutospacing="1"/>
    </w:pPr>
    <w:rPr>
      <w:lang w:eastAsia="en-US" w:bidi="ar-SA"/>
    </w:rPr>
  </w:style>
  <w:style w:type="character" w:customStyle="1" w:styleId="cf11">
    <w:name w:val="cf11"/>
    <w:basedOn w:val="DefaultParagraphFont"/>
    <w:rsid w:val="0070681C"/>
    <w:rPr>
      <w:rFonts w:ascii="Segoe UI" w:hAnsi="Segoe UI" w:cs="Segoe UI" w:hint="default"/>
      <w:sz w:val="18"/>
      <w:szCs w:val="18"/>
    </w:rPr>
  </w:style>
  <w:style w:type="character" w:customStyle="1" w:styleId="cf31">
    <w:name w:val="cf31"/>
    <w:basedOn w:val="DefaultParagraphFont"/>
    <w:rsid w:val="0070681C"/>
    <w:rPr>
      <w:rFonts w:ascii="Segoe UI" w:hAnsi="Segoe UI" w:cs="Segoe UI" w:hint="default"/>
      <w:b/>
      <w:bCs/>
      <w:sz w:val="18"/>
      <w:szCs w:val="18"/>
    </w:rPr>
  </w:style>
  <w:style w:type="character" w:customStyle="1" w:styleId="cf21">
    <w:name w:val="cf21"/>
    <w:basedOn w:val="DefaultParagraphFont"/>
    <w:rsid w:val="007068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ayer Brown">
  <a:themeElements>
    <a:clrScheme name="Mayer Brown">
      <a:dk1>
        <a:sysClr val="windowText" lastClr="000000"/>
      </a:dk1>
      <a:lt1>
        <a:sysClr val="window" lastClr="FFFFFF"/>
      </a:lt1>
      <a:dk2>
        <a:srgbClr val="1E1E1E"/>
      </a:dk2>
      <a:lt2>
        <a:srgbClr val="EDEDEE"/>
      </a:lt2>
      <a:accent1>
        <a:srgbClr val="B9A06B"/>
      </a:accent1>
      <a:accent2>
        <a:srgbClr val="C9CAD0"/>
      </a:accent2>
      <a:accent3>
        <a:srgbClr val="848487"/>
      </a:accent3>
      <a:accent4>
        <a:srgbClr val="393939"/>
      </a:accent4>
      <a:accent5>
        <a:srgbClr val="42555E"/>
      </a:accent5>
      <a:accent6>
        <a:srgbClr val="1A2B36"/>
      </a:accent6>
      <a:hlink>
        <a:srgbClr val="687786"/>
      </a:hlink>
      <a:folHlink>
        <a:srgbClr val="86949E"/>
      </a:folHlink>
    </a:clrScheme>
    <a:fontScheme name="Mayer Brown">
      <a:majorFont>
        <a:latin typeface="Arial"/>
        <a:ea typeface="Georgia"/>
        <a:cs typeface="Arial"/>
      </a:majorFont>
      <a:minorFont>
        <a:latin typeface="Times New Roman"/>
        <a:ea typeface="Calibri"/>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64C5427B-0C12-4158-85B1-DEB2620D59DB}" vid="{5C500489-0B08-4677-8D79-CBC02DA42B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 A M E C U R R E N T ! 1 7 5 9 7 5 3 9 4 5 . 2 < / d o c u m e n t i d >  
     < s e n d e r i d > R D 0 5 9 1 7 5 < / s e n d e r i d >  
     < s e n d e r e m a i l > R D R I Z I N @ M A Y E R B R O W N . C O M < / s e n d e r e m a i l >  
     < l a s t m o d i f i e d > 2 0 2 6 - 0 5 - 0 5 T 1 7 : 5 5 : 0 0 . 0 0 0 0 0 0 0 - 0 5 : 0 0 < / l a s t m o d i f i e d >  
     < d a t a b a s e > A M E C U R R E N T < / d a t a b a s e >  
 < / p r o p e r t i e s > 
</file>

<file path=customXml/item2.xml><?xml version="1.0" encoding="utf-8"?>
<DocumentSettings xmlns="http://schemas.macroview.com.au/documentsettings">
  <SetProofingOnCreation>false</SetProofingOnCreation>
  <DefaultReferenceFormat>[DocumentNumber].[DocumentVersion] [SaveDate]</DefaultReferenceFormat>
</DocumentSettings>
</file>

<file path=customXml/item3.xml>��< ? x m l   v e r s i o n = " 1 . 0 "   e n c o d i n g = " u t f - 1 6 " ? > < q 1 : O f f i c e   x m l n s : q 1 = " h t t p : / / s c h e m a s . m a c r o v i e w . c o m . a u / o f f i c e " >  
     < q 1 : A g r e e m e n t C o v e r N a m e > C h i c a g o < / 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M u l t i L i n e / >  
         < q 1 : S i n g l e L i n e / >  
     < / q 1 : A l t e r n a t e A d d r e s s >  
     < q 1 : B a r T e x t I t e m s / >  
     < q 1 : B o i l e r p l a t e > M a y e r   B r o w n   i s   a   g l o b a l   l e g a l   s e r v i c e s   p r o v i d e r   c o m p r i s i n g   a s s o c i a t e d   l e g a l   p r a c t i c e s   t h a t   a r e   s e p a r a t e   e n t i t i e s ,   i n c l u d i n g   M a y e r   B r o w n   L L P   ( I l l i n o i s ,   U S A ) ,   M a y e r   B r o w n   I n t e r n a t i o n a l   L L P   ( E n g l a n d   & a m p ;   W a l e s ) ,   M a y e r   B r o w n   H o n g   K o n g   L L P   ( a   H o n g   K o n g   l i m i t e d   l i a b i l i t y   p a r t n e r s h i p )   a n d   T a u i l   & a m p ;   C h e q u e r   A d v o g a d o s   ( a   B r a z i l i a n   l a w   p a r t n e r s h i p )   ( c o l l e c t i v e l y ,   t h e    M a y e r   B r o w n   P r a c t i c e s  ) .   T h e   M a y e r   B r o w n   P r a c t i c e s   a r e   e s t a b l i s h e d   i n   v a r i o u s   j u r i s d i c t i o n s   a n d   m a y   b e   a   l e g a l   p e r s o n   o r   a   p a r t n e r s h i p .   P K   W o n g   L L C   (  P K W  )   i s   t h e   c o n s t i t u e n t   S i n g a p o r e   l a w   p r a c t i c e   o f   o u r   l i c e n s e d   j o i n t   l a w   v e n t u r e   i n   S i n g a p o r e ,   M a y e r   B r o w n   P K   W o n g   P t e .   L t d .   M o r e   i n f o r m a t i o n   a b o u t   t h e   i n d i v i d u a l   M a y e r   B r o w n   P r a c t i c e s   a n d   P K W   c a n   b e   f o u n d   i n   t h e   L e g a l   N o t i c e s   s e c t i o n   o f   o u r   w e b s i t e .    M a y e r   B r o w n    a n d   t h e   M a y e r   B r o w n   l o g o   a r e   t h e   t r a d e m a r k s   o f   M a y e r   B r o w n .   �   [ Y e a r ]   M a y e r   B r o w n .   A l l   r i g h t s   r e s e r v e d . < / q 1 : B o i l e r p l a t e >  
     < q 1 : B o i l e r p l a t e G e n e r a l P r e f i x > P l e a s e   v i s i t   m a y e r b r o w n . c o m   f o r   c o m p r e h e n s i v e   c o n t a c t   i n f o r m a t i o n   f o r   a l l   o u r   o f f i c e s . < / q 1 : B o i l e r p l a t e G e n e r a l P r e f i x >  
     < q 1 : B o i l e r p l a t e G e n e r a l S u f f i x > A t t o r n e y   A d v e r t i s i n g .   P r i o r   r e s u l t s   d o   n o t   g u a r a n t e e   a   s i m i l a r   o u t c o m e . < / q 1 : B o i l e r p l a t e G e n e r a l S u f f i x >  
     < q 1 : B o i l e r p l a t e P r o p o s a l P r e f i x > T h i s   M a y e r   B r o w n   p u b l i c a t i o n   p r o v i d e s   i n f o r m a t i o n   a n d   c o m m e n t s   o n   l e g a l   i s s u e s   a n d   d e v e l o p m e n t s   o f   i n t e r e s t   t o   o u r   c l i e n t s   a n d   f r i e n d s .   T h e   f o r e g o i n g   i s   n o t   a   c o m p r e h e n s i v e   t r e a t m e n t   o f   t h e   s u b j e c t   m a t t e r   c o v e r e d   a n d   i s   n o t   i n t e n d e d   t o   p r o v i d e   l e g a l   a d v i c e .   R e a d e r s   s h o u l d   s e e k   l e g a l   a d v i c e   b e f o r e   t a k i n g   a n y   a c t i o n   w i t h   r e s p e c t   t o   t h e   m a t t e r s   d i s c u s s e d   h e r e i n . < / q 1 : B o i l e r p l a t e P r o p o s a l P r e f i x >  
     < q 1 : B o i l e r p l a t e W e b s i t e > M A Y E R B R O W N . C O M 	 A M E R I C A S   |   A S I A   |   E M E A < / q 1 : B o i l e r p l a t e W e b s i t e >  
     < q 1 : C l o s i n g I t e m s >  
         < q 1 : s t r i n g > B e s t   r e g a r d s < / q 1 : s t r i n g >  
         < q 1 : s t r i n g > C o r d i a l l y   y o u r s < / q 1 : s t r i n g >  
         < q 1 : s t r i n g > R e g a r d s < / q 1 : s t r i n g >  
         < q 1 : s t r i n g > S i n c e r e l y < / q 1 : s t r i n g >  
         < q 1 : s t r i n g > S i n c e r e l y   y o u r s < / q 1 : s t r i n g >  
         < q 1 : s t r i n g > V e r y   b e s t   r e g a r d s < / q 1 : s t r i n g >  
         < q 1 : s t r i n g > V e r y   t r u l y   y o u r s < / q 1 : s t r i n g >  
         < q 1 : s t r i n g > Y o u r s   f a i t h f u l l y < / q 1 : s t r i n g >  
         < q 1 : s t r i n g > Y o u r s   s i n c e r e l y < / q 1 : s t r i n g >  
         < q 1 : s t r i n g > Y o u r s   t r u l y < / q 1 : s t r i n g >  
         < q 1 : s t r i n g > Y o u r s   v e r y   t r u l y < / q 1 : s t r i n g >  
     < / q 1 : C l o s i n g I t e m s >  
     < q 1 : C u l t u r e C o d e > e n - U S < / 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 c c < / q 1 : C o p y >  
         < q 1 : B l i n d C o p y > b c c < / 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 A i r   C o u r i e r < / q 1 : s t r i n g >  
         < q 1 : s t r i n g > B y   C e r t i f i e d   M a i l < / q 1 : s t r i n g >  
         < q 1 : s t r i n g > B y   C o u r i e r < / q 1 : s t r i n g >  
         < q 1 : s t r i n g > B y   E m a i l < / q 1 : s t r i n g >  
         < q 1 : s t r i n g > B y   E x p r e s s   M a i l < / q 1 : s t r i n g >  
         < q 1 : s t r i n g > B y   F a c s i m i l e < / q 1 : s t r i n g >  
         < q 1 : s t r i n g > B y   H a n d   D e l i v e r y < / q 1 : s t r i n g >  
         < q 1 : s t r i n g > B y   M e s s e n g e r < / q 1 : s t r i n g >  
         < q 1 : s t r i n g > B y   P o u c h < / q 1 : s t r i n g >  
         < q 1 : s t r i n g > B y   R e g i s t e r e d   M a i l < / q 1 : s t r i n g >  
         < q 1 : s t r i n g > B y   U P S < / 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 f a l s e 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 C h i c a g o < / 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 E n c l . < / q 1 : s t r i n g >  
         < q 1 : s t r i n g > E n c l o s u r e < / q 1 : s t r i n g >  
         < q 1 : s t r i n g > E n c l o s u r e s < / q 1 : s t r i n g >  
         < q 1 : s t r i n g > E n c l s < / q 1 : s t r i n g >  
         < q 1 : s t r i n g > E n c s . < / q 1 : s t r i n g >  
     < / q 1 : E n c l o s u r e I t e m s >  
     < q 1 : E n t i t y N a m e > M a y e r   B r o w n   L L P < / q 1 : E n t i t y N a m e >  
     < q 1 : E x c l u d e d T e m p l a t e s >  
         < q 1 : s t r i n g > C l i e n t   M e m o < / q 1 : s t r i n g >  
         < q 1 : s t r i n g > R e s e a r c h   M e m o < / q 1 : s t r i n g >  
         < q 1 : s t r i n g > A g r e e m e n t < / q 1 : s t r i n g >  
         < q 1 : s t r i n g > C o m p l i m e n t   S l i p < / q 1 : s t r i n g >  
         < q 1 : s t r i n g > I n t e r n a l   M e m o < / q 1 : s t r i n g >  
         < q 1 : s t r i n g > A 4   P i t c h - P r o p o s a l   T e m p l a t e < / q 1 : s t r i n g >  
     < / q 1 : E x c l u d e d T e m p l a t e s >  
     < q 1 : F a c s i m i l e N u m b e r > + 1   3 1 2   7 0 1   7 7 1 1 < / q 1 : F a c s i m i l e N u m b e r >  
     < q 1 : F a x N o t i c e > T H I S   M E S S A G E   I S   I N T E N D E D   O N L Y   F O R   T H E   U S E   O F   T H E   I N D I V I D U A L   O R   E N T I T Y   T O   W H I C H   I T   I S   A D D R E S S E D   A N D   M A Y   C O N T A I N   I N F O R M A T I O N   T H A T   I S   P R I V I L E G E D ,   C O N F I D E N T I A L   A N D   E X E M P T   F R O M   D I S C L O S U R E   U N D E R   A P P L I C A B L E   L A W .   I F   T H E   R E A D E R   O F   T H I S   M E S S A G E   I S   N O T   T H E   I N T E N D E D   R E C I P I E N T ,   O R   T H E   E M P L O Y E E   O R   A G E N T   R E S P O N S I B L E   F O R   D E L I V E R I N G   T H E   M E S S A G E   T O   T H E   I N T E N D E D   R E C I P I E N T ,   Y O U   A R E   H E R E B Y   N O T I F I E D   T H A T   A N Y   D I S S E M I N A T I O N ,   D I S T R I B U T I O N   O R   C O P Y I N G   O F   T H I S   C O M M U N I C A T I O N   I S   S T R I C T L Y   P R O H I B I T E D .   I F   Y O U   H A V E   R E C E I V E D   T H I S   C O M M U N I C A T I O N   I N   E R R O R ,   P L E A S E   N O T I F Y   U S   I M M E D I A T E L Y   B Y   T E L E P H O N E   A N D   R E T U R N   T H E   O R I G I N A L   M E S S A G E   T O   U S   A T   T H E   A B O V E   A D D R E S S   B Y   M A I L .   T H A N K   Y O U . < / q 1 : F a x N o t i c e >  
     < q 1 : H a s D y n a m i c S c h e d u l e N u m b e r i n g > f a l s e 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C h a n g e L o g o V i s i b l e > f a l s e < / q 1 : I s C h a n g e L o g o V i s i b l e >  
     < q 1 : I s I n s e r t L o g o V i s i b l e > t r u e < / q 1 : I s I n s e r t L o g o V i s i b l e >  
     < q 1 : I s I n s e r t L o g o M e n u V i s i b l e > f a l s e < / q 1 : I s I n s e r t L o g o M e n u V i s i b l e >  
     < q 1 : I s U k C u s t o m C o v e r s V i s i b l e > f a l s e < / q 1 : I s U k C u s t o m C o v e r s V i s i b l e >  
     < q 1 : I s U S C u s t o m C o v e r s V i s i b l e > t r u e < / q 1 : I s U S C u s t o m C o v e r s V i s i b l e >  
     < q 1 : L a b e l T e m p l a t e s >  
         < q 1 : s t r i n g > L a b e l s F i l e A Q 5 0 6 6 - 5 2 6 6 - 5 7 6 6 - 5 8 6 6 - 5 9 6 6 . d o t x < / q 1 : s t r i n g >  
         < q 1 : s t r i n g > L a b e l s A d d r e s s A Q 5 1 6 0 . d o t x < / q 1 : s t r i n g >  
         < q 1 : s t r i n g > L a b e l s A d d r e s s A Q 5 1 6 1 - 5 2 6 1 . d o t x < / q 1 : s t r i n g >  
         < q 1 : s t r i n g > L a b e l s A d d r e s s A Q 5 1 6 2 - 5 2 6 2 . d o t x < / q 1 : s t r i n g >  
         < q 1 : s t r i n g > L a b e l s S h i p p i n g A Q 5 1 6 3 - 5 2 6 3 . d o t x < / q 1 : s t r i n g >  
         < q 1 : s t r i n g > L a b e l s S h i p p i n g A Q 5 1 6 4 - 5 2 6 4 . d o t x < / q 1 : s t r i n g >  
         < q 1 : s t r i n g > L a b e l s F u l l P a g e A Q 5 1 6 5 . d o t x < / q 1 : s t r i n g >  
         < q 1 : s t r i n g > L a b e l s R e t u r n A Q 5 1 6 7 - 5 2 6 7 . d o t x < / q 1 : s t r i n g >  
         < q 1 : s t r i n g > L a b e l s A d d r e s s A Q 5 1 6 1 - 5 2 6 1 . d o t x < / q 1 : s t r i n g >  
         < q 1 : s t r i n g > L a b e l s A d d r e s s A Q 5 1 6 2 - 5 2 6 2 . d o t x < / q 1 : s t r i n g >  
         < q 1 : s t r i n g > L a b e l s T e n t A Q 5 3 0 5 . d o t x < / q 1 : s t r i n g >  
         < q 1 : s t r i n g > L a b e l s T e n t A Q 5 3 0 9 . d o t x < / q 1 : s t r i n g >  
         < q 1 : s t r i n g > L a b e l s F i l e A Q 5 3 6 6 . d o t x < / q 1 : s t r i n g >  
         < q 1 : s t r i n g > L a b e l s B a d g e A Q 5 3 8 4 . d o t x < / q 1 : s t r i n g >  
         < q 1 : s t r i n g > L a b e l s R o t a r y A Q 5 3 8 5 . d o t x < / q 1 : s t r i n g >  
         < q 1 : s t r i n g > L a b e l s R o t a r y A Q 5 3 8 6 . d o t x < / q 1 : s t r i n g >  
         < q 1 : s t r i n g > L a b e l s A d d r e s s A Q 5 6 6 0 - 5 6 3 0 . d o t x < / q 1 : s t r i n g >  
         < q 1 : s t r i n g > L a b e l s A d d r e s s A Q 5 6 6 0 - 5 6 3 0 . d o t x < / q 1 : s t r i n g >  
         < q 1 : s t r i n g > L a b e l s A d d r e s s A Q 5 6 6 2 . d o t x < / q 1 : s t r i n g >  
         < q 1 : s t r i n g > L a b e l s A d d r e s s A Q 5 6 6 3 . d o t x < / q 1 : s t r i n g >  
         < q 1 : s t r i n g > L a b e l s R e t u r n A Q 5 6 6 7 . d o t x < / q 1 : s t r i n g >  
         < q 1 : s t r i n g > L a b e l s N o t e C a r d A Q 8 3 1 5 . d o t x < / q 1 : s t r i n g >  
         < q 1 : s t r i n g > L a b e l s B i g T a b 5 A Q . d o t x < / q 1 : s t r i n g >  
         < q 1 : s t r i n g > L a b e l s B i g T a b 8 A Q . d o t x < / q 1 : s t r i n g >  
         < q 1 : s t r i n g > L a b e l s B i z C a r d A Q 8 3 7 1 . d o t x < / q 1 : s t r i n g >  
         < q 1 : s t r i n g > L a b e l s T a b b i e s E x h i b i t 2 8 0 9 2 _ 4 2 0 0 h p . d o t x < / q 1 : s t r i n g >  
         < q 1 : s t r i n g > L a b e l s T a b b i e s E x h i b i t 2 8 0 9 2 _ 8 0 0 0 h p . d o t x < / q 1 : s t r i n g >  
     < / q 1 : L a b e l T e m p l a t e s >  
     < q 1 : L o g o > M a y e r   B r o w n   L E T T E R < / q 1 : L o g o >  
     < q 1 : L o g o _ P o w e r P o i n t > M a y e r   B r o w n   L E T T E R < / q 1 : L o g o _ P o w e r P o i n t >  
     < q 1 : L o g o _ W o r d > M a y e r   B r o w n   L E T T E R < / 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 M M M M   d ,   y y y y < / q 1 : L o n g D a t e F o r m a t >  
     < q 1 : N a m e > C h i c a g o   -   W a c k e r < / q 1 : N a m e >  
     < q 1 : P a p e r S i z e > L e t t e r < / q 1 : P a p e r S i z e >  
     < q 1 : P h o n e N u m b e r > + 1   3 1 2   7 8 2   0 6 0 0 < / q 1 : P h o n e N u m b e r >  
     < q 1 : P o w e r P o i n t B l a c k L o g o N a m e > M a y e r   B r o w n   B l a c k . e m f < / q 1 : P o w e r P o i n t B l a c k L o g o N a m e >  
     < q 1 : P o w e r P o i n t B l u e Y e l l o w L o g o N a m e > M a y e r   B r o w n   A 4 . p n g < / q 1 : P o w e r P o i n t B l u e Y e l l o w L o g o N a m e >  
     < q 1 : P o w e r P o i n t D i s c l a i m e r T e x 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T e x t >  
     < q 1 : P o w e r P o i n t D i s c l a i m e r T i t l e > D i s c l a i m e r < / q 1 : P o w e r P o i n t D i s c l a i m e r T i t l e >  
     < q 1 : P o w e r P o i n t E n t i t y F o o t e r > M A Y E R   B R O W N     | < / q 1 : P o w e r P o i n t E n t i t y F o o t e r >  
     < q 1 : P o w e r P o i n t L o g o S e t t i n g s _ 1 6 _ 9 >  
         < q 1 : T o p _ M a s t e r > 3 7 4 . 4 5 6 7 < / q 1 : T o p _ M a s t e r >  
         < q 1 : L e f t _ M a s t e r > 5 9 8 . 9 6 0 6 < / q 1 : L e f t _ M a s t e r >  
         < q 1 : W i d t h _ M a s t e r > 9 4 . 3 9 3 7 < / q 1 : W i d t h _ M a s t e r >  
         < q 1 : T o p _ T i t l e M a s t e r > 2 8 . 0 6 2 9 9 < / q 1 : T o p _ T i t l e M a s t e r >  
         < q 1 : L e f t _ T i t l e M a s t e r > 7 2 . 5 6 6 9 3 < / q 1 : L e f t _ T i t l e M a s t e r >  
         < q 1 : W i d t h _ T i t l e M a s t e r > 2 0 4 . 6 6 1 4 < / q 1 : W i d t h _ T i t l e M a s t e r >  
     < / q 1 : P o w e r P o i n t L o g o S e t t i n g s _ 1 6 _ 9 >  
     < q 1 : P o w e r P o i n t L o g o S e t t i n g s _ 4 _ 3 >  
         < q 1 : T o p _ M a s t e r > 5 1 1 . 6 5 3 5 < / q 1 : T o p _ M a s t e r >  
         < q 1 : L e f t _ M a s t e r > 5 8 4 . 2 2 0 5 < / q 1 : L e f t _ M a s t e r >  
         < q 1 : W i d t h _ M a s t e r > 1 0 7 . 4 3 3 1 < / q 1 : W i d t h _ M a s t e r >  
         < q 1 : T o p _ T i t l e M a s t e r > 4 3 . 0 8 6 6 1 < / q 1 : T o p _ T i t l e M a s t e r >  
         < q 1 : L e f t _ T i t l e M a s t e r > 7 1 . 4 3 3 0 7 < / q 1 : L e f t _ T i t l e M a s t e r >  
         < q 1 : W i d t h _ T i t l e M a s t e r > 2 0 3 . 8 1 1 < / q 1 : W i d t h _ T i t l e M a s t e r >  
     < / q 1 : P o w e r P o i n t L o g o S e t t i n g s _ 4 _ 3 >  
     < q 1 : P o w e r P o i n t W h i t e L o g o N a m e > M a y e r   B r o w n   W h i t e . e m f < / q 1 : P o w e r P o i n t W h i t e L o g o N a m e >  
     < q 1 : P o w e r P o i n t W h i t e Y e l l o w L o g o N a m e > M a y e r   B r o w n   W h i t e . p n g < / q 1 : P o w e r P o i n t W h i t e Y e l l o w L o g o N a m e >  
     < q 1 : P r i m a r y A d d r e s s >  
         < q 1 : A d d r e s s 1 > 7 1   S o u t h   W a c k e r   D r i v e < / q 1 : A d d r e s s 1 >  
         < q 1 : A d d r e s s 2 > C h i c a g o ,   I L   6 0 6 0 6 < / q 1 : A d d r e s s 2 >  
         < q 1 : A d d r e s s 3 > U n i t e d   S t a t e s   o f   A m e r i c a < / q 1 : A d d r e s s 3 >  
         < q 1 : M u l t i L i n e > 7 1   S o u t h   W a c k e r   D r i v e  
 C h i c a g o ,   I L   6 0 6 0 6  
 U n i t e d   S t a t e s   o f   A m e r i c a < / q 1 : M u l t i L i n e >  
         < q 1 : S i n g l e L i n e > 7 1   S o u t h   W a c k e r   D r i v e ,   C h i c a g o ,   I L   6 0 6 0 6 ,   U n i t e d   S t a t e s   o f   A m e r i c a < / q 1 : S i n g l e L i n e >  
     < / q 1 : P r i m a r y A d d r e s s >  
     < q 1 : P r i n t e r / >  
     < q 1 : P r i v a c y I t e m s / >  
     < q 1 : P r o p o s a l F o o t e r > M a y e r   B r o w n < / q 1 : P r o p o s a l F o o t e r >  
     < q 1 : S a l u t a t i o n I t e m s >  
         < q 1 : s t r i n g > D r . < / q 1 : s t r i n g >  
         < q 1 : s t r i n g > M i s s < / q 1 : s t r i n g >  
         < q 1 : s t r i n g > M r . < / q 1 : s t r i n g >  
         < q 1 : s t r i n g > M r s . < / q 1 : s t r i n g >  
         < q 1 : s t r i n g > M s . < / q 1 : s t r i n g >  
         < q 1 : s t r i n g > M x . < / q 1 : s t r i n g >  
         < q 1 : s t r i n g > P r o f . < / q 1 : s t r i n g >  
         < q 1 : s t r i n g > S i r / M a d a m < / q 1 : s t r i n g >  
     < / q 1 : S a l u t a t i o n I t e m s >  
     < q 1 : S e t L o g o W i d t h O n R e p l a c e > t r u e < / q 1 : S e t L o g o W i d t h O n R e p l a c e >  
     < q 1 : W a r n i n g I t e m s >  
         < q 1 : s t r i n g > A T T O R N E Y   W O R K   P R O D U C T < / q 1 : s t r i n g >  
         < q 1 : s t r i n g > A T T O R N E Y / C L I E N T   P R I V I L E G E < / q 1 : s t r i n g >  
         < q 1 : s t r i n g > C O N F I D E N T I A L < / q 1 : s t r i n g >  
         < q 1 : s t r i n g > P R I V A T E   & a m p ;   C O N F I D E N T I A L < / q 1 : s t r i n g >  
         < q 1 : s t r i n g > P R I V I L E G E D   A N D   C O N F I D E N T I A L < / q 1 : s t r i n g >  
         < q 1 : s t r i n g > P R I V I L E G E D   A N D   C O N F I D E N T I A L  
 A T T O R N E Y   W O R K   P R O D U C T < / q 1 : s t r i n g >  
         < q 1 : s t r i n g > P R I V I L E G E D   A N D   C O N F I D E N T I A L  
 A T T O R N E Y   W O R K   P R O D U C T   A N D / O R  
 A T T O R N E Y - C L I E N T   C O M M U N I C A T I O N < / q 1 : s t r i n g >  
     < / q 1 : W a r n i n g I t e m s >  
     < q 1 : W e b s i t e > m a y e r b r o w n . c o m < / q 1 : W e b s i t e >  
     < q 1 : W o r d D i s c l a i m e r > N o r t h   A m e r i c a . d o c x < / q 1 : W o r d D i s c l a i m e r >  
 < / q 1 : O f f i c e > 
</file>

<file path=customXml/itemProps1.xml><?xml version="1.0" encoding="utf-8"?>
<ds:datastoreItem xmlns:ds="http://schemas.openxmlformats.org/officeDocument/2006/customXml" ds:itemID="{8AD917A6-0073-43E6-BC64-D82FE1F9BA28}">
  <ds:schemaRefs>
    <ds:schemaRef ds:uri="http://www.imanage.com/work/xmlschema"/>
  </ds:schemaRefs>
</ds:datastoreItem>
</file>

<file path=customXml/itemProps2.xml><?xml version="1.0" encoding="utf-8"?>
<ds:datastoreItem xmlns:ds="http://schemas.openxmlformats.org/officeDocument/2006/customXml" ds:itemID="{4CE57189-84D2-48F0-90FA-B1777CC82465}">
  <ds:schemaRefs>
    <ds:schemaRef ds:uri="http://schemas.macroview.com.au/documentsettings"/>
  </ds:schemaRefs>
</ds:datastoreItem>
</file>

<file path=customXml/itemProps3.xml><?xml version="1.0" encoding="utf-8"?>
<ds:datastoreItem xmlns:ds="http://schemas.openxmlformats.org/officeDocument/2006/customXml" ds:itemID="{B69C08E6-0C5E-4D2F-89AC-C948ED1CA98A}">
  <ds:schemaRefs>
    <ds:schemaRef ds:uri="http://schemas.macroview.com.au/office"/>
    <ds:schemaRef ds:uri="http://schemas.macroview.com.au/dialogsetting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462</Words>
  <Characters>2772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rdrizin@mayerbrown.com</dc:creator>
  <cp:keywords/>
  <dc:description/>
  <cp:lastModifiedBy>Caton, Colleen L.</cp:lastModifiedBy>
  <cp:revision>2</cp:revision>
  <dcterms:created xsi:type="dcterms:W3CDTF">2026-05-07T13:18:00Z</dcterms:created>
  <dcterms:modified xsi:type="dcterms:W3CDTF">2026-05-07T13:18:00Z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DocumentPath">
    <vt:lpwstr>Other Documents\North America\Blank.dotx</vt:lpwstr>
  </property>
</Properties>
</file>