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158CD" w14:textId="77777777" w:rsidR="00F25013" w:rsidRDefault="00F25013" w:rsidP="00F25013">
      <w:pPr>
        <w:jc w:val="center"/>
        <w:rPr>
          <w:rFonts w:ascii="Calibri" w:hAnsi="Calibri" w:cs="Calibri"/>
          <w:sz w:val="52"/>
          <w:szCs w:val="52"/>
        </w:rPr>
      </w:pPr>
    </w:p>
    <w:p w14:paraId="71976A4F" w14:textId="5A27CF1D" w:rsidR="00F25013" w:rsidRPr="007B3B87" w:rsidRDefault="00035649" w:rsidP="00F25013">
      <w:pPr>
        <w:jc w:val="center"/>
        <w:rPr>
          <w:rFonts w:ascii="Calibri" w:hAnsi="Calibri" w:cs="Calibri"/>
          <w:b/>
          <w:bCs/>
          <w:sz w:val="52"/>
          <w:szCs w:val="52"/>
        </w:rPr>
      </w:pPr>
      <w:r w:rsidRPr="007B3B87">
        <w:rPr>
          <w:rFonts w:ascii="Calibri" w:hAnsi="Calibri" w:cs="Calibri"/>
          <w:b/>
          <w:bCs/>
          <w:sz w:val="52"/>
          <w:szCs w:val="52"/>
        </w:rPr>
        <w:t>Concrete Ready Mix for District 1</w:t>
      </w:r>
      <w:r w:rsidR="00F25013" w:rsidRPr="007B3B87">
        <w:rPr>
          <w:rFonts w:ascii="Calibri" w:hAnsi="Calibri" w:cs="Calibri"/>
          <w:b/>
          <w:bCs/>
          <w:sz w:val="52"/>
          <w:szCs w:val="52"/>
        </w:rPr>
        <w:t xml:space="preserve"> </w:t>
      </w:r>
    </w:p>
    <w:p w14:paraId="25B6ACAF" w14:textId="1EE5E280" w:rsidR="00F25013" w:rsidRPr="007B3B87" w:rsidRDefault="00F25013" w:rsidP="00F25013">
      <w:pPr>
        <w:pStyle w:val="Header"/>
        <w:jc w:val="center"/>
        <w:rPr>
          <w:rFonts w:ascii="Calibri" w:hAnsi="Calibri" w:cs="Calibri"/>
          <w:b/>
          <w:bCs/>
          <w:sz w:val="52"/>
          <w:szCs w:val="52"/>
        </w:rPr>
      </w:pPr>
      <w:r w:rsidRPr="007B3B87">
        <w:rPr>
          <w:rFonts w:ascii="Calibri" w:hAnsi="Calibri" w:cs="Calibri"/>
          <w:b/>
          <w:bCs/>
          <w:sz w:val="52"/>
          <w:szCs w:val="52"/>
        </w:rPr>
        <w:t>2027-0</w:t>
      </w:r>
      <w:r w:rsidR="00035649" w:rsidRPr="007B3B87">
        <w:rPr>
          <w:rFonts w:ascii="Calibri" w:hAnsi="Calibri" w:cs="Calibri"/>
          <w:b/>
          <w:bCs/>
          <w:sz w:val="52"/>
          <w:szCs w:val="52"/>
        </w:rPr>
        <w:t>5</w:t>
      </w:r>
      <w:r w:rsidRPr="007B3B87">
        <w:rPr>
          <w:rFonts w:ascii="Calibri" w:hAnsi="Calibri" w:cs="Calibri"/>
          <w:b/>
          <w:bCs/>
          <w:sz w:val="52"/>
          <w:szCs w:val="52"/>
        </w:rPr>
        <w:t xml:space="preserve"> </w:t>
      </w:r>
    </w:p>
    <w:p w14:paraId="101CC31E" w14:textId="77777777" w:rsidR="00F25013" w:rsidRPr="007B3B87" w:rsidRDefault="00F25013" w:rsidP="00F25013">
      <w:pPr>
        <w:pStyle w:val="Header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73603722" w14:textId="7FDD0264" w:rsidR="00F25013" w:rsidRPr="007B3B87" w:rsidRDefault="00F25013" w:rsidP="00F25013">
      <w:pPr>
        <w:pStyle w:val="Header"/>
        <w:jc w:val="center"/>
        <w:rPr>
          <w:rFonts w:ascii="Calibri" w:hAnsi="Calibri" w:cs="Calibri"/>
          <w:b/>
          <w:bCs/>
          <w:sz w:val="52"/>
          <w:szCs w:val="52"/>
        </w:rPr>
      </w:pPr>
      <w:r w:rsidRPr="007B3B87">
        <w:rPr>
          <w:rFonts w:ascii="Calibri" w:hAnsi="Calibri" w:cs="Calibri"/>
          <w:b/>
          <w:bCs/>
          <w:sz w:val="52"/>
          <w:szCs w:val="52"/>
        </w:rPr>
        <w:t>Addendum #</w:t>
      </w:r>
      <w:r w:rsidR="00035649" w:rsidRPr="007B3B87">
        <w:rPr>
          <w:rFonts w:ascii="Calibri" w:hAnsi="Calibri" w:cs="Calibri"/>
          <w:b/>
          <w:bCs/>
          <w:sz w:val="52"/>
          <w:szCs w:val="52"/>
        </w:rPr>
        <w:t>1</w:t>
      </w:r>
    </w:p>
    <w:p w14:paraId="6918D747" w14:textId="77777777" w:rsidR="007B3B87" w:rsidRDefault="007B3B87" w:rsidP="00F25013">
      <w:pPr>
        <w:pStyle w:val="Header"/>
        <w:jc w:val="center"/>
        <w:rPr>
          <w:rFonts w:ascii="Calibri" w:hAnsi="Calibri" w:cs="Calibri"/>
          <w:sz w:val="52"/>
          <w:szCs w:val="52"/>
        </w:rPr>
      </w:pPr>
    </w:p>
    <w:p w14:paraId="39484D89" w14:textId="56E6A60C" w:rsidR="007B3B87" w:rsidRPr="007B3B87" w:rsidRDefault="007B3B87" w:rsidP="00F25013">
      <w:pPr>
        <w:pStyle w:val="Header"/>
        <w:jc w:val="center"/>
        <w:rPr>
          <w:rFonts w:ascii="Calibri" w:hAnsi="Calibri" w:cs="Calibri"/>
          <w:sz w:val="52"/>
          <w:szCs w:val="52"/>
        </w:rPr>
      </w:pPr>
      <w:r>
        <w:rPr>
          <w:rFonts w:ascii="Calibri" w:hAnsi="Calibri" w:cs="Calibri"/>
          <w:sz w:val="52"/>
          <w:szCs w:val="52"/>
        </w:rPr>
        <w:t>Bid Due Date Extension</w:t>
      </w:r>
    </w:p>
    <w:p w14:paraId="5E71EC9D" w14:textId="32B74586" w:rsidR="00F25013" w:rsidRPr="00F25013" w:rsidRDefault="00F25013" w:rsidP="00F25013">
      <w:pPr>
        <w:pStyle w:val="Header"/>
        <w:jc w:val="center"/>
        <w:rPr>
          <w:rFonts w:ascii="Calibri" w:hAnsi="Calibri" w:cs="Calibri"/>
          <w:sz w:val="32"/>
          <w:szCs w:val="32"/>
        </w:rPr>
      </w:pPr>
    </w:p>
    <w:p w14:paraId="74A31E97" w14:textId="57403B4E" w:rsidR="00F25013" w:rsidRPr="007B3B87" w:rsidRDefault="00F25013" w:rsidP="00F25013">
      <w:pPr>
        <w:pStyle w:val="Header"/>
        <w:jc w:val="center"/>
        <w:rPr>
          <w:rFonts w:ascii="Calibri" w:hAnsi="Calibri" w:cs="Calibri"/>
          <w:sz w:val="52"/>
          <w:szCs w:val="52"/>
        </w:rPr>
      </w:pPr>
      <w:r w:rsidRPr="007B3B87">
        <w:rPr>
          <w:rFonts w:ascii="Calibri" w:hAnsi="Calibri" w:cs="Calibri"/>
          <w:sz w:val="52"/>
          <w:szCs w:val="52"/>
        </w:rPr>
        <w:t xml:space="preserve">September </w:t>
      </w:r>
      <w:r w:rsidR="009C0091" w:rsidRPr="007B3B87">
        <w:rPr>
          <w:rFonts w:ascii="Calibri" w:hAnsi="Calibri" w:cs="Calibri"/>
          <w:sz w:val="52"/>
          <w:szCs w:val="52"/>
        </w:rPr>
        <w:t>8</w:t>
      </w:r>
      <w:r w:rsidRPr="007B3B87">
        <w:rPr>
          <w:rFonts w:ascii="Calibri" w:hAnsi="Calibri" w:cs="Calibri"/>
          <w:sz w:val="52"/>
          <w:szCs w:val="52"/>
        </w:rPr>
        <w:t>, 2026</w:t>
      </w:r>
    </w:p>
    <w:p w14:paraId="1DE69BFA" w14:textId="77777777" w:rsidR="00F25013" w:rsidRPr="00F25013" w:rsidRDefault="00F25013" w:rsidP="00F25013">
      <w:pPr>
        <w:pStyle w:val="Header"/>
        <w:jc w:val="center"/>
        <w:rPr>
          <w:rFonts w:ascii="Calibri" w:hAnsi="Calibri" w:cs="Calibri"/>
          <w:sz w:val="32"/>
          <w:szCs w:val="32"/>
        </w:rPr>
      </w:pPr>
    </w:p>
    <w:p w14:paraId="4F50FBAB" w14:textId="77777777" w:rsidR="00F25013" w:rsidRPr="00F25013" w:rsidRDefault="00F25013" w:rsidP="009C0091">
      <w:pPr>
        <w:pStyle w:val="Header"/>
        <w:jc w:val="center"/>
        <w:rPr>
          <w:rFonts w:ascii="Calibri" w:hAnsi="Calibri" w:cs="Calibri"/>
          <w:sz w:val="32"/>
          <w:szCs w:val="32"/>
        </w:rPr>
      </w:pPr>
    </w:p>
    <w:p w14:paraId="0BEE46F7" w14:textId="04ABC337" w:rsidR="009C0091" w:rsidRPr="007B3B87" w:rsidRDefault="007B3B87" w:rsidP="007B3B87">
      <w:pPr>
        <w:pStyle w:val="Header"/>
        <w:numPr>
          <w:ilvl w:val="0"/>
          <w:numId w:val="1"/>
        </w:numPr>
        <w:rPr>
          <w:rFonts w:ascii="Calibri" w:hAnsi="Calibri" w:cs="Calibri"/>
        </w:rPr>
      </w:pPr>
      <w:r w:rsidRPr="007B3B87">
        <w:rPr>
          <w:rFonts w:ascii="Calibri" w:hAnsi="Calibri" w:cs="Calibri"/>
          <w:sz w:val="28"/>
          <w:szCs w:val="28"/>
        </w:rPr>
        <w:t>Addendum #1 is to extend t</w:t>
      </w:r>
      <w:r w:rsidR="009C0091" w:rsidRPr="007B3B87">
        <w:rPr>
          <w:rFonts w:ascii="Calibri" w:hAnsi="Calibri" w:cs="Calibri"/>
          <w:sz w:val="28"/>
          <w:szCs w:val="28"/>
        </w:rPr>
        <w:t xml:space="preserve">he bid </w:t>
      </w:r>
      <w:r w:rsidRPr="007B3B87">
        <w:rPr>
          <w:rFonts w:ascii="Calibri" w:hAnsi="Calibri" w:cs="Calibri"/>
          <w:sz w:val="28"/>
          <w:szCs w:val="28"/>
        </w:rPr>
        <w:t xml:space="preserve">due </w:t>
      </w:r>
      <w:r w:rsidR="009C0091" w:rsidRPr="007B3B87">
        <w:rPr>
          <w:rFonts w:ascii="Calibri" w:hAnsi="Calibri" w:cs="Calibri"/>
          <w:sz w:val="28"/>
          <w:szCs w:val="28"/>
        </w:rPr>
        <w:t xml:space="preserve">date </w:t>
      </w:r>
      <w:r w:rsidRPr="007B3B87">
        <w:rPr>
          <w:rFonts w:ascii="Calibri" w:hAnsi="Calibri" w:cs="Calibri"/>
          <w:sz w:val="28"/>
          <w:szCs w:val="28"/>
        </w:rPr>
        <w:t>t</w:t>
      </w:r>
      <w:r w:rsidR="009C0091" w:rsidRPr="007B3B87">
        <w:rPr>
          <w:rFonts w:ascii="Calibri" w:hAnsi="Calibri" w:cs="Calibri"/>
          <w:sz w:val="28"/>
          <w:szCs w:val="28"/>
        </w:rPr>
        <w:t>o</w:t>
      </w:r>
      <w:r>
        <w:rPr>
          <w:rFonts w:ascii="Calibri" w:hAnsi="Calibri" w:cs="Calibri"/>
          <w:sz w:val="28"/>
          <w:szCs w:val="28"/>
        </w:rPr>
        <w:t xml:space="preserve"> </w:t>
      </w:r>
      <w:r w:rsidR="009C0091" w:rsidRPr="007B3B87">
        <w:rPr>
          <w:rFonts w:ascii="Calibri" w:hAnsi="Calibri" w:cs="Calibri"/>
          <w:sz w:val="28"/>
          <w:szCs w:val="28"/>
        </w:rPr>
        <w:t>Tuesday, September 2</w:t>
      </w:r>
      <w:r>
        <w:rPr>
          <w:rFonts w:ascii="Calibri" w:hAnsi="Calibri" w:cs="Calibri"/>
          <w:sz w:val="28"/>
          <w:szCs w:val="28"/>
        </w:rPr>
        <w:t>2, 2026</w:t>
      </w:r>
      <w:r w:rsidR="009C0091" w:rsidRPr="007B3B87">
        <w:rPr>
          <w:rFonts w:ascii="Calibri" w:hAnsi="Calibri" w:cs="Calibri"/>
          <w:sz w:val="28"/>
          <w:szCs w:val="28"/>
        </w:rPr>
        <w:t xml:space="preserve"> at </w:t>
      </w:r>
      <w:r w:rsidR="00035649" w:rsidRPr="007B3B87">
        <w:rPr>
          <w:rFonts w:ascii="Calibri" w:hAnsi="Calibri" w:cs="Calibri"/>
          <w:sz w:val="28"/>
          <w:szCs w:val="28"/>
        </w:rPr>
        <w:t>2</w:t>
      </w:r>
      <w:r w:rsidR="009C0091" w:rsidRPr="007B3B87">
        <w:rPr>
          <w:rFonts w:ascii="Calibri" w:hAnsi="Calibri" w:cs="Calibri"/>
          <w:sz w:val="28"/>
          <w:szCs w:val="28"/>
        </w:rPr>
        <w:t>:00 PM</w:t>
      </w:r>
      <w:r>
        <w:rPr>
          <w:rFonts w:ascii="Calibri" w:hAnsi="Calibri" w:cs="Calibri"/>
          <w:sz w:val="28"/>
          <w:szCs w:val="28"/>
        </w:rPr>
        <w:t>.</w:t>
      </w:r>
    </w:p>
    <w:p w14:paraId="47528F4B" w14:textId="77777777" w:rsidR="00F25013" w:rsidRPr="00F25013" w:rsidRDefault="00F25013" w:rsidP="00CD72CE">
      <w:pPr>
        <w:rPr>
          <w:rFonts w:ascii="Calibri" w:hAnsi="Calibri" w:cs="Calibri"/>
        </w:rPr>
      </w:pPr>
    </w:p>
    <w:p w14:paraId="5C35D745" w14:textId="758E42C0" w:rsidR="00CD72CE" w:rsidRPr="00F25013" w:rsidRDefault="00CD72CE">
      <w:pPr>
        <w:rPr>
          <w:rFonts w:ascii="Calibri" w:hAnsi="Calibri" w:cs="Calibri"/>
        </w:rPr>
      </w:pPr>
    </w:p>
    <w:sectPr w:rsidR="00CD72CE" w:rsidRPr="00F2501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47B8D" w14:textId="77777777" w:rsidR="00C96265" w:rsidRDefault="00C96265" w:rsidP="00CD72CE">
      <w:pPr>
        <w:spacing w:after="0" w:line="240" w:lineRule="auto"/>
      </w:pPr>
      <w:r>
        <w:separator/>
      </w:r>
    </w:p>
  </w:endnote>
  <w:endnote w:type="continuationSeparator" w:id="0">
    <w:p w14:paraId="5D99B831" w14:textId="77777777" w:rsidR="00C96265" w:rsidRDefault="00C96265" w:rsidP="00CD7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A5327" w14:textId="77777777" w:rsidR="00C96265" w:rsidRDefault="00C96265" w:rsidP="00CD72CE">
      <w:pPr>
        <w:spacing w:after="0" w:line="240" w:lineRule="auto"/>
      </w:pPr>
      <w:r>
        <w:separator/>
      </w:r>
    </w:p>
  </w:footnote>
  <w:footnote w:type="continuationSeparator" w:id="0">
    <w:p w14:paraId="2DEB78FA" w14:textId="77777777" w:rsidR="00C96265" w:rsidRDefault="00C96265" w:rsidP="00CD7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1B258" w14:textId="059C8799" w:rsidR="00CD72CE" w:rsidRDefault="00CD72CE" w:rsidP="00CD72C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7507E"/>
    <w:multiLevelType w:val="hybridMultilevel"/>
    <w:tmpl w:val="754EC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766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CE"/>
    <w:rsid w:val="00035649"/>
    <w:rsid w:val="0008769E"/>
    <w:rsid w:val="0020441E"/>
    <w:rsid w:val="005D7DF7"/>
    <w:rsid w:val="006223CD"/>
    <w:rsid w:val="006A1903"/>
    <w:rsid w:val="0079672E"/>
    <w:rsid w:val="007B3B87"/>
    <w:rsid w:val="007D3521"/>
    <w:rsid w:val="009C0091"/>
    <w:rsid w:val="00AC0D39"/>
    <w:rsid w:val="00C232D2"/>
    <w:rsid w:val="00C96265"/>
    <w:rsid w:val="00CD72CE"/>
    <w:rsid w:val="00CF4726"/>
    <w:rsid w:val="00E27A16"/>
    <w:rsid w:val="00E86066"/>
    <w:rsid w:val="00F25013"/>
    <w:rsid w:val="00F84046"/>
    <w:rsid w:val="00FF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DADA0"/>
  <w15:chartTrackingRefBased/>
  <w15:docId w15:val="{20C23704-9D95-44CB-BD96-084D243EF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2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2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2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2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2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2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2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2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2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2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2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2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2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2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2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2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2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2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2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2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2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2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2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2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2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7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2CE"/>
  </w:style>
  <w:style w:type="paragraph" w:styleId="Footer">
    <w:name w:val="footer"/>
    <w:basedOn w:val="Normal"/>
    <w:link w:val="FooterChar"/>
    <w:uiPriority w:val="99"/>
    <w:unhideWhenUsed/>
    <w:rsid w:val="00CD72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162</Characters>
  <Application>Microsoft Office Word</Application>
  <DocSecurity>4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Murphy, Ashley (DOT)</dc:creator>
  <cp:keywords/>
  <dc:description/>
  <cp:lastModifiedBy>Swisher, Jennifer M</cp:lastModifiedBy>
  <cp:revision>2</cp:revision>
  <dcterms:created xsi:type="dcterms:W3CDTF">2026-09-08T14:22:00Z</dcterms:created>
  <dcterms:modified xsi:type="dcterms:W3CDTF">2026-09-08T14:22:00Z</dcterms:modified>
</cp:coreProperties>
</file>