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rPr>
              <w:rStyle w:val="Style10"/>
            </w:rPr>
            <w:alias w:val="S:  Brief Description"/>
            <w:tag w:val="Brief Description"/>
            <w:id w:val="-240799940"/>
            <w:placeholder>
              <w:docPart w:val="A2B5541BFCEE4EAFA62D8A1B9D061C67"/>
            </w:placeholder>
          </w:sdtPr>
          <w:sdtEndPr>
            <w:rPr>
              <w:rStyle w:val="DefaultParagraphFont"/>
              <w:rFonts w:ascii="Calibri" w:hAnsi="Calibri"/>
              <w:color w:val="FF0000"/>
            </w:rPr>
          </w:sdtEndPr>
          <w:sdtContent>
            <w:p w14:paraId="73279FD8" w14:textId="0757A970" w:rsidR="0020124F" w:rsidRDefault="0020124F" w:rsidP="002012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color w:val="FF0000"/>
                </w:rPr>
              </w:pPr>
              <w:r>
                <w:rPr>
                  <w:rFonts w:asciiTheme="minorHAnsi" w:hAnsiTheme="minorHAnsi"/>
                </w:rPr>
                <w:t xml:space="preserve">The Illinois Department of Transportation is seeking bids for the purchase of two (2) stainless steel belt conveyors for District </w:t>
              </w:r>
              <w:r w:rsidR="00FA04B0">
                <w:rPr>
                  <w:rFonts w:asciiTheme="minorHAnsi" w:hAnsiTheme="minorHAnsi"/>
                </w:rPr>
                <w:t>9</w:t>
              </w:r>
              <w:r w:rsidR="008D78BC">
                <w:rPr>
                  <w:rFonts w:asciiTheme="minorHAnsi" w:hAnsiTheme="minorHAnsi"/>
                </w:rPr>
                <w:t xml:space="preserve"> and</w:t>
              </w:r>
              <w:r>
                <w:rPr>
                  <w:rFonts w:asciiTheme="minorHAnsi" w:hAnsiTheme="minorHAnsi"/>
                </w:rPr>
                <w:t xml:space="preserve"> one</w:t>
              </w:r>
              <w:r w:rsidR="008D78BC">
                <w:rPr>
                  <w:rFonts w:asciiTheme="minorHAnsi" w:hAnsiTheme="minorHAnsi"/>
                </w:rPr>
                <w:t xml:space="preserve"> (1)</w:t>
              </w:r>
              <w:r>
                <w:rPr>
                  <w:rFonts w:asciiTheme="minorHAnsi" w:hAnsiTheme="minorHAnsi"/>
                </w:rPr>
                <w:t xml:space="preserve"> each for Districts 7 and </w:t>
              </w:r>
              <w:r w:rsidR="00FA04B0">
                <w:rPr>
                  <w:rFonts w:asciiTheme="minorHAnsi" w:hAnsiTheme="minorHAnsi"/>
                </w:rPr>
                <w:t>8</w:t>
              </w:r>
              <w:r>
                <w:rPr>
                  <w:rFonts w:asciiTheme="minorHAnsi" w:hAnsiTheme="minorHAnsi"/>
                </w:rPr>
                <w:t>.  Detailed equipment specifications/questionnaire has been included in this solicitation.  Bidders are required to complete and submit this specifications/questionnaire with the bid response.</w:t>
              </w:r>
            </w:p>
          </w:sdtContent>
        </w:sdt>
        <w:p w14:paraId="4350398B" w14:textId="345DEB0F" w:rsidR="00643BB5" w:rsidRPr="00FC687F" w:rsidRDefault="00A561A4"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p>
      </w:sdtContent>
    </w:sdt>
    <w:p w14:paraId="77BC5D43" w14:textId="115C0625"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20124F">
            <w:rPr>
              <w:rStyle w:val="Style10"/>
            </w:rPr>
            <w:t>upon execution through June 30, 2020.</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20124F">
            <w:rPr>
              <w:rStyle w:val="Style10"/>
            </w:rPr>
            <w:t>State</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20124F">
            <w:rPr>
              <w:rStyle w:val="Style10"/>
            </w:rPr>
            <w:t>N/A</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AC05A1">
      <w:pPr>
        <w:pStyle w:val="ListParagraph"/>
        <w:numPr>
          <w:ilvl w:val="0"/>
          <w:numId w:val="11"/>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AC05A1">
      <w:pPr>
        <w:pStyle w:val="ListParagraph"/>
        <w:numPr>
          <w:ilvl w:val="0"/>
          <w:numId w:val="11"/>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AC05A1">
      <w:pPr>
        <w:pStyle w:val="ListParagraph"/>
        <w:numPr>
          <w:ilvl w:val="0"/>
          <w:numId w:val="11"/>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A561A4"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AC05A1">
      <w:pPr>
        <w:pStyle w:val="ListParagraph"/>
        <w:numPr>
          <w:ilvl w:val="0"/>
          <w:numId w:val="11"/>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5268F5E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Content>
                <w:r w:rsidR="00E12151">
                  <w:rPr>
                    <w:rFonts w:asciiTheme="minorHAnsi" w:hAnsiTheme="minorHAnsi" w:cstheme="minorHAnsi"/>
                    <w:bCs/>
                  </w:rPr>
                  <w:t>Mark Windsor</w:t>
                </w:r>
              </w:sdtContent>
            </w:sdt>
          </w:p>
        </w:tc>
        <w:tc>
          <w:tcPr>
            <w:tcW w:w="3134" w:type="dxa"/>
          </w:tcPr>
          <w:p w14:paraId="69A90DA8" w14:textId="1F1D833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Content>
                <w:r w:rsidR="00E12151">
                  <w:rPr>
                    <w:rFonts w:asciiTheme="minorHAnsi" w:hAnsiTheme="minorHAnsi" w:cstheme="minorHAnsi"/>
                    <w:bCs/>
                  </w:rPr>
                  <w:t>217-785-1669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Content>
                <w:r w:rsidR="00C92858">
                  <w:rPr>
                    <w:rFonts w:asciiTheme="minorHAnsi" w:hAnsiTheme="minorHAnsi" w:cstheme="minorHAnsi"/>
                    <w:bCs/>
                  </w:rPr>
                  <w:t>Illinois Department of Transportation</w:t>
                </w:r>
              </w:sdtContent>
            </w:sdt>
          </w:p>
        </w:tc>
        <w:tc>
          <w:tcPr>
            <w:tcW w:w="3134" w:type="dxa"/>
          </w:tcPr>
          <w:p w14:paraId="215F8464" w14:textId="6F142F9A"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E12151">
              <w:rPr>
                <w:rFonts w:asciiTheme="minorHAnsi" w:hAnsiTheme="minorHAnsi" w:cstheme="minorHAnsi"/>
                <w:bCs/>
              </w:rPr>
              <w:t>mark.windsor@illinois.gov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47B95A8D" w:rsidR="001671B2" w:rsidRDefault="001671B2" w:rsidP="00AC05A1">
      <w:pPr>
        <w:pStyle w:val="ListParagraph"/>
        <w:numPr>
          <w:ilvl w:val="0"/>
          <w:numId w:val="11"/>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rPr>
          <w:alias w:val="S:  Select Date"/>
          <w:tag w:val="Select Date"/>
          <w:id w:val="1232015"/>
          <w:placeholder>
            <w:docPart w:val="8F381DCC4019428CA8D947007DAE99B7"/>
          </w:placeholder>
          <w:date w:fullDate="2019-11-13T00:00:00Z">
            <w:dateFormat w:val="MMMM d, yyyy"/>
            <w:lid w:val="en-US"/>
            <w:storeMappedDataAs w:val="dateTime"/>
            <w:calendar w:val="gregorian"/>
          </w:date>
        </w:sdtPr>
        <w:sdtContent>
          <w:r w:rsidR="00814435">
            <w:rPr>
              <w:rFonts w:asciiTheme="minorHAnsi" w:hAnsiTheme="minorHAnsi" w:cstheme="minorHAnsi"/>
            </w:rPr>
            <w:t>November 13, 2019</w:t>
          </w:r>
        </w:sdtContent>
      </w:sdt>
      <w:r w:rsidR="00631513">
        <w:rPr>
          <w:rFonts w:asciiTheme="minorHAnsi" w:hAnsiTheme="minorHAnsi" w:cs="Arial"/>
        </w:rPr>
        <w:t xml:space="preserve">.  Questions </w:t>
      </w:r>
      <w:proofErr w:type="gramStart"/>
      <w:r w:rsidR="00631513">
        <w:rPr>
          <w:rFonts w:asciiTheme="minorHAnsi" w:hAnsiTheme="minorHAnsi" w:cs="Arial"/>
        </w:rPr>
        <w:t>received</w:t>
      </w:r>
      <w:proofErr w:type="gramEnd"/>
      <w:r w:rsidR="00631513">
        <w:rPr>
          <w:rFonts w:asciiTheme="minorHAnsi" w:hAnsiTheme="minorHAnsi" w:cs="Arial"/>
        </w:rPr>
        <w:t xml:space="preserve">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AC05A1">
      <w:pPr>
        <w:pStyle w:val="ListParagraph"/>
        <w:numPr>
          <w:ilvl w:val="0"/>
          <w:numId w:val="11"/>
        </w:numPr>
        <w:spacing w:before="240" w:after="240" w:line="276" w:lineRule="auto"/>
        <w:ind w:left="720" w:hanging="720"/>
        <w:rPr>
          <w:rFonts w:asciiTheme="minorHAnsi" w:hAnsiTheme="minorHAnsi"/>
          <w:b/>
        </w:rPr>
      </w:pPr>
      <w:bookmarkStart w:id="2" w:name="OLE_LINK1"/>
      <w:bookmarkStart w:id="3"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4"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5" w:name="Check93"/>
      <w:r w:rsidR="00C92858">
        <w:rPr>
          <w:rFonts w:asciiTheme="minorHAnsi" w:hAnsiTheme="minorHAnsi"/>
        </w:rPr>
        <w:instrText xml:space="preserve">FORMCHECKBOX </w:instrText>
      </w:r>
      <w:r w:rsidR="00A561A4">
        <w:rPr>
          <w:rFonts w:asciiTheme="minorHAnsi" w:hAnsiTheme="minorHAnsi"/>
        </w:rPr>
      </w:r>
      <w:r w:rsidR="00A561A4">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6" w:name="Check94"/>
      <w:r w:rsidRPr="001F6F26">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1F6F26">
        <w:rPr>
          <w:rFonts w:asciiTheme="minorHAnsi" w:hAnsiTheme="minorHAnsi"/>
        </w:rPr>
        <w:fldChar w:fldCharType="end"/>
      </w:r>
      <w:bookmarkEnd w:id="6"/>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7" w:name="Check95"/>
      <w:r w:rsidR="00C92858">
        <w:rPr>
          <w:rFonts w:asciiTheme="minorHAnsi" w:hAnsiTheme="minorHAnsi"/>
        </w:rPr>
        <w:instrText xml:space="preserve">FORMCHECKBOX </w:instrText>
      </w:r>
      <w:r w:rsidR="00A561A4">
        <w:rPr>
          <w:rFonts w:asciiTheme="minorHAnsi" w:hAnsiTheme="minorHAnsi"/>
        </w:rPr>
      </w:r>
      <w:r w:rsidR="00A561A4">
        <w:rPr>
          <w:rFonts w:asciiTheme="minorHAnsi" w:hAnsiTheme="minorHAnsi"/>
        </w:rPr>
        <w:fldChar w:fldCharType="separate"/>
      </w:r>
      <w:r w:rsidR="00C92858">
        <w:rPr>
          <w:rFonts w:asciiTheme="minorHAnsi" w:hAnsiTheme="minorHAnsi"/>
        </w:rPr>
        <w:fldChar w:fldCharType="end"/>
      </w:r>
      <w:bookmarkEnd w:id="7"/>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2"/>
    <w:bookmarkEnd w:id="3"/>
    <w:p w14:paraId="2C8D70DC" w14:textId="490BE0DD" w:rsidR="00F15566"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67BE5A72" w14:textId="77777777" w:rsidR="008D78BC" w:rsidRPr="00B33777" w:rsidRDefault="008D78BC"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29BD4C3E"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11-21T00:00:00Z">
            <w:dateFormat w:val="MMMM d, yyyy"/>
            <w:lid w:val="en-US"/>
            <w:storeMappedDataAs w:val="dateTime"/>
            <w:calendar w:val="gregorian"/>
          </w:date>
        </w:sdtPr>
        <w:sdtContent>
          <w:r w:rsidR="00A816EF">
            <w:rPr>
              <w:rFonts w:asciiTheme="minorHAnsi" w:hAnsiTheme="minorHAnsi" w:cstheme="minorHAnsi"/>
            </w:rPr>
            <w:t>November 21, 2019</w:t>
          </w:r>
        </w:sdtContent>
      </w:sdt>
    </w:p>
    <w:p w14:paraId="230F7E47" w14:textId="3B57FCE6"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49495E">
            <w:rPr>
              <w:rStyle w:val="Style10"/>
            </w:rPr>
            <w:t>11:00 a.m. CST</w:t>
          </w:r>
        </w:sdtContent>
      </w:sdt>
    </w:p>
    <w:p w14:paraId="246C333A" w14:textId="65819764"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9495E">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52CD6F93"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49495E">
              <w:rPr>
                <w:rFonts w:asciiTheme="minorHAnsi" w:hAnsiTheme="minorHAnsi"/>
              </w:rPr>
              <w:t>Mark Windsor</w:t>
            </w:r>
          </w:p>
        </w:tc>
        <w:tc>
          <w:tcPr>
            <w:tcW w:w="4770" w:type="dxa"/>
          </w:tcPr>
          <w:p w14:paraId="262180C5" w14:textId="77777777" w:rsidR="009D3B3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p>
          <w:p w14:paraId="4CB5BB53" w14:textId="77777777" w:rsidR="0049495E" w:rsidRDefault="0049495E"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Style w:val="Style10"/>
              </w:rPr>
            </w:pPr>
            <w:r>
              <w:rPr>
                <w:rStyle w:val="Style10"/>
              </w:rPr>
              <w:t>Stainless Steel Belt Conveyors for Districts 7 8 9,</w:t>
            </w:r>
          </w:p>
          <w:p w14:paraId="40542EA0" w14:textId="5D380660" w:rsidR="0049495E" w:rsidRPr="00741C29" w:rsidRDefault="0049495E"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t>2020-11</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Content>
                    <w:r w:rsidR="00B33777">
                      <w:rPr>
                        <w:rFonts w:asciiTheme="minorHAnsi" w:hAnsiTheme="minorHAnsi" w:cstheme="minorHAnsi"/>
                      </w:rPr>
                      <w:t>2300 S. Dirksen Parkway, Rm 302</w:t>
                    </w:r>
                  </w:sdtContent>
                </w:sdt>
              </w:sdtContent>
            </w:sdt>
          </w:p>
        </w:tc>
        <w:tc>
          <w:tcPr>
            <w:tcW w:w="4770" w:type="dxa"/>
          </w:tcPr>
          <w:p w14:paraId="308BC426" w14:textId="35FB4F9D"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A816EF">
                  <w:rPr>
                    <w:rStyle w:val="Style3"/>
                  </w:rPr>
                  <w:t>November 21</w:t>
                </w:r>
                <w:r w:rsidR="0049495E">
                  <w:rPr>
                    <w:rStyle w:val="Style3"/>
                  </w:rPr>
                  <w:t>, 2019, 11:00 a.m.</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666F3ADB"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450162">
        <w:rPr>
          <w:rFonts w:asciiTheme="minorHAnsi" w:hAnsiTheme="minorHAnsi"/>
          <w:b/>
        </w:rPr>
        <w:t>20</w:t>
      </w:r>
      <w:r w:rsidR="0049495E">
        <w:rPr>
          <w:rFonts w:asciiTheme="minorHAnsi" w:hAnsiTheme="minorHAnsi"/>
          <w:b/>
        </w:rPr>
        <w:t>20</w:t>
      </w:r>
      <w:r w:rsidR="00450162">
        <w:rPr>
          <w:rFonts w:asciiTheme="minorHAnsi" w:hAnsiTheme="minorHAnsi"/>
          <w:b/>
        </w:rPr>
        <w:t>-</w:t>
      </w:r>
      <w:r w:rsidR="0049495E">
        <w:rPr>
          <w:rFonts w:asciiTheme="minorHAnsi" w:hAnsiTheme="minorHAnsi"/>
          <w:b/>
        </w:rPr>
        <w:t>11</w:t>
      </w:r>
      <w:r w:rsidR="00B33777" w:rsidRPr="00B33777">
        <w:rPr>
          <w:rFonts w:asciiTheme="minorHAnsi" w:hAnsiTheme="minorHAnsi"/>
          <w:b/>
        </w:rPr>
        <w:t xml:space="preserve"> </w:t>
      </w:r>
      <w:r w:rsidR="0049495E">
        <w:rPr>
          <w:rFonts w:asciiTheme="minorHAnsi" w:hAnsiTheme="minorHAnsi"/>
          <w:b/>
        </w:rPr>
        <w:t xml:space="preserve">Stainless Steel Belt Conveyors for Districts 7 8 9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w:t>
      </w:r>
      <w:r w:rsidR="001671B2" w:rsidRPr="00F15566">
        <w:rPr>
          <w:rFonts w:asciiTheme="minorHAnsi" w:hAnsiTheme="minorHAnsi"/>
        </w:rPr>
        <w:lastRenderedPageBreak/>
        <w:t xml:space="preserve">solicitation.  This is supplemental information that supports a Bidder’s position or, for example, a Bidder’s licensing agreement.  </w:t>
      </w:r>
    </w:p>
    <w:p w14:paraId="5EAA3FE8" w14:textId="15186BDD" w:rsidR="007A0FDB" w:rsidRDefault="00F15566" w:rsidP="00820E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A675AD2"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8" w:name="Check1"/>
      <w:r w:rsidR="00127CEC" w:rsidRPr="00D72E1E">
        <w:rPr>
          <w:rFonts w:asciiTheme="minorHAnsi" w:hAnsiTheme="minorHAnsi" w:cs="Arial"/>
        </w:rPr>
        <w:instrText xml:space="preserve"> FORMCHECKBOX </w:instrText>
      </w:r>
      <w:r w:rsidR="00A561A4">
        <w:rPr>
          <w:rFonts w:asciiTheme="minorHAnsi" w:hAnsiTheme="minorHAnsi" w:cs="Arial"/>
        </w:rPr>
      </w:r>
      <w:r w:rsidR="00A561A4">
        <w:rPr>
          <w:rFonts w:asciiTheme="minorHAnsi" w:hAnsiTheme="minorHAnsi" w:cs="Arial"/>
        </w:rPr>
        <w:fldChar w:fldCharType="separate"/>
      </w:r>
      <w:r w:rsidR="00127CEC" w:rsidRPr="00D72E1E">
        <w:rPr>
          <w:rFonts w:asciiTheme="minorHAnsi" w:hAnsiTheme="minorHAnsi" w:cs="Arial"/>
        </w:rPr>
        <w:fldChar w:fldCharType="end"/>
      </w:r>
      <w:bookmarkEnd w:id="8"/>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9" w:name="Check2"/>
      <w:r w:rsidR="002C535F" w:rsidRPr="00D72E1E">
        <w:rPr>
          <w:rFonts w:asciiTheme="minorHAnsi" w:hAnsiTheme="minorHAnsi" w:cs="Arial"/>
        </w:rPr>
        <w:instrText xml:space="preserve"> FORMCHECKBOX </w:instrText>
      </w:r>
      <w:r w:rsidR="00A561A4">
        <w:rPr>
          <w:rFonts w:asciiTheme="minorHAnsi" w:hAnsiTheme="minorHAnsi" w:cs="Arial"/>
        </w:rPr>
      </w:r>
      <w:r w:rsidR="00A561A4">
        <w:rPr>
          <w:rFonts w:asciiTheme="minorHAnsi" w:hAnsiTheme="minorHAnsi" w:cs="Arial"/>
        </w:rPr>
        <w:fldChar w:fldCharType="separate"/>
      </w:r>
      <w:r w:rsidR="002C535F" w:rsidRPr="00D72E1E">
        <w:rPr>
          <w:rFonts w:asciiTheme="minorHAnsi" w:hAnsiTheme="minorHAnsi" w:cs="Arial"/>
        </w:rPr>
        <w:fldChar w:fldCharType="end"/>
      </w:r>
      <w:bookmarkEnd w:id="9"/>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A561A4">
          <w:rPr>
            <w:rStyle w:val="Hyperlink"/>
            <w:rFonts w:asciiTheme="minorHAnsi" w:hAnsiTheme="minorHAnsi" w:cs="Arial"/>
            <w:spacing w:val="-5"/>
            <w:sz w:val="22"/>
          </w:rPr>
          <w:t>http://www.ilga.gov/legis</w:t>
        </w:r>
        <w:r w:rsidR="001671B2" w:rsidRPr="00A561A4">
          <w:rPr>
            <w:rStyle w:val="Hyperlink"/>
            <w:rFonts w:asciiTheme="minorHAnsi" w:hAnsiTheme="minorHAnsi" w:cs="Arial"/>
            <w:spacing w:val="-5"/>
            <w:sz w:val="22"/>
          </w:rPr>
          <w:t>l</w:t>
        </w:r>
        <w:r w:rsidR="001671B2" w:rsidRPr="00A561A4">
          <w:rPr>
            <w:rStyle w:val="Hyperlink"/>
            <w:rFonts w:asciiTheme="minorHAnsi" w:hAnsiTheme="minorHAnsi" w:cs="Arial"/>
            <w:spacing w:val="-5"/>
            <w:sz w:val="22"/>
          </w:rPr>
          <w:t>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6B274A">
          <w:rPr>
            <w:rStyle w:val="Hyperlink"/>
            <w:rFonts w:asciiTheme="minorHAnsi" w:hAnsiTheme="minorHAnsi" w:cs="Arial"/>
            <w:spacing w:val="-5"/>
            <w:sz w:val="22"/>
          </w:rPr>
          <w:t>http://www.ilga.gov/legislation/ilcs/ilcs5.asp?ActID=</w:t>
        </w:r>
        <w:r w:rsidR="001671B2" w:rsidRPr="006B274A">
          <w:rPr>
            <w:rStyle w:val="Hyperlink"/>
            <w:rFonts w:asciiTheme="minorHAnsi" w:hAnsiTheme="minorHAnsi" w:cs="Arial"/>
            <w:spacing w:val="-5"/>
            <w:sz w:val="22"/>
          </w:rPr>
          <w:t>5</w:t>
        </w:r>
        <w:r w:rsidR="001671B2" w:rsidRPr="006B274A">
          <w:rPr>
            <w:rStyle w:val="Hyperlink"/>
            <w:rFonts w:asciiTheme="minorHAnsi" w:hAnsiTheme="minorHAnsi" w:cs="Arial"/>
            <w:spacing w:val="-5"/>
            <w:sz w:val="22"/>
          </w:rPr>
          <w:t>32&amp;ChapterID=7</w:t>
        </w:r>
        <w:r w:rsidR="001671B2" w:rsidRPr="006B274A">
          <w:rPr>
            <w:rStyle w:val="Hyperlink"/>
            <w:rFonts w:asciiTheme="minorHAnsi" w:hAnsiTheme="minorHAnsi" w:cs="Arial"/>
            <w:color w:val="auto"/>
            <w:spacing w:val="-5"/>
            <w:sz w:val="22"/>
            <w:u w:val="none"/>
          </w:rPr>
          <w:t>)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6B274A">
          <w:rPr>
            <w:rStyle w:val="Hyperlink"/>
            <w:rFonts w:asciiTheme="minorHAnsi" w:hAnsiTheme="minorHAnsi" w:cs="Arial"/>
            <w:spacing w:val="-5"/>
            <w:sz w:val="22"/>
          </w:rPr>
          <w:t>http://www.ilga.gov/commi</w:t>
        </w:r>
        <w:r w:rsidRPr="006B274A">
          <w:rPr>
            <w:rStyle w:val="Hyperlink"/>
            <w:rFonts w:asciiTheme="minorHAnsi" w:hAnsiTheme="minorHAnsi" w:cs="Arial"/>
            <w:spacing w:val="-5"/>
            <w:sz w:val="22"/>
          </w:rPr>
          <w:t>s</w:t>
        </w:r>
        <w:r w:rsidRPr="006B274A">
          <w:rPr>
            <w:rStyle w:val="Hyperlink"/>
            <w:rFonts w:asciiTheme="minorHAnsi" w:hAnsiTheme="minorHAnsi" w:cs="Arial"/>
            <w:spacing w:val="-5"/>
            <w:sz w:val="22"/>
          </w:rPr>
          <w:t>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proofErr w:type="gramStart"/>
      <w:r w:rsidRPr="003341B1">
        <w:rPr>
          <w:rFonts w:asciiTheme="minorHAnsi" w:hAnsiTheme="minorHAnsi"/>
        </w:rPr>
        <w:t>removed, and</w:t>
      </w:r>
      <w:proofErr w:type="gramEnd"/>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proofErr w:type="gramStart"/>
      <w:r w:rsidR="001671B2" w:rsidRPr="003925BF">
        <w:rPr>
          <w:rFonts w:asciiTheme="minorHAnsi" w:hAnsiTheme="minorHAnsi"/>
          <w:spacing w:val="-5"/>
        </w:rPr>
        <w:t>low cost</w:t>
      </w:r>
      <w:proofErr w:type="gramEnd"/>
      <w:r w:rsidR="001671B2" w:rsidRPr="003925BF">
        <w:rPr>
          <w:rFonts w:asciiTheme="minorHAnsi" w:hAnsiTheme="minorHAnsi"/>
          <w:spacing w:val="-5"/>
        </w:rPr>
        <w:t xml:space="preserve">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A561A4">
        <w:rPr>
          <w:rFonts w:asciiTheme="minorHAnsi" w:hAnsiTheme="minorHAnsi" w:cs="Arial"/>
        </w:rPr>
      </w:r>
      <w:r w:rsidR="00A561A4">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A561A4">
        <w:rPr>
          <w:rFonts w:asciiTheme="minorHAnsi" w:hAnsiTheme="minorHAnsi" w:cs="Arial"/>
        </w:rPr>
      </w:r>
      <w:r w:rsidR="00A561A4">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44 </w:t>
      </w:r>
      <w:r w:rsidR="001671B2" w:rsidRPr="007A3629">
        <w:rPr>
          <w:rFonts w:asciiTheme="minorHAnsi" w:hAnsiTheme="minorHAnsi"/>
          <w:smallCaps/>
          <w:spacing w:val="-5"/>
        </w:rPr>
        <w:t>ILL.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proofErr w:type="gramStart"/>
      <w:r w:rsidR="001671B2" w:rsidRPr="00F15566">
        <w:rPr>
          <w:rFonts w:asciiTheme="minorHAnsi" w:hAnsiTheme="minorHAnsi"/>
          <w:szCs w:val="20"/>
        </w:rPr>
        <w:t>Bid, and</w:t>
      </w:r>
      <w:proofErr w:type="gramEnd"/>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AC05A1">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 xml:space="preserve">The State will determine whether the Bid meets the stated requirements.  Minor differences or deviations that have negligible impact on the price or suitability of the supply or service to meet the State’s needs may be accepted or corrections allowed.  If no Bidder meets a </w:t>
      </w:r>
      <w:proofErr w:type="gramStart"/>
      <w:r w:rsidR="001671B2" w:rsidRPr="00F15566">
        <w:rPr>
          <w:rFonts w:asciiTheme="minorHAnsi" w:hAnsiTheme="minorHAnsi"/>
          <w:szCs w:val="20"/>
        </w:rPr>
        <w:t>particular requirement</w:t>
      </w:r>
      <w:proofErr w:type="gramEnd"/>
      <w:r w:rsidR="001671B2" w:rsidRPr="00F15566">
        <w:rPr>
          <w:rFonts w:asciiTheme="minorHAnsi" w:hAnsiTheme="minorHAnsi"/>
          <w:szCs w:val="20"/>
        </w:rPr>
        <w: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w:t>
      </w:r>
      <w:proofErr w:type="gramStart"/>
      <w:r w:rsidR="001671B2" w:rsidRPr="003341B1">
        <w:t>particular procurement</w:t>
      </w:r>
      <w:proofErr w:type="gramEnd"/>
      <w:r w:rsidR="001671B2" w:rsidRPr="003341B1">
        <w:t xml:space="preserve">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lastRenderedPageBreak/>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561A4">
        <w:rPr>
          <w:rFonts w:asciiTheme="minorHAnsi" w:hAnsiTheme="minorHAnsi" w:cs="Arial"/>
        </w:rPr>
      </w:r>
      <w:r w:rsidR="00A561A4">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561A4">
        <w:rPr>
          <w:rFonts w:asciiTheme="minorHAnsi" w:hAnsiTheme="minorHAnsi" w:cs="Arial"/>
        </w:rPr>
      </w:r>
      <w:r w:rsidR="00A561A4">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A561A4">
        <w:rPr>
          <w:rFonts w:asciiTheme="minorHAnsi" w:hAnsiTheme="minorHAnsi" w:cs="Arial"/>
        </w:rPr>
      </w:r>
      <w:r w:rsidR="00A561A4">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A561A4">
        <w:rPr>
          <w:rFonts w:asciiTheme="minorHAnsi" w:hAnsiTheme="minorHAnsi" w:cs="Arial"/>
        </w:rPr>
      </w:r>
      <w:r w:rsidR="00A561A4">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07AAB90C" w14:textId="64EEB8DA" w:rsidR="00B87790" w:rsidRDefault="00A561A4" w:rsidP="00820E13">
      <w:pPr>
        <w:pStyle w:val="ListParagraph"/>
        <w:spacing w:after="240" w:line="276" w:lineRule="auto"/>
        <w:jc w:val="both"/>
        <w:rPr>
          <w:rFonts w:asciiTheme="minorHAnsi" w:hAnsiTheme="minorHAnsi"/>
        </w:rPr>
      </w:pPr>
      <w:hyperlink r:id="rId19" w:history="1">
        <w:r w:rsidR="00327F0F" w:rsidRPr="00327F0F">
          <w:rPr>
            <w:rFonts w:asciiTheme="minorHAnsi" w:eastAsia="Calibri" w:hAnsiTheme="minorHAnsi"/>
            <w:color w:val="0000FF" w:themeColor="hyperlink"/>
            <w:u w:val="single"/>
          </w:rPr>
          <w:t>http://www.illinois.gov/c</w:t>
        </w:r>
        <w:r w:rsidR="00327F0F" w:rsidRPr="00327F0F">
          <w:rPr>
            <w:rFonts w:asciiTheme="minorHAnsi" w:eastAsia="Calibri" w:hAnsiTheme="minorHAnsi"/>
            <w:color w:val="0000FF" w:themeColor="hyperlink"/>
            <w:u w:val="single"/>
          </w:rPr>
          <w:t>m</w:t>
        </w:r>
        <w:r w:rsidR="00327F0F" w:rsidRPr="00327F0F">
          <w:rPr>
            <w:rFonts w:asciiTheme="minorHAnsi" w:eastAsia="Calibri" w:hAnsiTheme="minorHAnsi"/>
            <w:color w:val="0000FF" w:themeColor="hyperlink"/>
            <w:u w:val="single"/>
          </w:rPr>
          <w:t>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w:t>
        </w:r>
        <w:r w:rsidR="00045569" w:rsidRPr="00407C4C">
          <w:rPr>
            <w:rStyle w:val="Hyperlink"/>
            <w:rFonts w:asciiTheme="minorHAnsi" w:hAnsiTheme="minorHAnsi"/>
            <w:spacing w:val="-5"/>
            <w:sz w:val="22"/>
            <w:szCs w:val="20"/>
          </w:rPr>
          <w:t>r</w:t>
        </w:r>
        <w:r w:rsidR="00045569" w:rsidRPr="00407C4C">
          <w:rPr>
            <w:rStyle w:val="Hyperlink"/>
            <w:rFonts w:asciiTheme="minorHAnsi" w:hAnsiTheme="minorHAnsi"/>
            <w:spacing w:val="-5"/>
            <w:sz w:val="22"/>
            <w:szCs w:val="20"/>
          </w:rPr>
          <w:t>sitycompliance.com/</w:t>
        </w:r>
      </w:hyperlink>
      <w:r w:rsidR="00045569">
        <w:rPr>
          <w:rFonts w:asciiTheme="minorHAnsi" w:hAnsiTheme="minorHAnsi"/>
          <w:spacing w:val="-5"/>
          <w:szCs w:val="20"/>
        </w:rPr>
        <w:t xml:space="preserve"> to search for certified VOSB and SDVOSB vendors.</w:t>
      </w:r>
    </w:p>
    <w:p w14:paraId="4001A71E" w14:textId="03EEF92D" w:rsidR="001671B2" w:rsidRDefault="001671B2" w:rsidP="00820E13">
      <w:pPr>
        <w:jc w:val="center"/>
        <w:sectPr w:rsidR="001671B2">
          <w:headerReference w:type="default" r:id="rId21"/>
          <w:footerReference w:type="default" r:id="rId22"/>
          <w:pgSz w:w="12240" w:h="15840"/>
          <w:pgMar w:top="1440" w:right="1440" w:bottom="1440" w:left="1440" w:header="720" w:footer="720" w:gutter="0"/>
          <w:cols w:space="720"/>
          <w:docGrid w:linePitch="360"/>
        </w:sectPr>
      </w:pPr>
      <w:r w:rsidRPr="005F0E44">
        <w:rPr>
          <w:rFonts w:asciiTheme="minorHAnsi" w:hAnsiTheme="minorHAnsi"/>
          <w:b/>
          <w:sz w:val="28"/>
          <w:szCs w:val="28"/>
        </w:rPr>
        <w:t>END OF INSTRUCTION</w:t>
      </w:r>
      <w:r>
        <w:rPr>
          <w:rFonts w:asciiTheme="minorHAnsi" w:hAnsiTheme="minorHAnsi"/>
          <w:b/>
          <w:sz w:val="28"/>
          <w:szCs w:val="28"/>
        </w:rPr>
        <w:t>S</w:t>
      </w: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125D960"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49495E">
            <w:rPr>
              <w:rStyle w:val="Style10"/>
            </w:rPr>
            <w:t>Stainless Steel Belt Conveyors for Districts 7 8 9, 2020-11</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7BBE3313" w14:textId="3A014B91" w:rsidR="00820E13"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561A4">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561A4">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A561A4">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A561A4">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A561A4">
              <w:fldChar w:fldCharType="separate"/>
            </w:r>
            <w:r w:rsidRPr="008D433D">
              <w:fldChar w:fldCharType="end"/>
            </w:r>
            <w:r w:rsidRPr="008D433D">
              <w:t xml:space="preserve"> N/A</w:t>
            </w:r>
          </w:p>
        </w:tc>
      </w:tr>
    </w:tbl>
    <w:p w14:paraId="12F4736D" w14:textId="516E91CD" w:rsidR="001671B2" w:rsidRPr="00DD5827"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561A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561A4">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561A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561A4">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561A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561A4">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561A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561A4">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A561A4">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A561A4">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099BA834" w:rsidR="00820E13" w:rsidRPr="003C0BC0" w:rsidRDefault="0024027C" w:rsidP="00820E13">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lastRenderedPageBreak/>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1E0BE66" w14:textId="2B32DCEC" w:rsidR="004578D8" w:rsidRDefault="001671B2" w:rsidP="00820E13">
      <w:pPr>
        <w:pStyle w:val="ListParagraph"/>
        <w:kinsoku w:val="0"/>
        <w:overflowPunct w:val="0"/>
        <w:autoSpaceDE w:val="0"/>
        <w:autoSpaceDN w:val="0"/>
        <w:spacing w:before="240" w:after="240" w:line="276" w:lineRule="auto"/>
        <w:ind w:left="1080" w:hanging="360"/>
        <w:jc w:val="both"/>
        <w:rPr>
          <w:rFonts w:asciiTheme="minorHAnsi" w:hAnsiTheme="minorHAnsi"/>
          <w:b/>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5A4819F1" w14:textId="29EC8616"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339080F9"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49B09F22" w14:textId="17D5AA8E" w:rsidR="00820E13" w:rsidRDefault="00820E13" w:rsidP="001671B2">
      <w:pPr>
        <w:pStyle w:val="ListParagraph"/>
        <w:kinsoku w:val="0"/>
        <w:overflowPunct w:val="0"/>
        <w:autoSpaceDE w:val="0"/>
        <w:autoSpaceDN w:val="0"/>
        <w:spacing w:before="240" w:after="240" w:line="276" w:lineRule="auto"/>
        <w:rPr>
          <w:rFonts w:asciiTheme="minorHAnsi" w:hAnsiTheme="minorHAnsi"/>
        </w:rPr>
      </w:pPr>
    </w:p>
    <w:p w14:paraId="7AFCBCD5" w14:textId="77777777" w:rsidR="00820E13" w:rsidRDefault="00820E13" w:rsidP="001671B2">
      <w:pPr>
        <w:pStyle w:val="ListParagraph"/>
        <w:kinsoku w:val="0"/>
        <w:overflowPunct w:val="0"/>
        <w:autoSpaceDE w:val="0"/>
        <w:autoSpaceDN w:val="0"/>
        <w:spacing w:before="240" w:after="240" w:line="276" w:lineRule="auto"/>
        <w:rPr>
          <w:rFonts w:asciiTheme="minorHAnsi" w:hAnsiTheme="minorHAnsi"/>
        </w:rPr>
      </w:pPr>
    </w:p>
    <w:p w14:paraId="7DE24072" w14:textId="77777777" w:rsidR="001671B2" w:rsidRDefault="001671B2" w:rsidP="00AC05A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lastRenderedPageBreak/>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AC05A1">
      <w:pPr>
        <w:pStyle w:val="ListParagraph"/>
        <w:numPr>
          <w:ilvl w:val="0"/>
          <w:numId w:val="7"/>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3329421"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Content>
                <w:r w:rsidR="0049495E">
                  <w:rPr>
                    <w:rFonts w:asciiTheme="minorHAnsi" w:hAnsiTheme="minorHAnsi" w:cstheme="minorHAnsi"/>
                  </w:rPr>
                  <w:t>Omer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52334DCD"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Content>
                <w:r w:rsidR="0049495E">
                  <w:rPr>
                    <w:rFonts w:asciiTheme="minorHAnsi" w:hAnsiTheme="minorHAnsi" w:cstheme="minorHAnsi"/>
                  </w:rPr>
                  <w:t xml:space="preserve">Acting </w:t>
                </w:r>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20EC9629"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Content>
                <w:r w:rsidR="0049495E">
                  <w:rPr>
                    <w:rFonts w:asciiTheme="minorHAnsi" w:hAnsiTheme="minorHAnsi" w:cstheme="minorHAnsi"/>
                  </w:rPr>
                  <w:t>Joanne Woodworth</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4BD50681"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Content>
                <w:r w:rsidR="0049495E">
                  <w:rPr>
                    <w:rFonts w:asciiTheme="minorHAnsi" w:hAnsiTheme="minorHAnsi" w:cstheme="minorHAnsi"/>
                  </w:rPr>
                  <w:t>Acting Chief Financial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5F1645AD"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C43A4A">
        <w:t>2020-11</w:t>
      </w:r>
    </w:p>
    <w:p w14:paraId="6DE2ECA9" w14:textId="2DCBD49E"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C43A4A">
            <w:rPr>
              <w:rStyle w:val="Style10"/>
            </w:rPr>
            <w:t>Stainless Steel Belt Conveyors for Districts 7 8 9</w:t>
          </w:r>
        </w:sdtContent>
      </w:sdt>
    </w:p>
    <w:p w14:paraId="46D83E4D" w14:textId="668058D5"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p>
    <w:p w14:paraId="45C6C9C1" w14:textId="5913EEC0"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C43A4A">
        <w:t>IFB</w:t>
      </w:r>
    </w:p>
    <w:p w14:paraId="760525D4" w14:textId="281A79C0"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6CBB21BA"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C43A4A">
        <w:t>A</w:t>
      </w:r>
    </w:p>
    <w:p w14:paraId="151028DE" w14:textId="5F8A809E"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561A4">
        <w:rPr>
          <w:rFonts w:asciiTheme="minorHAnsi" w:hAnsiTheme="minorHAnsi"/>
          <w:iCs/>
        </w:rPr>
      </w:r>
      <w:r w:rsidR="00A561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561A4">
        <w:rPr>
          <w:rFonts w:asciiTheme="minorHAnsi" w:hAnsiTheme="minorHAnsi"/>
          <w:iCs/>
        </w:rPr>
      </w:r>
      <w:r w:rsidR="00A561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561A4">
        <w:rPr>
          <w:rFonts w:asciiTheme="minorHAnsi" w:hAnsiTheme="minorHAnsi"/>
          <w:iCs/>
        </w:rPr>
      </w:r>
      <w:r w:rsidR="00A561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561A4">
        <w:rPr>
          <w:rFonts w:asciiTheme="minorHAnsi" w:hAnsiTheme="minorHAnsi"/>
          <w:iCs/>
        </w:rPr>
      </w:r>
      <w:r w:rsidR="00A561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3A376D04"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561A4">
        <w:rPr>
          <w:rFonts w:asciiTheme="minorHAnsi" w:hAnsiTheme="minorHAnsi"/>
          <w:iCs/>
        </w:rPr>
      </w:r>
      <w:r w:rsidR="00A561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C43A4A">
        <w:rPr>
          <w:rFonts w:asciiTheme="minorHAnsi" w:hAnsiTheme="minorHAnsi"/>
          <w:iCs/>
        </w:rPr>
        <w:fldChar w:fldCharType="begin">
          <w:ffData>
            <w:name w:val=""/>
            <w:enabled/>
            <w:calcOnExit w:val="0"/>
            <w:checkBox>
              <w:sizeAuto/>
              <w:default w:val="1"/>
            </w:checkBox>
          </w:ffData>
        </w:fldChar>
      </w:r>
      <w:r w:rsidR="00C43A4A">
        <w:rPr>
          <w:rFonts w:asciiTheme="minorHAnsi" w:hAnsiTheme="minorHAnsi"/>
          <w:iCs/>
        </w:rPr>
        <w:instrText xml:space="preserve"> FORMCHECKBOX </w:instrText>
      </w:r>
      <w:r w:rsidR="00A561A4">
        <w:rPr>
          <w:rFonts w:asciiTheme="minorHAnsi" w:hAnsiTheme="minorHAnsi"/>
          <w:iCs/>
        </w:rPr>
      </w:r>
      <w:r w:rsidR="00A561A4">
        <w:rPr>
          <w:rFonts w:asciiTheme="minorHAnsi" w:hAnsiTheme="minorHAnsi"/>
          <w:iCs/>
        </w:rPr>
        <w:fldChar w:fldCharType="separate"/>
      </w:r>
      <w:r w:rsidR="00C43A4A">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561A4">
        <w:rPr>
          <w:rFonts w:asciiTheme="minorHAnsi" w:hAnsiTheme="minorHAnsi"/>
          <w:iCs/>
        </w:rPr>
      </w:r>
      <w:r w:rsidR="00A561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561A4">
        <w:rPr>
          <w:rFonts w:asciiTheme="minorHAnsi" w:hAnsiTheme="minorHAnsi"/>
          <w:iCs/>
        </w:rPr>
      </w:r>
      <w:r w:rsidR="00A561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561A4">
        <w:rPr>
          <w:rFonts w:asciiTheme="minorHAnsi" w:hAnsiTheme="minorHAnsi"/>
          <w:iCs/>
        </w:rPr>
      </w:r>
      <w:r w:rsidR="00A561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561A4">
        <w:rPr>
          <w:rFonts w:asciiTheme="minorHAnsi" w:hAnsiTheme="minorHAnsi"/>
          <w:iCs/>
        </w:rPr>
      </w:r>
      <w:r w:rsidR="00A561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10" w:name="Check84"/>
      <w:r>
        <w:rPr>
          <w:rFonts w:asciiTheme="minorHAnsi" w:hAnsiTheme="minorHAnsi"/>
          <w:iCs/>
        </w:rPr>
        <w:instrText xml:space="preserve"> FORMCHECKBOX </w:instrText>
      </w:r>
      <w:r w:rsidR="00A561A4">
        <w:rPr>
          <w:rFonts w:asciiTheme="minorHAnsi" w:hAnsiTheme="minorHAnsi"/>
          <w:iCs/>
        </w:rPr>
      </w:r>
      <w:r w:rsidR="00A561A4">
        <w:rPr>
          <w:rFonts w:asciiTheme="minorHAnsi" w:hAnsiTheme="minorHAnsi"/>
          <w:iCs/>
        </w:rPr>
        <w:fldChar w:fldCharType="separate"/>
      </w:r>
      <w:r>
        <w:rPr>
          <w:rFonts w:asciiTheme="minorHAnsi" w:hAnsiTheme="minorHAnsi"/>
          <w:iCs/>
        </w:rPr>
        <w:fldChar w:fldCharType="end"/>
      </w:r>
      <w:bookmarkEnd w:id="10"/>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561A4">
        <w:rPr>
          <w:rFonts w:asciiTheme="minorHAnsi" w:hAnsiTheme="minorHAnsi"/>
          <w:iCs/>
        </w:rPr>
      </w:r>
      <w:r w:rsidR="00A561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561A4">
        <w:rPr>
          <w:rFonts w:asciiTheme="minorHAnsi" w:hAnsiTheme="minorHAnsi"/>
          <w:iCs/>
        </w:rPr>
      </w:r>
      <w:r w:rsidR="00A561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A561A4">
        <w:rPr>
          <w:rFonts w:asciiTheme="minorHAnsi" w:hAnsiTheme="minorHAnsi"/>
          <w:iCs/>
        </w:rPr>
      </w:r>
      <w:r w:rsidR="00A561A4">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AC05A1">
      <w:pPr>
        <w:pStyle w:val="Footer"/>
        <w:numPr>
          <w:ilvl w:val="0"/>
          <w:numId w:val="24"/>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AC05A1">
      <w:pPr>
        <w:pStyle w:val="ListParagraph"/>
        <w:numPr>
          <w:ilvl w:val="0"/>
          <w:numId w:val="8"/>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09939728" w:rsidR="002811FD" w:rsidRDefault="002811FD" w:rsidP="00AC05A1">
      <w:pPr>
        <w:pStyle w:val="ListParagraph"/>
        <w:numPr>
          <w:ilvl w:val="1"/>
          <w:numId w:val="8"/>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sdt>
            <w:sdtPr>
              <w:rPr>
                <w:rStyle w:val="Style10"/>
              </w:rPr>
              <w:alias w:val="S:  Brief Statement of Goal of Procurement"/>
              <w:tag w:val=" "/>
              <w:id w:val="-729693504"/>
            </w:sdtPr>
            <w:sdtEndPr>
              <w:rPr>
                <w:rStyle w:val="DefaultParagraphFont"/>
                <w:rFonts w:ascii="Calibri" w:hAnsi="Calibri"/>
                <w:color w:val="FF0000"/>
              </w:rPr>
            </w:sdtEndPr>
            <w:sdtContent>
              <w:r w:rsidR="00C43A4A">
                <w:rPr>
                  <w:rStyle w:val="Style10"/>
                </w:rPr>
                <w:t>The Illinois Department of Transportation is seeking bids for the purchase of two (2) stainless steel belt conveyors for District 9</w:t>
              </w:r>
              <w:r w:rsidR="008D78BC">
                <w:rPr>
                  <w:rStyle w:val="Style10"/>
                </w:rPr>
                <w:t xml:space="preserve"> and</w:t>
              </w:r>
              <w:r w:rsidR="00C43A4A">
                <w:rPr>
                  <w:rStyle w:val="Style10"/>
                </w:rPr>
                <w:t xml:space="preserve"> one</w:t>
              </w:r>
              <w:r w:rsidR="008D78BC">
                <w:rPr>
                  <w:rStyle w:val="Style10"/>
                </w:rPr>
                <w:t xml:space="preserve"> (1)</w:t>
              </w:r>
              <w:r w:rsidR="00C43A4A">
                <w:rPr>
                  <w:rStyle w:val="Style10"/>
                </w:rPr>
                <w:t xml:space="preserve"> each for Districts 7 and 8.</w:t>
              </w:r>
            </w:sdtContent>
          </w:sdt>
        </w:sdtContent>
      </w:sdt>
    </w:p>
    <w:p w14:paraId="0729CAA7" w14:textId="0B6CB20B" w:rsidR="002811FD" w:rsidRDefault="002811FD" w:rsidP="00AC05A1">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1A02860A" w14:textId="0E830A2E" w:rsidR="000C7E6A" w:rsidRDefault="000C7E6A" w:rsidP="000C7E6A">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1.2.1</w:t>
      </w:r>
      <w:r>
        <w:rPr>
          <w:rFonts w:asciiTheme="minorHAnsi" w:hAnsiTheme="minorHAnsi"/>
        </w:rPr>
        <w:tab/>
      </w:r>
      <w:r w:rsidRPr="00C3471C">
        <w:rPr>
          <w:rFonts w:asciiTheme="minorHAnsi" w:hAnsiTheme="minorHAnsi"/>
        </w:rPr>
        <w:t xml:space="preserve">The requested </w:t>
      </w:r>
      <w:r>
        <w:rPr>
          <w:rFonts w:asciiTheme="minorHAnsi" w:hAnsiTheme="minorHAnsi"/>
        </w:rPr>
        <w:t>equipment</w:t>
      </w:r>
      <w:r w:rsidRPr="00C3471C">
        <w:rPr>
          <w:rFonts w:asciiTheme="minorHAnsi" w:hAnsiTheme="minorHAnsi"/>
        </w:rPr>
        <w:t xml:space="preserve"> shall be in accordance with Illinois Department of </w:t>
      </w:r>
      <w:r>
        <w:rPr>
          <w:rFonts w:asciiTheme="minorHAnsi" w:hAnsiTheme="minorHAnsi"/>
        </w:rPr>
        <w:t>Transportation specification 453-60-05, dated September 2019.  The specifications embody a questionnaire that is to be completed and returned with the bid response.  Bidder shall submit two (2) sets of each specifications/questionnaire and any additional, pertinent, descriptive literature.</w:t>
      </w:r>
    </w:p>
    <w:p w14:paraId="6DDCFFE7" w14:textId="77777777" w:rsidR="000C7E6A" w:rsidRDefault="000C7E6A" w:rsidP="000C7E6A">
      <w:pPr>
        <w:pStyle w:val="ListParagraph"/>
        <w:tabs>
          <w:tab w:val="left" w:pos="720"/>
        </w:tabs>
        <w:spacing w:before="240" w:after="240" w:line="276" w:lineRule="auto"/>
        <w:ind w:left="2160" w:hanging="720"/>
        <w:jc w:val="both"/>
        <w:rPr>
          <w:rFonts w:asciiTheme="minorHAnsi" w:hAnsiTheme="minorHAnsi"/>
        </w:rPr>
      </w:pPr>
      <w:r>
        <w:rPr>
          <w:rFonts w:asciiTheme="minorHAnsi" w:hAnsiTheme="minorHAnsi"/>
        </w:rPr>
        <w:t>1.2.2</w:t>
      </w:r>
      <w:r>
        <w:rPr>
          <w:rFonts w:asciiTheme="minorHAnsi" w:hAnsiTheme="minorHAnsi"/>
        </w:rPr>
        <w:tab/>
      </w:r>
      <w:r w:rsidRPr="00F22B84">
        <w:rPr>
          <w:rFonts w:asciiTheme="minorHAnsi" w:hAnsiTheme="minorHAnsi"/>
        </w:rPr>
        <w:t>Remanufactured Equipment:</w:t>
      </w:r>
      <w:r>
        <w:rPr>
          <w:rFonts w:asciiTheme="minorHAnsi" w:hAnsiTheme="minorHAnsi"/>
          <w:b/>
        </w:rPr>
        <w:t xml:space="preserve">  </w:t>
      </w:r>
      <w:r>
        <w:rPr>
          <w:rFonts w:asciiTheme="minorHAnsi" w:hAnsiTheme="minorHAnsi"/>
        </w:rPr>
        <w:t>Remanufactured and/or reconditioned equipment will not be accepted.  All equipment must be newly manufactured.</w:t>
      </w:r>
    </w:p>
    <w:p w14:paraId="63F706EB" w14:textId="542A3E62" w:rsidR="000C7E6A" w:rsidRDefault="000C7E6A" w:rsidP="000C7E6A">
      <w:pPr>
        <w:pStyle w:val="ListParagraph"/>
        <w:tabs>
          <w:tab w:val="left" w:pos="720"/>
        </w:tabs>
        <w:spacing w:before="240" w:after="240" w:line="276" w:lineRule="auto"/>
        <w:ind w:left="2160" w:hanging="720"/>
        <w:jc w:val="both"/>
        <w:rPr>
          <w:rStyle w:val="Style10"/>
        </w:rPr>
      </w:pPr>
      <w:r>
        <w:rPr>
          <w:rFonts w:asciiTheme="minorHAnsi" w:hAnsiTheme="minorHAnsi"/>
        </w:rPr>
        <w:t>1.2.3</w:t>
      </w:r>
      <w:r>
        <w:rPr>
          <w:rFonts w:asciiTheme="minorHAnsi" w:hAnsiTheme="minorHAnsi"/>
        </w:rPr>
        <w:tab/>
      </w:r>
      <w:r w:rsidRPr="00F22B84">
        <w:rPr>
          <w:rFonts w:asciiTheme="minorHAnsi" w:hAnsiTheme="minorHAnsi"/>
        </w:rPr>
        <w:t>Waiver of Technical Variances:</w:t>
      </w:r>
      <w:r>
        <w:rPr>
          <w:rFonts w:asciiTheme="minorHAnsi" w:hAnsiTheme="minorHAnsi"/>
          <w:b/>
        </w:rPr>
        <w:t xml:space="preserve">  </w:t>
      </w:r>
      <w:r>
        <w:rPr>
          <w:rFonts w:asciiTheme="minorHAnsi" w:hAnsiTheme="minorHAnsi"/>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6950285B" w14:textId="106AA5A5" w:rsidR="002811FD" w:rsidRDefault="002811FD" w:rsidP="00AC05A1">
      <w:pPr>
        <w:pStyle w:val="ListParagraph"/>
        <w:numPr>
          <w:ilvl w:val="1"/>
          <w:numId w:val="8"/>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472D49E2" w14:textId="77777777" w:rsidR="00731DFF" w:rsidRPr="00407168" w:rsidRDefault="00731DFF" w:rsidP="00AC05A1">
      <w:pPr>
        <w:pStyle w:val="ListParagraph"/>
        <w:numPr>
          <w:ilvl w:val="2"/>
          <w:numId w:val="8"/>
        </w:numPr>
        <w:tabs>
          <w:tab w:val="left" w:pos="720"/>
        </w:tabs>
        <w:spacing w:before="240" w:after="240" w:line="276" w:lineRule="auto"/>
        <w:jc w:val="both"/>
        <w:rPr>
          <w:rFonts w:asciiTheme="minorHAnsi" w:hAnsiTheme="minorHAnsi"/>
        </w:rPr>
      </w:pPr>
      <w:r w:rsidRPr="00407168">
        <w:rPr>
          <w:rFonts w:asciiTheme="minorHAnsi" w:hAnsiTheme="minorHAnsi"/>
        </w:rPr>
        <w:t>If within one year after delivery, the State discovers that the equipment does not meet an awarded specified requirement,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2F783021" w14:textId="77777777" w:rsidR="00731DFF" w:rsidRPr="00407168" w:rsidRDefault="00731DFF" w:rsidP="00AC05A1">
      <w:pPr>
        <w:pStyle w:val="ListParagraph"/>
        <w:numPr>
          <w:ilvl w:val="2"/>
          <w:numId w:val="8"/>
        </w:numPr>
        <w:tabs>
          <w:tab w:val="left" w:pos="720"/>
        </w:tabs>
        <w:spacing w:before="240" w:after="240" w:line="276" w:lineRule="auto"/>
        <w:jc w:val="both"/>
        <w:rPr>
          <w:rFonts w:asciiTheme="minorHAnsi" w:hAnsiTheme="minorHAnsi"/>
        </w:rPr>
      </w:pPr>
      <w:r w:rsidRPr="00407168">
        <w:rPr>
          <w:rFonts w:asciiTheme="minorHAnsi" w:hAnsiTheme="minorHAnsi"/>
        </w:rPr>
        <w:t>Parts Warehouse Address:</w:t>
      </w:r>
    </w:p>
    <w:p w14:paraId="30DB3157" w14:textId="77777777" w:rsidR="00731DFF" w:rsidRDefault="00731DFF" w:rsidP="00731DFF">
      <w:pPr>
        <w:pStyle w:val="ListParagraph"/>
        <w:spacing w:before="240" w:after="240" w:line="276" w:lineRule="auto"/>
        <w:ind w:left="2160"/>
        <w:jc w:val="both"/>
        <w:rPr>
          <w:rFonts w:asciiTheme="minorHAnsi" w:hAnsiTheme="minorHAnsi"/>
        </w:rPr>
      </w:pPr>
      <w:r>
        <w:rPr>
          <w:rFonts w:asciiTheme="minorHAnsi" w:hAnsiTheme="minorHAnsi"/>
        </w:rPr>
        <w:t>Provide</w:t>
      </w:r>
      <w:r w:rsidRPr="00D90474">
        <w:rPr>
          <w:rFonts w:asciiTheme="minorHAnsi" w:hAnsiTheme="minorHAnsi"/>
        </w:rPr>
        <w:t xml:space="preserve"> address of nearest warehouse where a complete stock of parts is maintained for this equipment.</w:t>
      </w:r>
    </w:p>
    <w:p w14:paraId="640097CB" w14:textId="77777777" w:rsidR="00731DFF" w:rsidRPr="00D90474" w:rsidRDefault="00731DFF" w:rsidP="00731DFF">
      <w:pPr>
        <w:pStyle w:val="ListParagraph"/>
        <w:spacing w:before="240" w:after="240" w:line="276" w:lineRule="auto"/>
        <w:ind w:left="2160"/>
        <w:jc w:val="both"/>
        <w:rPr>
          <w:rFonts w:asciiTheme="minorHAnsi" w:hAnsiTheme="minorHAnsi"/>
        </w:rPr>
      </w:pPr>
      <w:r>
        <w:rPr>
          <w:rStyle w:val="Style1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CC21A3" w14:textId="77777777" w:rsidR="00731DFF" w:rsidRDefault="00731DFF" w:rsidP="00731DFF">
      <w:pPr>
        <w:pStyle w:val="ListParagraph"/>
        <w:tabs>
          <w:tab w:val="left" w:pos="720"/>
        </w:tabs>
        <w:spacing w:before="240" w:after="240" w:line="276" w:lineRule="auto"/>
        <w:ind w:left="2160" w:hanging="630"/>
        <w:jc w:val="both"/>
        <w:rPr>
          <w:rStyle w:val="Style10"/>
        </w:rPr>
      </w:pPr>
      <w:r>
        <w:rPr>
          <w:rStyle w:val="Style10"/>
        </w:rPr>
        <w:lastRenderedPageBreak/>
        <w:t>1.3.3</w:t>
      </w:r>
      <w:r>
        <w:rPr>
          <w:rStyle w:val="Style10"/>
        </w:rPr>
        <w:tab/>
        <w:t xml:space="preserve">Serviceability will be a factor in award. Successful bidder shall either be able to provide service after purchase or shall indicate other qualified service facilities able to service equipment, within a reasonable </w:t>
      </w:r>
      <w:proofErr w:type="gramStart"/>
      <w:r>
        <w:rPr>
          <w:rStyle w:val="Style10"/>
        </w:rPr>
        <w:t>period of time</w:t>
      </w:r>
      <w:proofErr w:type="gramEnd"/>
      <w:r>
        <w:rPr>
          <w:rStyle w:val="Style10"/>
        </w:rPr>
        <w:t xml:space="preserve"> at agency locations. Bidder shall provide documentation and enumerating service locations. Bidder may utilize spaces provide below. Failure to include such documentation shall result in disqualification of the bid. Submit and refer to additional sheets as required.</w:t>
      </w:r>
    </w:p>
    <w:p w14:paraId="03332A5C" w14:textId="77777777" w:rsidR="00731DFF" w:rsidRDefault="00731DFF" w:rsidP="00731DFF">
      <w:pPr>
        <w:pStyle w:val="ListParagraph"/>
        <w:tabs>
          <w:tab w:val="left" w:pos="720"/>
        </w:tabs>
        <w:spacing w:before="240" w:after="240" w:line="276" w:lineRule="auto"/>
        <w:ind w:left="2160" w:hanging="720"/>
        <w:rPr>
          <w:rStyle w:val="Style10"/>
        </w:rPr>
      </w:pPr>
      <w:r>
        <w:rPr>
          <w:rStyle w:val="Style10"/>
        </w:rPr>
        <w:tab/>
        <w:t>Ability to service: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ECAB1D" w14:textId="77777777" w:rsidR="00731DFF" w:rsidRDefault="00731DFF" w:rsidP="00731DFF">
      <w:pPr>
        <w:pStyle w:val="ListParagraph"/>
        <w:tabs>
          <w:tab w:val="left" w:pos="720"/>
        </w:tabs>
        <w:spacing w:before="240" w:after="240" w:line="276" w:lineRule="auto"/>
        <w:ind w:left="1440" w:firstLine="720"/>
        <w:jc w:val="both"/>
        <w:rPr>
          <w:rStyle w:val="Style10"/>
        </w:rPr>
      </w:pPr>
      <w:r>
        <w:rPr>
          <w:rStyle w:val="Style10"/>
        </w:rPr>
        <w:t xml:space="preserve">Service lead </w:t>
      </w:r>
      <w:proofErr w:type="gramStart"/>
      <w:r>
        <w:rPr>
          <w:rStyle w:val="Style10"/>
        </w:rPr>
        <w:t>time:_</w:t>
      </w:r>
      <w:proofErr w:type="gramEnd"/>
      <w:r>
        <w:rPr>
          <w:rStyle w:val="Style10"/>
        </w:rPr>
        <w:t>__________________________________________________</w:t>
      </w:r>
    </w:p>
    <w:p w14:paraId="43291409" w14:textId="3EE535C3" w:rsidR="002811FD" w:rsidRDefault="002811FD" w:rsidP="00AC05A1">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sdt>
            <w:sdtPr>
              <w:rPr>
                <w:rStyle w:val="Style10"/>
              </w:rPr>
              <w:alias w:val="S:  Necessary Experience Vendor Should Possess"/>
              <w:tag w:val=" "/>
              <w:id w:val="1687402251"/>
            </w:sdtPr>
            <w:sdtEndPr>
              <w:rPr>
                <w:rStyle w:val="DefaultParagraphFont"/>
                <w:rFonts w:ascii="Calibri" w:hAnsi="Calibri"/>
                <w:color w:val="FF0000"/>
              </w:rPr>
            </w:sdtEndPr>
            <w:sdtContent>
              <w:sdt>
                <w:sdtPr>
                  <w:rPr>
                    <w:rStyle w:val="Style10"/>
                  </w:rPr>
                  <w:alias w:val="S:  Necessary Experience Vendor Should Possess"/>
                  <w:tag w:val=" "/>
                  <w:id w:val="-154383393"/>
                </w:sdtPr>
                <w:sdtEndPr>
                  <w:rPr>
                    <w:rStyle w:val="DefaultParagraphFont"/>
                    <w:rFonts w:ascii="Calibri" w:hAnsi="Calibri"/>
                    <w:color w:val="FF0000"/>
                  </w:rPr>
                </w:sdtEndPr>
                <w:sdtContent>
                  <w:r w:rsidR="001C1506">
                    <w:rPr>
                      <w:rStyle w:val="Style1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sdtContent>
              </w:sdt>
            </w:sdtContent>
          </w:sdt>
        </w:sdtContent>
      </w:sdt>
    </w:p>
    <w:p w14:paraId="19F2631B" w14:textId="69A85E52" w:rsidR="002811FD" w:rsidRDefault="002811FD" w:rsidP="00AC05A1">
      <w:pPr>
        <w:pStyle w:val="ListParagraph"/>
        <w:numPr>
          <w:ilvl w:val="1"/>
          <w:numId w:val="8"/>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sdt>
            <w:sdtPr>
              <w:rPr>
                <w:rStyle w:val="Style10"/>
              </w:rPr>
              <w:alias w:val="S:  Type of Delivery Method and Delivery Expectations"/>
              <w:tag w:val=" "/>
              <w:id w:val="2070764418"/>
            </w:sdtPr>
            <w:sdtEndPr>
              <w:rPr>
                <w:rStyle w:val="DefaultParagraphFont"/>
                <w:rFonts w:ascii="Calibri" w:hAnsi="Calibri"/>
                <w:color w:val="FF0000"/>
              </w:rPr>
            </w:sdtEndPr>
            <w:sdtContent>
              <w:r w:rsidR="001C1506" w:rsidRPr="00C3471C">
                <w:rPr>
                  <w:rFonts w:asciiTheme="minorHAnsi" w:hAnsiTheme="minorHAnsi"/>
                </w:rPr>
                <w:t>Delivery shall be made</w:t>
              </w:r>
              <w:r w:rsidR="001C1506">
                <w:rPr>
                  <w:rFonts w:asciiTheme="minorHAnsi" w:hAnsiTheme="minorHAnsi"/>
                </w:rPr>
                <w:t xml:space="preserve"> F.O.B. destination</w:t>
              </w:r>
              <w:r w:rsidR="001C1506" w:rsidRPr="00C3471C">
                <w:rPr>
                  <w:rFonts w:asciiTheme="minorHAnsi" w:hAnsiTheme="minorHAnsi"/>
                </w:rPr>
                <w:t xml:space="preserve"> during the regular work week </w:t>
              </w:r>
              <w:r w:rsidR="001C1506">
                <w:rPr>
                  <w:rFonts w:asciiTheme="minorHAnsi" w:hAnsiTheme="minorHAnsi"/>
                </w:rPr>
                <w:t xml:space="preserve">and </w:t>
              </w:r>
              <w:r w:rsidR="001C1506" w:rsidRPr="00C3471C">
                <w:rPr>
                  <w:rFonts w:asciiTheme="minorHAnsi" w:hAnsiTheme="minorHAnsi"/>
                </w:rPr>
                <w:t xml:space="preserve">during established receiving hours (8:00 am to 2:00 pm) unless previous arrangements are made with the locations to whom shipment is made. Vendor shall provide the delivery </w:t>
              </w:r>
              <w:r w:rsidR="001C1506">
                <w:rPr>
                  <w:rFonts w:asciiTheme="minorHAnsi" w:hAnsiTheme="minorHAnsi"/>
                </w:rPr>
                <w:t xml:space="preserve">contact </w:t>
              </w:r>
              <w:r w:rsidR="001C1506" w:rsidRPr="00C3471C">
                <w:rPr>
                  <w:rFonts w:asciiTheme="minorHAnsi" w:hAnsiTheme="minorHAnsi"/>
                </w:rPr>
                <w:t xml:space="preserve">with a notification of shipment and estimated date of arrival. Shipment shall be made to the State of Illinois Department of Transportation, c/o the locations as listed in </w:t>
              </w:r>
              <w:r w:rsidR="001C1506">
                <w:rPr>
                  <w:rFonts w:asciiTheme="minorHAnsi" w:hAnsiTheme="minorHAnsi"/>
                </w:rPr>
                <w:t>section 2.1, Pricing Table</w:t>
              </w:r>
              <w:r w:rsidR="001C1506" w:rsidRPr="00C3471C">
                <w:rPr>
                  <w:rFonts w:asciiTheme="minorHAnsi" w:hAnsiTheme="minorHAnsi"/>
                </w:rPr>
                <w:t>.</w:t>
              </w:r>
            </w:sdtContent>
          </w:sdt>
        </w:sdtContent>
      </w:sdt>
    </w:p>
    <w:p w14:paraId="4817E2CF" w14:textId="77777777" w:rsidR="009742ED" w:rsidRPr="00C670D8" w:rsidRDefault="009742ED" w:rsidP="00AC05A1">
      <w:pPr>
        <w:pStyle w:val="ListParagraph"/>
        <w:numPr>
          <w:ilvl w:val="1"/>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3EE87A9"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allowed.</w:t>
      </w:r>
    </w:p>
    <w:p w14:paraId="56A1B297" w14:textId="6890004C" w:rsidR="009742ED" w:rsidRPr="00A459FC" w:rsidRDefault="009742ED" w:rsidP="00AC05A1">
      <w:pPr>
        <w:pStyle w:val="ListParagraph"/>
        <w:numPr>
          <w:ilvl w:val="2"/>
          <w:numId w:val="8"/>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A561A4">
        <w:rPr>
          <w:rFonts w:asciiTheme="minorHAnsi" w:hAnsiTheme="minorHAnsi"/>
        </w:rPr>
      </w:r>
      <w:r w:rsidR="00A561A4">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33F9947" w14:textId="71D8A416" w:rsidR="00A459FC" w:rsidRDefault="00A459FC" w:rsidP="00A459FC">
      <w:pPr>
        <w:pStyle w:val="ListParagraph"/>
        <w:tabs>
          <w:tab w:val="left" w:pos="720"/>
        </w:tabs>
        <w:spacing w:before="240" w:after="240" w:line="276" w:lineRule="auto"/>
        <w:ind w:left="1440" w:hanging="1080"/>
        <w:jc w:val="both"/>
      </w:pPr>
      <w:r>
        <w:tab/>
      </w:r>
      <w:r>
        <w:tab/>
        <w:t xml:space="preserve">A subcontractor is a person or entity that is hired to perform </w:t>
      </w:r>
      <w:proofErr w:type="gramStart"/>
      <w:r>
        <w:t>all</w:t>
      </w:r>
      <w:proofErr w:type="gramEnd"/>
      <w:r>
        <w:t xml:space="preserve"> or part of the work covered by this contract. Offeror must identify any subcontractor who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w:t>
      </w:r>
      <w:r>
        <w:lastRenderedPageBreak/>
        <w:t xml:space="preserve">remuneration, or other monetary forms of consideration that are the subject of the primary State contract, including subleases from a lessee of a State contract.  </w:t>
      </w:r>
    </w:p>
    <w:p w14:paraId="776845D6" w14:textId="612AEA36" w:rsidR="00A459FC" w:rsidRPr="00A459FC" w:rsidRDefault="00A459FC" w:rsidP="00A459FC">
      <w:pPr>
        <w:pStyle w:val="ListParagraph"/>
        <w:tabs>
          <w:tab w:val="left" w:pos="720"/>
        </w:tabs>
        <w:spacing w:before="240" w:after="240" w:line="276" w:lineRule="auto"/>
        <w:ind w:left="1440" w:hanging="1080"/>
        <w:jc w:val="both"/>
        <w:rPr>
          <w:b/>
          <w:sz w:val="24"/>
          <w:szCs w:val="24"/>
        </w:rPr>
      </w:pPr>
      <w:r>
        <w:tab/>
      </w:r>
      <w:r>
        <w:tab/>
        <w:t>All contracts with subcontractors must include Standard Certifications completed and signed by the subcontractor.</w:t>
      </w:r>
    </w:p>
    <w:p w14:paraId="3A86B9CF" w14:textId="77777777" w:rsidR="009742ED" w:rsidRPr="00D1204A" w:rsidRDefault="009742ED" w:rsidP="00AC05A1">
      <w:pPr>
        <w:pStyle w:val="ListParagraph"/>
        <w:numPr>
          <w:ilvl w:val="2"/>
          <w:numId w:val="8"/>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AC05A1">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AC05A1">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AC05A1">
      <w:pPr>
        <w:pStyle w:val="ListParagraph"/>
        <w:numPr>
          <w:ilvl w:val="2"/>
          <w:numId w:val="8"/>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AC05A1">
      <w:pPr>
        <w:pStyle w:val="ListParagraph"/>
        <w:numPr>
          <w:ilvl w:val="2"/>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entered into prior to award of this Contract are done at the sole risk of the Vendor and subcontractor(s).</w:t>
      </w:r>
    </w:p>
    <w:p w14:paraId="1B01ED89" w14:textId="536B040B" w:rsidR="002719A2" w:rsidRPr="00D23B9E" w:rsidRDefault="002719A2" w:rsidP="00AC05A1">
      <w:pPr>
        <w:pStyle w:val="ListParagraph"/>
        <w:numPr>
          <w:ilvl w:val="2"/>
          <w:numId w:val="8"/>
        </w:numPr>
        <w:tabs>
          <w:tab w:val="left" w:pos="720"/>
        </w:tabs>
        <w:spacing w:before="240" w:after="240" w:line="276" w:lineRule="auto"/>
        <w:jc w:val="both"/>
        <w:rPr>
          <w:rFonts w:asciiTheme="minorHAnsi" w:hAnsiTheme="minorHAnsi"/>
        </w:rPr>
      </w:pPr>
      <w:r w:rsidRPr="00D23B9E">
        <w:rPr>
          <w:rFonts w:asciiTheme="minorHAnsi" w:hAnsiTheme="minorHAnsi"/>
        </w:rPr>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w:t>
      </w:r>
      <w:r w:rsidRPr="00D23B9E">
        <w:rPr>
          <w:rFonts w:asciiTheme="minorHAnsi" w:hAnsiTheme="minorHAnsi"/>
        </w:rPr>
        <w:lastRenderedPageBreak/>
        <w:t xml:space="preserve">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5B22E7EA" w14:textId="77777777" w:rsidR="009742ED" w:rsidRPr="000477FE" w:rsidRDefault="009742ED" w:rsidP="00AC05A1">
      <w:pPr>
        <w:pStyle w:val="ListParagraph"/>
        <w:numPr>
          <w:ilvl w:val="1"/>
          <w:numId w:val="8"/>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AC05A1">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AC05A1">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7777777" w:rsidR="009742ED" w:rsidRDefault="009742ED" w:rsidP="00AC05A1">
      <w:pPr>
        <w:pStyle w:val="ListParagraph"/>
        <w:numPr>
          <w:ilvl w:val="0"/>
          <w:numId w:val="8"/>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044D03F9" w:rsidR="009742ED" w:rsidRPr="000477FE" w:rsidRDefault="009742ED" w:rsidP="00AC05A1">
      <w:pPr>
        <w:pStyle w:val="ListParagraph"/>
        <w:numPr>
          <w:ilvl w:val="2"/>
          <w:numId w:val="12"/>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7891A5E0" w14:textId="7EB236D5" w:rsidR="006E4211" w:rsidRPr="001C1506" w:rsidRDefault="009742ED" w:rsidP="00AC05A1">
      <w:pPr>
        <w:pStyle w:val="ListParagraph"/>
        <w:numPr>
          <w:ilvl w:val="2"/>
          <w:numId w:val="12"/>
        </w:numPr>
        <w:tabs>
          <w:tab w:val="left" w:pos="1440"/>
        </w:tabs>
        <w:spacing w:before="240" w:after="200" w:line="23" w:lineRule="atLeast"/>
        <w:jc w:val="both"/>
        <w:rPr>
          <w:rFonts w:asciiTheme="minorHAnsi" w:hAnsiTheme="minorHAnsi"/>
          <w:b/>
        </w:rPr>
      </w:pPr>
      <w:r w:rsidRPr="000477FE">
        <w:rPr>
          <w:rFonts w:asciiTheme="minorHAnsi" w:hAnsiTheme="minorHAnsi" w:cstheme="minorHAnsi"/>
        </w:rPr>
        <w:t>Pricing shall be submitted</w:t>
      </w:r>
      <w:r w:rsidRPr="00DE1EC7">
        <w:rPr>
          <w:rFonts w:asciiTheme="minorHAnsi" w:hAnsiTheme="minorHAnsi" w:cstheme="minorHAnsi"/>
        </w:rPr>
        <w:t xml:space="preserve"> in the following format:</w:t>
      </w:r>
      <w:r>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88"/>
        <w:gridCol w:w="1237"/>
        <w:gridCol w:w="1643"/>
        <w:gridCol w:w="1643"/>
      </w:tblGrid>
      <w:tr w:rsidR="001C1506" w14:paraId="59AD1AB6" w14:textId="77777777" w:rsidTr="0020646E">
        <w:tc>
          <w:tcPr>
            <w:tcW w:w="4788" w:type="dxa"/>
          </w:tcPr>
          <w:p w14:paraId="4501F9D3" w14:textId="77777777" w:rsidR="001C1506" w:rsidRDefault="001C1506" w:rsidP="0020646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237" w:type="dxa"/>
          </w:tcPr>
          <w:p w14:paraId="77D9F7C1" w14:textId="77777777" w:rsidR="001C1506" w:rsidRDefault="001C1506" w:rsidP="0020646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43" w:type="dxa"/>
          </w:tcPr>
          <w:p w14:paraId="00029ABB" w14:textId="77777777" w:rsidR="001C1506" w:rsidRDefault="001C1506" w:rsidP="0020646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643" w:type="dxa"/>
          </w:tcPr>
          <w:p w14:paraId="7EF6B5E5" w14:textId="77777777" w:rsidR="001C1506" w:rsidRDefault="001C1506" w:rsidP="0020646E">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1C1506" w:rsidRPr="00C7377D" w14:paraId="3569C21F" w14:textId="77777777" w:rsidTr="0020646E">
        <w:tc>
          <w:tcPr>
            <w:tcW w:w="4788" w:type="dxa"/>
          </w:tcPr>
          <w:p w14:paraId="60E69DF1" w14:textId="77777777" w:rsidR="001C1506" w:rsidRDefault="001C1506" w:rsidP="0020646E">
            <w:pPr>
              <w:pStyle w:val="ListParagraph"/>
              <w:tabs>
                <w:tab w:val="left" w:pos="720"/>
              </w:tabs>
              <w:spacing w:before="240" w:after="240" w:line="276" w:lineRule="auto"/>
              <w:ind w:left="0"/>
              <w:jc w:val="both"/>
              <w:rPr>
                <w:rStyle w:val="Style10"/>
              </w:rPr>
            </w:pPr>
            <w:r>
              <w:rPr>
                <w:rStyle w:val="Style10"/>
                <w:b/>
              </w:rPr>
              <w:t xml:space="preserve">Item 1:  </w:t>
            </w:r>
            <w:r w:rsidRPr="00800566">
              <w:rPr>
                <w:rStyle w:val="Style10"/>
              </w:rPr>
              <w:t>Stainless Steel Belt Conveyor</w:t>
            </w:r>
          </w:p>
          <w:p w14:paraId="0A4620FD" w14:textId="7A64A896" w:rsidR="001C1506" w:rsidRDefault="001C1506" w:rsidP="0020646E">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453-60-05 dated September 2019.</w:t>
            </w:r>
          </w:p>
          <w:p w14:paraId="3F6C35BE" w14:textId="77777777" w:rsidR="001C1506" w:rsidRDefault="001C1506" w:rsidP="0020646E">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35569DD4"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Model: ___________________________</w:t>
            </w:r>
          </w:p>
          <w:p w14:paraId="56F1A5C1"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Estimated Delivery Time:</w:t>
            </w:r>
          </w:p>
          <w:p w14:paraId="0F70D1DB"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_____________________Days ARO</w:t>
            </w:r>
          </w:p>
          <w:p w14:paraId="762F71E2" w14:textId="77777777" w:rsidR="001C1506" w:rsidRDefault="001C1506" w:rsidP="0020646E">
            <w:pPr>
              <w:pStyle w:val="ListParagraph"/>
              <w:tabs>
                <w:tab w:val="left" w:pos="720"/>
              </w:tabs>
              <w:ind w:left="0"/>
              <w:rPr>
                <w:rFonts w:asciiTheme="minorHAnsi" w:hAnsiTheme="minorHAnsi"/>
              </w:rPr>
            </w:pPr>
            <w:r>
              <w:rPr>
                <w:rFonts w:asciiTheme="minorHAnsi" w:hAnsiTheme="minorHAnsi"/>
              </w:rPr>
              <w:t>Delivery Information:</w:t>
            </w:r>
          </w:p>
          <w:p w14:paraId="1530D534" w14:textId="6E142CF0" w:rsidR="001C1506" w:rsidRDefault="001C1506" w:rsidP="0020646E">
            <w:pPr>
              <w:pStyle w:val="ListParagraph"/>
              <w:tabs>
                <w:tab w:val="left" w:pos="720"/>
              </w:tabs>
              <w:ind w:left="0"/>
              <w:rPr>
                <w:rFonts w:asciiTheme="minorHAnsi" w:hAnsiTheme="minorHAnsi"/>
              </w:rPr>
            </w:pPr>
            <w:r>
              <w:rPr>
                <w:rFonts w:asciiTheme="minorHAnsi" w:hAnsiTheme="minorHAnsi"/>
              </w:rPr>
              <w:t>District 7</w:t>
            </w:r>
            <w:r>
              <w:t xml:space="preserve"> Operations Yard</w:t>
            </w:r>
          </w:p>
          <w:p w14:paraId="0D6FE72A" w14:textId="03E5E10D" w:rsidR="001C1506" w:rsidRDefault="001C1506" w:rsidP="0020646E">
            <w:pPr>
              <w:pStyle w:val="ListParagraph"/>
              <w:tabs>
                <w:tab w:val="left" w:pos="720"/>
              </w:tabs>
              <w:ind w:left="0"/>
              <w:rPr>
                <w:rFonts w:asciiTheme="minorHAnsi" w:hAnsiTheme="minorHAnsi"/>
              </w:rPr>
            </w:pPr>
            <w:r>
              <w:rPr>
                <w:rFonts w:asciiTheme="minorHAnsi" w:hAnsiTheme="minorHAnsi"/>
              </w:rPr>
              <w:t>ATTN: D</w:t>
            </w:r>
            <w:r>
              <w:t>avid Probst</w:t>
            </w:r>
          </w:p>
          <w:p w14:paraId="1903DD60" w14:textId="469FFE86" w:rsidR="001C1506" w:rsidRDefault="001C1506" w:rsidP="0020646E">
            <w:pPr>
              <w:pStyle w:val="ListParagraph"/>
              <w:tabs>
                <w:tab w:val="left" w:pos="720"/>
              </w:tabs>
              <w:ind w:left="0"/>
              <w:rPr>
                <w:rFonts w:asciiTheme="minorHAnsi" w:hAnsiTheme="minorHAnsi"/>
              </w:rPr>
            </w:pPr>
            <w:r>
              <w:rPr>
                <w:rFonts w:asciiTheme="minorHAnsi" w:hAnsiTheme="minorHAnsi"/>
              </w:rPr>
              <w:t>1</w:t>
            </w:r>
            <w:r>
              <w:t>900 National Avenue, Route 40 West</w:t>
            </w:r>
          </w:p>
          <w:p w14:paraId="4450584F" w14:textId="5E826214" w:rsidR="001C1506" w:rsidRDefault="001C1506" w:rsidP="0020646E">
            <w:pPr>
              <w:pStyle w:val="ListParagraph"/>
              <w:tabs>
                <w:tab w:val="left" w:pos="720"/>
              </w:tabs>
              <w:ind w:left="0"/>
              <w:rPr>
                <w:rFonts w:asciiTheme="minorHAnsi" w:hAnsiTheme="minorHAnsi"/>
              </w:rPr>
            </w:pPr>
            <w:r>
              <w:rPr>
                <w:rFonts w:asciiTheme="minorHAnsi" w:hAnsiTheme="minorHAnsi"/>
              </w:rPr>
              <w:t>E</w:t>
            </w:r>
            <w:r>
              <w:t>ffingham</w:t>
            </w:r>
            <w:r>
              <w:rPr>
                <w:rFonts w:asciiTheme="minorHAnsi" w:hAnsiTheme="minorHAnsi"/>
              </w:rPr>
              <w:t>, IL 6240</w:t>
            </w:r>
            <w:r>
              <w:t>1</w:t>
            </w:r>
          </w:p>
          <w:p w14:paraId="59589D86" w14:textId="020F7590" w:rsidR="001C1506" w:rsidRPr="00C7377D" w:rsidRDefault="001C1506" w:rsidP="0020646E">
            <w:pPr>
              <w:pStyle w:val="ListParagraph"/>
              <w:tabs>
                <w:tab w:val="left" w:pos="720"/>
              </w:tabs>
              <w:ind w:left="0"/>
              <w:rPr>
                <w:rFonts w:asciiTheme="minorHAnsi" w:hAnsiTheme="minorHAnsi"/>
              </w:rPr>
            </w:pPr>
            <w:r>
              <w:rPr>
                <w:rFonts w:asciiTheme="minorHAnsi" w:hAnsiTheme="minorHAnsi"/>
              </w:rPr>
              <w:t>(217) 3</w:t>
            </w:r>
            <w:r>
              <w:t>42-8269</w:t>
            </w:r>
          </w:p>
        </w:tc>
        <w:tc>
          <w:tcPr>
            <w:tcW w:w="1237" w:type="dxa"/>
          </w:tcPr>
          <w:p w14:paraId="379FFAD1" w14:textId="413DF1DB" w:rsidR="001C1506" w:rsidRPr="00C7377D" w:rsidRDefault="001C1506" w:rsidP="0020646E">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1</w:t>
            </w:r>
          </w:p>
        </w:tc>
        <w:tc>
          <w:tcPr>
            <w:tcW w:w="1643" w:type="dxa"/>
          </w:tcPr>
          <w:p w14:paraId="0F65F54D" w14:textId="77777777" w:rsidR="001C1506" w:rsidRPr="00C7377D" w:rsidRDefault="001C1506" w:rsidP="0020646E">
            <w:pPr>
              <w:pStyle w:val="ListParagraph"/>
              <w:tabs>
                <w:tab w:val="left" w:pos="720"/>
              </w:tabs>
              <w:spacing w:before="240" w:after="240" w:line="276" w:lineRule="auto"/>
              <w:ind w:left="0"/>
              <w:rPr>
                <w:rFonts w:asciiTheme="minorHAnsi" w:hAnsiTheme="minorHAnsi"/>
              </w:rPr>
            </w:pPr>
            <w:bookmarkStart w:id="11" w:name="_Hlk524611831"/>
            <w:r>
              <w:rPr>
                <w:rFonts w:asciiTheme="minorHAnsi" w:hAnsiTheme="minorHAnsi"/>
              </w:rPr>
              <w:t>$____________</w:t>
            </w:r>
            <w:bookmarkEnd w:id="11"/>
          </w:p>
        </w:tc>
        <w:tc>
          <w:tcPr>
            <w:tcW w:w="1643" w:type="dxa"/>
          </w:tcPr>
          <w:p w14:paraId="5580487D" w14:textId="77777777" w:rsidR="001C1506" w:rsidRPr="00C7377D" w:rsidRDefault="001C1506" w:rsidP="0020646E">
            <w:pPr>
              <w:pStyle w:val="ListParagraph"/>
              <w:tabs>
                <w:tab w:val="left" w:pos="720"/>
              </w:tabs>
              <w:spacing w:before="240" w:after="240" w:line="276" w:lineRule="auto"/>
              <w:ind w:left="0"/>
              <w:rPr>
                <w:rFonts w:asciiTheme="minorHAnsi" w:hAnsiTheme="minorHAnsi"/>
              </w:rPr>
            </w:pPr>
            <w:r>
              <w:rPr>
                <w:rFonts w:asciiTheme="minorHAnsi" w:hAnsiTheme="minorHAnsi"/>
              </w:rPr>
              <w:t>$___________</w:t>
            </w:r>
          </w:p>
        </w:tc>
      </w:tr>
      <w:tr w:rsidR="001C1506" w:rsidRPr="00C7377D" w14:paraId="19C2BD5C" w14:textId="77777777" w:rsidTr="0020646E">
        <w:tc>
          <w:tcPr>
            <w:tcW w:w="4788" w:type="dxa"/>
          </w:tcPr>
          <w:p w14:paraId="3548E984" w14:textId="77777777" w:rsidR="001C1506" w:rsidRDefault="001C1506" w:rsidP="0020646E">
            <w:pPr>
              <w:pStyle w:val="ListParagraph"/>
              <w:tabs>
                <w:tab w:val="left" w:pos="720"/>
              </w:tabs>
              <w:spacing w:before="240" w:after="240" w:line="276" w:lineRule="auto"/>
              <w:ind w:left="0"/>
              <w:jc w:val="both"/>
              <w:rPr>
                <w:rStyle w:val="Style10"/>
              </w:rPr>
            </w:pPr>
            <w:bookmarkStart w:id="12" w:name="_Hlk22816876"/>
            <w:r>
              <w:rPr>
                <w:rStyle w:val="Style10"/>
                <w:b/>
              </w:rPr>
              <w:t xml:space="preserve">Item 2:  </w:t>
            </w:r>
            <w:r w:rsidRPr="00800566">
              <w:rPr>
                <w:rStyle w:val="Style10"/>
              </w:rPr>
              <w:t>Stainless Steel Belt Conveyor</w:t>
            </w:r>
          </w:p>
          <w:p w14:paraId="49334704" w14:textId="64B4BF7D" w:rsidR="001C1506" w:rsidRDefault="001C1506" w:rsidP="0020646E">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453-60-05 dated September 2019.</w:t>
            </w:r>
          </w:p>
          <w:p w14:paraId="4F384B08" w14:textId="77777777" w:rsidR="001C1506" w:rsidRDefault="001C1506" w:rsidP="0020646E">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3DA33EEF" w14:textId="77777777" w:rsidR="001C1506" w:rsidRDefault="001C1506" w:rsidP="0020646E">
            <w:pPr>
              <w:pStyle w:val="ListParagraph"/>
              <w:tabs>
                <w:tab w:val="left" w:pos="720"/>
              </w:tabs>
              <w:spacing w:before="240" w:after="240" w:line="276" w:lineRule="auto"/>
              <w:ind w:left="0"/>
              <w:jc w:val="both"/>
              <w:rPr>
                <w:rStyle w:val="Style10"/>
              </w:rPr>
            </w:pPr>
          </w:p>
          <w:p w14:paraId="3AB2262D"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Model: ___________________________</w:t>
            </w:r>
          </w:p>
          <w:p w14:paraId="5F6F4D89"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Estimated Delivery Time:</w:t>
            </w:r>
          </w:p>
          <w:p w14:paraId="4BFE5BA8"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_____________________Days ARO</w:t>
            </w:r>
          </w:p>
          <w:p w14:paraId="780F2288" w14:textId="77777777" w:rsidR="001C1506" w:rsidRDefault="001C1506" w:rsidP="0020646E">
            <w:pPr>
              <w:pStyle w:val="ListParagraph"/>
              <w:tabs>
                <w:tab w:val="left" w:pos="720"/>
              </w:tabs>
              <w:ind w:left="0"/>
              <w:rPr>
                <w:rFonts w:asciiTheme="minorHAnsi" w:hAnsiTheme="minorHAnsi"/>
              </w:rPr>
            </w:pPr>
            <w:r>
              <w:rPr>
                <w:rFonts w:asciiTheme="minorHAnsi" w:hAnsiTheme="minorHAnsi"/>
              </w:rPr>
              <w:t>Delivery Information:</w:t>
            </w:r>
          </w:p>
          <w:p w14:paraId="77ACA7D3" w14:textId="77777777" w:rsidR="001C1506" w:rsidRDefault="001C1506" w:rsidP="0020646E">
            <w:pPr>
              <w:pStyle w:val="ListParagraph"/>
              <w:tabs>
                <w:tab w:val="left" w:pos="720"/>
              </w:tabs>
              <w:ind w:left="0"/>
              <w:rPr>
                <w:rFonts w:asciiTheme="minorHAnsi" w:hAnsiTheme="minorHAnsi"/>
              </w:rPr>
            </w:pPr>
            <w:r>
              <w:rPr>
                <w:rFonts w:asciiTheme="minorHAnsi" w:hAnsiTheme="minorHAnsi"/>
              </w:rPr>
              <w:t>District 8</w:t>
            </w:r>
          </w:p>
          <w:p w14:paraId="35AF4390" w14:textId="77777777" w:rsidR="001C1506" w:rsidRDefault="001C1506" w:rsidP="0020646E">
            <w:pPr>
              <w:pStyle w:val="ListParagraph"/>
              <w:tabs>
                <w:tab w:val="left" w:pos="720"/>
              </w:tabs>
              <w:ind w:left="0"/>
              <w:rPr>
                <w:rFonts w:asciiTheme="minorHAnsi" w:hAnsiTheme="minorHAnsi"/>
              </w:rPr>
            </w:pPr>
            <w:r>
              <w:rPr>
                <w:rFonts w:asciiTheme="minorHAnsi" w:hAnsiTheme="minorHAnsi"/>
              </w:rPr>
              <w:t xml:space="preserve">ATTN: Jane </w:t>
            </w:r>
            <w:proofErr w:type="spellStart"/>
            <w:r>
              <w:rPr>
                <w:rFonts w:asciiTheme="minorHAnsi" w:hAnsiTheme="minorHAnsi"/>
              </w:rPr>
              <w:t>Morgando</w:t>
            </w:r>
            <w:proofErr w:type="spellEnd"/>
          </w:p>
          <w:p w14:paraId="1FBFB32C" w14:textId="77777777" w:rsidR="001C1506" w:rsidRDefault="001C1506" w:rsidP="0020646E">
            <w:pPr>
              <w:pStyle w:val="ListParagraph"/>
              <w:tabs>
                <w:tab w:val="left" w:pos="720"/>
              </w:tabs>
              <w:ind w:left="0"/>
              <w:rPr>
                <w:rFonts w:asciiTheme="minorHAnsi" w:hAnsiTheme="minorHAnsi"/>
              </w:rPr>
            </w:pPr>
            <w:r>
              <w:rPr>
                <w:rFonts w:asciiTheme="minorHAnsi" w:hAnsiTheme="minorHAnsi"/>
              </w:rPr>
              <w:t>9601 St. Clair Avenue</w:t>
            </w:r>
          </w:p>
          <w:p w14:paraId="184959E1" w14:textId="77777777" w:rsidR="001C1506" w:rsidRDefault="001C1506" w:rsidP="0020646E">
            <w:pPr>
              <w:pStyle w:val="ListParagraph"/>
              <w:tabs>
                <w:tab w:val="left" w:pos="720"/>
              </w:tabs>
              <w:ind w:left="0"/>
              <w:rPr>
                <w:rFonts w:asciiTheme="minorHAnsi" w:hAnsiTheme="minorHAnsi"/>
              </w:rPr>
            </w:pPr>
            <w:r>
              <w:rPr>
                <w:rFonts w:asciiTheme="minorHAnsi" w:hAnsiTheme="minorHAnsi"/>
              </w:rPr>
              <w:t>Fairview Heights, IL 62208</w:t>
            </w:r>
          </w:p>
          <w:p w14:paraId="028C5CB4" w14:textId="7E1A88CF" w:rsidR="001C1506" w:rsidRPr="008D78BC" w:rsidRDefault="001C1506" w:rsidP="008D78BC">
            <w:pPr>
              <w:pStyle w:val="ListParagraph"/>
              <w:tabs>
                <w:tab w:val="left" w:pos="720"/>
              </w:tabs>
              <w:ind w:left="0"/>
              <w:rPr>
                <w:rStyle w:val="Style10"/>
              </w:rPr>
            </w:pPr>
            <w:r>
              <w:rPr>
                <w:rFonts w:asciiTheme="minorHAnsi" w:hAnsiTheme="minorHAnsi"/>
              </w:rPr>
              <w:t>(618) 394-2162</w:t>
            </w:r>
          </w:p>
        </w:tc>
        <w:tc>
          <w:tcPr>
            <w:tcW w:w="1237" w:type="dxa"/>
          </w:tcPr>
          <w:p w14:paraId="5DCD0BFA" w14:textId="77777777" w:rsidR="001C1506" w:rsidRDefault="001C1506" w:rsidP="0020646E">
            <w:pPr>
              <w:pStyle w:val="ListParagraph"/>
              <w:tabs>
                <w:tab w:val="left" w:pos="720"/>
              </w:tabs>
              <w:spacing w:before="240" w:after="240" w:line="276" w:lineRule="auto"/>
              <w:ind w:left="0"/>
              <w:jc w:val="center"/>
              <w:rPr>
                <w:rFonts w:asciiTheme="minorHAnsi" w:hAnsiTheme="minorHAnsi"/>
              </w:rPr>
            </w:pPr>
            <w:r>
              <w:rPr>
                <w:rFonts w:asciiTheme="minorHAnsi" w:hAnsiTheme="minorHAnsi"/>
              </w:rPr>
              <w:lastRenderedPageBreak/>
              <w:t>1</w:t>
            </w:r>
          </w:p>
        </w:tc>
        <w:tc>
          <w:tcPr>
            <w:tcW w:w="1643" w:type="dxa"/>
          </w:tcPr>
          <w:p w14:paraId="1E516492" w14:textId="77777777" w:rsidR="001C1506" w:rsidRDefault="001C1506" w:rsidP="0020646E">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c>
          <w:tcPr>
            <w:tcW w:w="1643" w:type="dxa"/>
          </w:tcPr>
          <w:p w14:paraId="338BEAFD" w14:textId="77777777" w:rsidR="001C1506" w:rsidRDefault="001C1506" w:rsidP="0020646E">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r>
      <w:tr w:rsidR="001C1506" w:rsidRPr="00C7377D" w14:paraId="45835671" w14:textId="77777777" w:rsidTr="001C1506">
        <w:tc>
          <w:tcPr>
            <w:tcW w:w="4788" w:type="dxa"/>
          </w:tcPr>
          <w:p w14:paraId="4B4CD28E" w14:textId="14AC31BF" w:rsidR="001C1506" w:rsidRDefault="001C1506" w:rsidP="0020646E">
            <w:pPr>
              <w:pStyle w:val="ListParagraph"/>
              <w:tabs>
                <w:tab w:val="left" w:pos="720"/>
              </w:tabs>
              <w:spacing w:before="240" w:after="240" w:line="276" w:lineRule="auto"/>
              <w:ind w:left="0"/>
              <w:jc w:val="both"/>
              <w:rPr>
                <w:rStyle w:val="Style10"/>
              </w:rPr>
            </w:pPr>
            <w:r>
              <w:rPr>
                <w:rStyle w:val="Style10"/>
                <w:b/>
              </w:rPr>
              <w:t xml:space="preserve">Item 3:  </w:t>
            </w:r>
            <w:r w:rsidRPr="00800566">
              <w:rPr>
                <w:rStyle w:val="Style10"/>
              </w:rPr>
              <w:t>Stainless Steel Belt Conveyor</w:t>
            </w:r>
          </w:p>
          <w:p w14:paraId="5D367829"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Shall be in accordance with State of Illinois Department of Transportation Specification           453-60-05 dated September 2019.</w:t>
            </w:r>
          </w:p>
          <w:p w14:paraId="34F3AFDF" w14:textId="5AFF5EA4" w:rsidR="001C1506" w:rsidRDefault="001C1506" w:rsidP="0020646E">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03AEBF34"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Model: ___________________________</w:t>
            </w:r>
          </w:p>
          <w:p w14:paraId="61E9E26A"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Estimated Delivery Time:</w:t>
            </w:r>
          </w:p>
          <w:p w14:paraId="649FE302" w14:textId="77777777" w:rsidR="001C1506" w:rsidRDefault="001C1506" w:rsidP="0020646E">
            <w:pPr>
              <w:pStyle w:val="ListParagraph"/>
              <w:tabs>
                <w:tab w:val="left" w:pos="720"/>
              </w:tabs>
              <w:spacing w:before="240" w:after="240" w:line="276" w:lineRule="auto"/>
              <w:ind w:left="0"/>
              <w:jc w:val="both"/>
              <w:rPr>
                <w:rStyle w:val="Style10"/>
              </w:rPr>
            </w:pPr>
            <w:r>
              <w:rPr>
                <w:rStyle w:val="Style10"/>
              </w:rPr>
              <w:t>_____________________Days ARO</w:t>
            </w:r>
          </w:p>
          <w:p w14:paraId="64D4B025" w14:textId="77777777" w:rsidR="001C1506" w:rsidRDefault="001C1506" w:rsidP="0020646E">
            <w:pPr>
              <w:pStyle w:val="ListParagraph"/>
              <w:tabs>
                <w:tab w:val="left" w:pos="720"/>
              </w:tabs>
              <w:ind w:left="0"/>
              <w:rPr>
                <w:rFonts w:asciiTheme="minorHAnsi" w:hAnsiTheme="minorHAnsi"/>
              </w:rPr>
            </w:pPr>
            <w:r>
              <w:rPr>
                <w:rFonts w:asciiTheme="minorHAnsi" w:hAnsiTheme="minorHAnsi"/>
              </w:rPr>
              <w:t>Delivery Information:</w:t>
            </w:r>
          </w:p>
          <w:p w14:paraId="4E767546" w14:textId="6500C905" w:rsidR="001C1506" w:rsidRDefault="001C1506" w:rsidP="0020646E">
            <w:pPr>
              <w:pStyle w:val="ListParagraph"/>
              <w:tabs>
                <w:tab w:val="left" w:pos="720"/>
              </w:tabs>
              <w:ind w:left="0"/>
              <w:rPr>
                <w:rFonts w:asciiTheme="minorHAnsi" w:hAnsiTheme="minorHAnsi"/>
              </w:rPr>
            </w:pPr>
            <w:r>
              <w:rPr>
                <w:rFonts w:asciiTheme="minorHAnsi" w:hAnsiTheme="minorHAnsi"/>
              </w:rPr>
              <w:t>District 9</w:t>
            </w:r>
            <w:r>
              <w:t xml:space="preserve"> Operations Yard</w:t>
            </w:r>
          </w:p>
          <w:p w14:paraId="317DE59B" w14:textId="34DB5D18" w:rsidR="001C1506" w:rsidRDefault="001C1506" w:rsidP="0020646E">
            <w:pPr>
              <w:pStyle w:val="ListParagraph"/>
              <w:tabs>
                <w:tab w:val="left" w:pos="720"/>
              </w:tabs>
              <w:ind w:left="0"/>
              <w:rPr>
                <w:rFonts w:asciiTheme="minorHAnsi" w:hAnsiTheme="minorHAnsi"/>
              </w:rPr>
            </w:pPr>
            <w:r>
              <w:rPr>
                <w:rFonts w:asciiTheme="minorHAnsi" w:hAnsiTheme="minorHAnsi"/>
              </w:rPr>
              <w:t xml:space="preserve">ATTN: </w:t>
            </w:r>
            <w:r w:rsidR="003A30B1">
              <w:rPr>
                <w:rFonts w:asciiTheme="minorHAnsi" w:hAnsiTheme="minorHAnsi"/>
              </w:rPr>
              <w:t>E</w:t>
            </w:r>
            <w:r w:rsidR="003A30B1">
              <w:t>ric Hahn</w:t>
            </w:r>
          </w:p>
          <w:p w14:paraId="45DE49B8" w14:textId="143DE33E" w:rsidR="001C1506" w:rsidRDefault="003A30B1" w:rsidP="0020646E">
            <w:pPr>
              <w:pStyle w:val="ListParagraph"/>
              <w:tabs>
                <w:tab w:val="left" w:pos="720"/>
              </w:tabs>
              <w:ind w:left="0"/>
              <w:rPr>
                <w:rFonts w:asciiTheme="minorHAnsi" w:hAnsiTheme="minorHAnsi"/>
              </w:rPr>
            </w:pPr>
            <w:r>
              <w:rPr>
                <w:rFonts w:asciiTheme="minorHAnsi" w:hAnsiTheme="minorHAnsi"/>
              </w:rPr>
              <w:t>2</w:t>
            </w:r>
            <w:r>
              <w:t>801 West Murphysboro Road</w:t>
            </w:r>
          </w:p>
          <w:p w14:paraId="7BBEEC96" w14:textId="265F9465" w:rsidR="001C1506" w:rsidRDefault="003A30B1" w:rsidP="0020646E">
            <w:pPr>
              <w:pStyle w:val="ListParagraph"/>
              <w:tabs>
                <w:tab w:val="left" w:pos="720"/>
              </w:tabs>
              <w:ind w:left="0"/>
              <w:rPr>
                <w:rFonts w:asciiTheme="minorHAnsi" w:hAnsiTheme="minorHAnsi"/>
              </w:rPr>
            </w:pPr>
            <w:r>
              <w:rPr>
                <w:rFonts w:asciiTheme="minorHAnsi" w:hAnsiTheme="minorHAnsi"/>
              </w:rPr>
              <w:t>C</w:t>
            </w:r>
            <w:r>
              <w:t>arbondale</w:t>
            </w:r>
            <w:r w:rsidR="001C1506">
              <w:rPr>
                <w:rFonts w:asciiTheme="minorHAnsi" w:hAnsiTheme="minorHAnsi"/>
              </w:rPr>
              <w:t>, IL 62</w:t>
            </w:r>
            <w:r>
              <w:rPr>
                <w:rFonts w:asciiTheme="minorHAnsi" w:hAnsiTheme="minorHAnsi"/>
              </w:rPr>
              <w:t>9</w:t>
            </w:r>
            <w:r w:rsidR="001C1506">
              <w:rPr>
                <w:rFonts w:asciiTheme="minorHAnsi" w:hAnsiTheme="minorHAnsi"/>
              </w:rPr>
              <w:t>0</w:t>
            </w:r>
            <w:r>
              <w:rPr>
                <w:rFonts w:asciiTheme="minorHAnsi" w:hAnsiTheme="minorHAnsi"/>
              </w:rPr>
              <w:t>1</w:t>
            </w:r>
          </w:p>
          <w:p w14:paraId="690B61DC" w14:textId="11DE93B8" w:rsidR="001C1506" w:rsidRDefault="001C1506" w:rsidP="008D78BC">
            <w:pPr>
              <w:pStyle w:val="ListParagraph"/>
              <w:tabs>
                <w:tab w:val="left" w:pos="720"/>
              </w:tabs>
              <w:ind w:left="0"/>
              <w:rPr>
                <w:rStyle w:val="Style10"/>
                <w:b/>
              </w:rPr>
            </w:pPr>
            <w:r>
              <w:rPr>
                <w:rFonts w:asciiTheme="minorHAnsi" w:hAnsiTheme="minorHAnsi"/>
              </w:rPr>
              <w:t>(618) 3</w:t>
            </w:r>
            <w:r w:rsidR="003A30B1">
              <w:rPr>
                <w:rFonts w:asciiTheme="minorHAnsi" w:hAnsiTheme="minorHAnsi"/>
              </w:rPr>
              <w:t>5</w:t>
            </w:r>
            <w:r w:rsidR="003A30B1">
              <w:t>1-5341</w:t>
            </w:r>
          </w:p>
        </w:tc>
        <w:tc>
          <w:tcPr>
            <w:tcW w:w="1237" w:type="dxa"/>
          </w:tcPr>
          <w:p w14:paraId="74B61DF8" w14:textId="05C1F2B4" w:rsidR="001C1506" w:rsidRDefault="001C1506" w:rsidP="0020646E">
            <w:pPr>
              <w:pStyle w:val="ListParagraph"/>
              <w:tabs>
                <w:tab w:val="left" w:pos="720"/>
              </w:tabs>
              <w:spacing w:before="240" w:after="240" w:line="276" w:lineRule="auto"/>
              <w:ind w:left="0"/>
              <w:jc w:val="center"/>
              <w:rPr>
                <w:rFonts w:asciiTheme="minorHAnsi" w:hAnsiTheme="minorHAnsi"/>
              </w:rPr>
            </w:pPr>
            <w:r>
              <w:rPr>
                <w:rFonts w:asciiTheme="minorHAnsi" w:hAnsiTheme="minorHAnsi"/>
              </w:rPr>
              <w:t>2</w:t>
            </w:r>
          </w:p>
        </w:tc>
        <w:tc>
          <w:tcPr>
            <w:tcW w:w="1643" w:type="dxa"/>
          </w:tcPr>
          <w:p w14:paraId="09A8A643" w14:textId="77777777" w:rsidR="001C1506" w:rsidRDefault="001C1506" w:rsidP="0020646E">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c>
          <w:tcPr>
            <w:tcW w:w="1643" w:type="dxa"/>
          </w:tcPr>
          <w:p w14:paraId="25FF12DC" w14:textId="77777777" w:rsidR="001C1506" w:rsidRDefault="001C1506" w:rsidP="0020646E">
            <w:pPr>
              <w:pStyle w:val="ListParagraph"/>
              <w:tabs>
                <w:tab w:val="left" w:pos="720"/>
              </w:tabs>
              <w:spacing w:before="240" w:after="240" w:line="276" w:lineRule="auto"/>
              <w:ind w:left="0"/>
              <w:rPr>
                <w:rFonts w:asciiTheme="minorHAnsi" w:hAnsiTheme="minorHAnsi"/>
              </w:rPr>
            </w:pPr>
            <w:r w:rsidRPr="00CD3018">
              <w:rPr>
                <w:rFonts w:asciiTheme="minorHAnsi" w:hAnsiTheme="minorHAnsi"/>
              </w:rPr>
              <w:t>$____________</w:t>
            </w:r>
          </w:p>
        </w:tc>
      </w:tr>
      <w:bookmarkEnd w:id="12"/>
      <w:tr w:rsidR="001C1506" w:rsidRPr="00C7377D" w14:paraId="1B11E784" w14:textId="77777777" w:rsidTr="0020646E">
        <w:tc>
          <w:tcPr>
            <w:tcW w:w="4788" w:type="dxa"/>
          </w:tcPr>
          <w:p w14:paraId="21D93A11" w14:textId="77777777" w:rsidR="001C1506" w:rsidRDefault="001C1506" w:rsidP="0020646E">
            <w:pPr>
              <w:pStyle w:val="ListParagraph"/>
              <w:tabs>
                <w:tab w:val="left" w:pos="720"/>
              </w:tabs>
              <w:spacing w:before="240" w:after="240" w:line="276" w:lineRule="auto"/>
              <w:ind w:left="0"/>
              <w:jc w:val="both"/>
              <w:rPr>
                <w:rStyle w:val="Style10"/>
                <w:b/>
              </w:rPr>
            </w:pPr>
          </w:p>
        </w:tc>
        <w:tc>
          <w:tcPr>
            <w:tcW w:w="1237" w:type="dxa"/>
          </w:tcPr>
          <w:p w14:paraId="25955BD8" w14:textId="77777777" w:rsidR="001C1506" w:rsidRDefault="001C1506" w:rsidP="0020646E">
            <w:pPr>
              <w:pStyle w:val="ListParagraph"/>
              <w:tabs>
                <w:tab w:val="left" w:pos="720"/>
              </w:tabs>
              <w:spacing w:before="240" w:after="240" w:line="276" w:lineRule="auto"/>
              <w:ind w:left="0"/>
              <w:jc w:val="center"/>
              <w:rPr>
                <w:rFonts w:asciiTheme="minorHAnsi" w:hAnsiTheme="minorHAnsi"/>
              </w:rPr>
            </w:pPr>
          </w:p>
        </w:tc>
        <w:tc>
          <w:tcPr>
            <w:tcW w:w="1643" w:type="dxa"/>
          </w:tcPr>
          <w:p w14:paraId="6DF133C0" w14:textId="78C5DDBB" w:rsidR="001C1506" w:rsidRPr="003A30B1" w:rsidRDefault="003A30B1" w:rsidP="0020646E">
            <w:pPr>
              <w:pStyle w:val="ListParagraph"/>
              <w:tabs>
                <w:tab w:val="left" w:pos="720"/>
              </w:tabs>
              <w:spacing w:before="240" w:after="240" w:line="276" w:lineRule="auto"/>
              <w:ind w:left="0"/>
              <w:rPr>
                <w:rFonts w:asciiTheme="minorHAnsi" w:hAnsiTheme="minorHAnsi"/>
                <w:b/>
              </w:rPr>
            </w:pPr>
            <w:r>
              <w:rPr>
                <w:rFonts w:asciiTheme="minorHAnsi" w:hAnsiTheme="minorHAnsi"/>
                <w:b/>
              </w:rPr>
              <w:t>T</w:t>
            </w:r>
            <w:r>
              <w:rPr>
                <w:b/>
              </w:rPr>
              <w:t>otal</w:t>
            </w:r>
          </w:p>
        </w:tc>
        <w:tc>
          <w:tcPr>
            <w:tcW w:w="1643" w:type="dxa"/>
          </w:tcPr>
          <w:p w14:paraId="595B3520" w14:textId="21EF503F" w:rsidR="001C1506" w:rsidRPr="003A30B1" w:rsidRDefault="003A30B1" w:rsidP="0020646E">
            <w:pPr>
              <w:pStyle w:val="ListParagraph"/>
              <w:tabs>
                <w:tab w:val="left" w:pos="720"/>
              </w:tabs>
              <w:spacing w:before="240" w:after="240" w:line="276" w:lineRule="auto"/>
              <w:ind w:left="0"/>
              <w:rPr>
                <w:rFonts w:asciiTheme="minorHAnsi" w:hAnsiTheme="minorHAnsi"/>
                <w:b/>
              </w:rPr>
            </w:pPr>
            <w:r>
              <w:rPr>
                <w:rFonts w:asciiTheme="minorHAnsi" w:hAnsiTheme="minorHAnsi"/>
                <w:b/>
              </w:rPr>
              <w:t>$____________</w:t>
            </w:r>
          </w:p>
        </w:tc>
      </w:tr>
    </w:tbl>
    <w:p w14:paraId="15EE78BA" w14:textId="77777777" w:rsidR="001C1506" w:rsidRPr="006E4211" w:rsidRDefault="001C1506" w:rsidP="001C1506">
      <w:pPr>
        <w:pStyle w:val="ListParagraph"/>
        <w:tabs>
          <w:tab w:val="left" w:pos="1440"/>
        </w:tabs>
        <w:spacing w:before="240" w:after="200" w:line="23" w:lineRule="atLeast"/>
        <w:ind w:left="2160"/>
        <w:jc w:val="both"/>
        <w:rPr>
          <w:rFonts w:asciiTheme="minorHAnsi" w:hAnsiTheme="minorHAnsi"/>
          <w:b/>
        </w:rPr>
      </w:pPr>
    </w:p>
    <w:p w14:paraId="650A1D6D" w14:textId="3063B6D7" w:rsidR="009742ED" w:rsidRPr="00531570"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AC05A1">
      <w:pPr>
        <w:pStyle w:val="ListParagraph"/>
        <w:numPr>
          <w:ilvl w:val="1"/>
          <w:numId w:val="12"/>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AC05A1">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6E156928" w14:textId="77777777" w:rsidR="009742ED" w:rsidRPr="000477FE" w:rsidRDefault="009742ED" w:rsidP="00AC05A1">
      <w:pPr>
        <w:pStyle w:val="ListParagraph"/>
        <w:numPr>
          <w:ilvl w:val="2"/>
          <w:numId w:val="16"/>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467013EC" w14:textId="77777777" w:rsidR="009742ED" w:rsidRPr="000477FE" w:rsidRDefault="009742ED" w:rsidP="00AC05A1">
      <w:pPr>
        <w:pStyle w:val="ListParagraph"/>
        <w:numPr>
          <w:ilvl w:val="3"/>
          <w:numId w:val="16"/>
        </w:numPr>
        <w:tabs>
          <w:tab w:val="left" w:pos="2160"/>
        </w:tabs>
        <w:spacing w:before="240" w:after="200" w:line="23" w:lineRule="atLeast"/>
        <w:jc w:val="both"/>
      </w:pPr>
      <w:r w:rsidRPr="000477FE">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Pr="000477FE">
            <w:rPr>
              <w:rFonts w:asciiTheme="minorHAnsi" w:hAnsiTheme="minorHAnsi"/>
              <w:color w:val="00B050"/>
            </w:rPr>
            <w:t>Click here to enter text</w:t>
          </w:r>
        </w:sdtContent>
      </w:sdt>
      <w:r w:rsidRPr="000477FE">
        <w:rPr>
          <w:rFonts w:asciiTheme="minorHAnsi" w:hAnsiTheme="minorHAnsi"/>
        </w:rPr>
        <w:t>.</w:t>
      </w:r>
    </w:p>
    <w:p w14:paraId="54B93041" w14:textId="77777777" w:rsidR="009742ED" w:rsidRPr="000477FE" w:rsidRDefault="009742ED" w:rsidP="00AC05A1">
      <w:pPr>
        <w:pStyle w:val="ListParagraph"/>
        <w:numPr>
          <w:ilvl w:val="3"/>
          <w:numId w:val="16"/>
        </w:numPr>
        <w:tabs>
          <w:tab w:val="left" w:pos="2160"/>
        </w:tabs>
        <w:spacing w:before="240" w:after="200" w:line="23" w:lineRule="atLeast"/>
        <w:jc w:val="both"/>
        <w:rPr>
          <w:rFonts w:asciiTheme="minorHAnsi" w:hAnsiTheme="minorHAnsi"/>
        </w:rPr>
      </w:pPr>
      <w:r w:rsidRPr="000477FE">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0477FE">
            <w:rPr>
              <w:rFonts w:asciiTheme="minorHAnsi" w:hAnsiTheme="minorHAnsi"/>
              <w:color w:val="FF0000"/>
            </w:rPr>
            <w:t>Click here to enter text</w:t>
          </w:r>
        </w:sdtContent>
      </w:sdt>
      <w:r w:rsidRPr="000477FE">
        <w:rPr>
          <w:rFonts w:asciiTheme="minorHAnsi" w:hAnsiTheme="minorHAnsi"/>
        </w:rPr>
        <w:t xml:space="preserve">    </w:t>
      </w:r>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AC05A1">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50B4A230" w:rsidR="009742ED" w:rsidRPr="000477FE" w:rsidRDefault="009742ED" w:rsidP="00AC05A1">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CB3387">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AC05A1">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AC05A1">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091C791E" w:rsidR="009742ED" w:rsidRPr="00790500" w:rsidRDefault="009742ED" w:rsidP="00AC05A1">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proofErr w:type="gramStart"/>
      <w:r w:rsidRPr="002E2D22">
        <w:rPr>
          <w:rFonts w:asciiTheme="minorHAnsi" w:hAnsiTheme="minorHAnsi"/>
          <w:b/>
        </w:rPr>
        <w:t>:</w:t>
      </w:r>
      <w:r w:rsidR="001052AB">
        <w:rPr>
          <w:rFonts w:asciiTheme="minorHAnsi" w:hAnsiTheme="minorHAnsi"/>
          <w:b/>
        </w:rPr>
        <w:t xml:space="preserve"> </w:t>
      </w:r>
      <w:r w:rsidR="00CB3387">
        <w:rPr>
          <w:rFonts w:asciiTheme="minorHAnsi" w:hAnsiTheme="minorHAnsi"/>
          <w:b/>
        </w:rPr>
        <w:t xml:space="preserve"> (</w:t>
      </w:r>
      <w:proofErr w:type="gramEnd"/>
      <w:r w:rsidR="00CB3387">
        <w:rPr>
          <w:rFonts w:asciiTheme="minorHAnsi" w:hAnsiTheme="minorHAnsi"/>
          <w:b/>
        </w:rPr>
        <w:t>Not Applicable)</w:t>
      </w:r>
    </w:p>
    <w:p w14:paraId="3C033CEA" w14:textId="77777777" w:rsidR="00790500" w:rsidRPr="00476285" w:rsidRDefault="00790500" w:rsidP="00AC05A1">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AC05A1">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475E13EE" w:rsidR="00790500" w:rsidRPr="002E2D22" w:rsidRDefault="00790500" w:rsidP="00AC05A1">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sdt>
        <w:sdtPr>
          <w:rPr>
            <w:rStyle w:val="Style10"/>
          </w:rPr>
          <w:alias w:val="S: Total Renewal Years"/>
          <w:tag w:val=" "/>
          <w:id w:val="597662505"/>
        </w:sdtPr>
        <w:sdtEndPr>
          <w:rPr>
            <w:rStyle w:val="DefaultParagraphFont"/>
            <w:rFonts w:ascii="Calibri" w:hAnsi="Calibri"/>
            <w:color w:val="FF0000"/>
          </w:rPr>
        </w:sdtEndPr>
        <w:sdtContent>
          <w:r w:rsidR="00CB3387">
            <w:rPr>
              <w:rStyle w:val="Style10"/>
            </w:rPr>
            <w:t>0</w:t>
          </w:r>
        </w:sdtContent>
      </w:sdt>
      <w:r w:rsidRPr="002E2D22">
        <w:rPr>
          <w:rFonts w:asciiTheme="minorHAnsi" w:hAnsiTheme="minorHAnsi"/>
        </w:rPr>
        <w:t xml:space="preserve"> years in any one of the following manners:</w:t>
      </w:r>
    </w:p>
    <w:p w14:paraId="5BED2F58" w14:textId="77777777" w:rsidR="00790500" w:rsidRPr="00B2180F" w:rsidRDefault="00790500" w:rsidP="00AC05A1">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One renewal covering the entire renewal allowance;</w:t>
      </w:r>
    </w:p>
    <w:p w14:paraId="353E33D0" w14:textId="77777777" w:rsidR="00790500" w:rsidRPr="00B2180F" w:rsidRDefault="00790500" w:rsidP="00AC05A1">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AC05A1">
      <w:pPr>
        <w:pStyle w:val="ListParagraph"/>
        <w:numPr>
          <w:ilvl w:val="3"/>
          <w:numId w:val="32"/>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AC05A1">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AC05A1">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AC05A1">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AC05A1">
      <w:pPr>
        <w:pStyle w:val="ListParagraph"/>
        <w:numPr>
          <w:ilvl w:val="0"/>
          <w:numId w:val="8"/>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AC05A1">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AC05A1">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AC05A1">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AC05A1">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AC05A1">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6837E30" w:rsidR="009742ED" w:rsidRPr="001723DC"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00612041" w:rsidRPr="004D575B">
          <w:rPr>
            <w:rStyle w:val="Hyperlink"/>
            <w:rFonts w:asciiTheme="minorHAnsi" w:hAnsiTheme="minorHAnsi" w:cstheme="minorHAnsi"/>
            <w:sz w:val="22"/>
          </w:rPr>
          <w:t>https://www2</w:t>
        </w:r>
        <w:r w:rsidR="00612041" w:rsidRPr="004D575B">
          <w:rPr>
            <w:rStyle w:val="Hyperlink"/>
            <w:rFonts w:asciiTheme="minorHAnsi" w:hAnsiTheme="minorHAnsi" w:cstheme="minorHAnsi"/>
            <w:sz w:val="22"/>
          </w:rPr>
          <w:t>.</w:t>
        </w:r>
        <w:r w:rsidR="00612041" w:rsidRPr="004D575B">
          <w:rPr>
            <w:rStyle w:val="Hyperlink"/>
            <w:rFonts w:asciiTheme="minorHAnsi" w:hAnsiTheme="minorHAnsi" w:cstheme="minorHAnsi"/>
            <w:sz w:val="22"/>
          </w:rPr>
          <w:t>illinois.gov/idol/Pages/default.aspx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AC05A1">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AC05A1">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AC05A1">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1A533855" w14:textId="686CFBA7" w:rsidR="00541DFE" w:rsidRDefault="00541DFE" w:rsidP="00541DFE">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Item 1: Department of Transportation District 7, Attention Lana Hall, 400 W. Wabash Ave., Effingham, IL 62401</w:t>
      </w:r>
    </w:p>
    <w:p w14:paraId="05A4C762" w14:textId="37FF2B1E" w:rsidR="00541DFE" w:rsidRDefault="00541DFE" w:rsidP="00541DFE">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 xml:space="preserve">Item 2: Department of Transportation District 8, Attention Christine </w:t>
      </w:r>
      <w:proofErr w:type="spellStart"/>
      <w:r>
        <w:rPr>
          <w:rFonts w:asciiTheme="minorHAnsi" w:hAnsiTheme="minorHAnsi" w:cstheme="minorHAnsi"/>
        </w:rPr>
        <w:t>Trucano</w:t>
      </w:r>
      <w:proofErr w:type="spellEnd"/>
      <w:r>
        <w:rPr>
          <w:rFonts w:asciiTheme="minorHAnsi" w:hAnsiTheme="minorHAnsi" w:cstheme="minorHAnsi"/>
        </w:rPr>
        <w:t>, 1102 Eastport Plaza Dr., Collinsville, IL 62234</w:t>
      </w:r>
    </w:p>
    <w:p w14:paraId="53260034" w14:textId="7D90E0D2" w:rsidR="00541DFE" w:rsidRDefault="00541DFE" w:rsidP="00541DFE">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Item 3:</w:t>
      </w:r>
      <w:r>
        <w:rPr>
          <w:rFonts w:asciiTheme="minorHAnsi" w:hAnsiTheme="minorHAnsi" w:cstheme="minorHAnsi"/>
        </w:rPr>
        <w:tab/>
        <w:t>Department of Transportation District 9, Attention Angela Brown, P.O. Box 100, Carbondale, IL 62901</w:t>
      </w:r>
    </w:p>
    <w:p w14:paraId="5A89D72A" w14:textId="1C10C2C8" w:rsidR="00A400AF" w:rsidRPr="007D346D" w:rsidRDefault="009742ED" w:rsidP="00AC05A1">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w:t>
      </w:r>
      <w:r w:rsidRPr="000477FE">
        <w:rPr>
          <w:rFonts w:asciiTheme="minorHAnsi" w:hAnsiTheme="minorHAnsi"/>
        </w:rPr>
        <w:lastRenderedPageBreak/>
        <w:t>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w:t>
      </w:r>
      <w:r>
        <w:rPr>
          <w:rFonts w:asciiTheme="minorHAnsi" w:hAnsiTheme="minorHAnsi"/>
        </w:rPr>
        <w:lastRenderedPageBreak/>
        <w:t xml:space="preserve">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licenses and permissions necessary for the performance of this contract.</w:t>
      </w:r>
    </w:p>
    <w:p w14:paraId="79E4BB5B" w14:textId="4CE540DF" w:rsidR="009742ED" w:rsidRPr="00820E13"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11F690D8" w14:textId="77777777" w:rsidR="00820E13" w:rsidRPr="000477FE" w:rsidRDefault="00820E13" w:rsidP="00820E13">
      <w:pPr>
        <w:pStyle w:val="ListParagraph"/>
        <w:spacing w:before="240" w:after="240" w:line="276" w:lineRule="auto"/>
        <w:ind w:left="1440"/>
        <w:jc w:val="both"/>
        <w:rPr>
          <w:rFonts w:asciiTheme="minorHAnsi" w:hAnsiTheme="minorHAnsi"/>
          <w:b/>
          <w:sz w:val="24"/>
          <w:szCs w:val="24"/>
        </w:rPr>
      </w:pPr>
    </w:p>
    <w:p w14:paraId="56F49794" w14:textId="77777777" w:rsidR="009742ED" w:rsidRPr="000477FE"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APPLICABLE LAW:</w:t>
      </w:r>
      <w:r w:rsidRPr="000477FE">
        <w:rPr>
          <w:rFonts w:asciiTheme="minorHAnsi" w:hAnsiTheme="minorHAnsi"/>
        </w:rPr>
        <w:t xml:space="preserve"> </w:t>
      </w:r>
    </w:p>
    <w:p w14:paraId="0067FCFC" w14:textId="77777777" w:rsidR="009742ED" w:rsidRPr="000477FE" w:rsidRDefault="009742ED" w:rsidP="00AC05A1">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AC05A1">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AC05A1">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AC05A1">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6B274A">
          <w:rPr>
            <w:rStyle w:val="Hyperlink"/>
            <w:rFonts w:asciiTheme="minorHAnsi" w:hAnsiTheme="minorHAnsi"/>
            <w:sz w:val="22"/>
          </w:rPr>
          <w:t>www.ilga.gov/legislati</w:t>
        </w:r>
        <w:r w:rsidRPr="006B274A">
          <w:rPr>
            <w:rStyle w:val="Hyperlink"/>
            <w:rFonts w:asciiTheme="minorHAnsi" w:hAnsiTheme="minorHAnsi"/>
            <w:sz w:val="22"/>
          </w:rPr>
          <w:t>o</w:t>
        </w:r>
        <w:r w:rsidRPr="006B274A">
          <w:rPr>
            <w:rStyle w:val="Hyperlink"/>
            <w:rFonts w:asciiTheme="minorHAnsi" w:hAnsiTheme="minorHAnsi"/>
            <w:sz w:val="22"/>
          </w:rPr>
          <w:t>n/ilcs/ilcs.asp</w:t>
        </w:r>
      </w:hyperlink>
      <w:r>
        <w:t>).</w:t>
      </w:r>
    </w:p>
    <w:p w14:paraId="0980B54D"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AC05A1">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AC05A1">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AC05A1">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AC05A1">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AC05A1">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AC05A1">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 xml:space="preserve">in accordance with </w:t>
      </w:r>
      <w:r w:rsidRPr="00B2180F">
        <w:rPr>
          <w:rFonts w:asciiTheme="minorHAnsi" w:hAnsiTheme="minorHAnsi"/>
        </w:rPr>
        <w:lastRenderedPageBreak/>
        <w:t>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AC05A1">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AC05A1">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52B517EC" w14:textId="485A3EFE" w:rsidR="005C4842" w:rsidRDefault="008E155C" w:rsidP="00820E13">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2CF61EC" w14:textId="77777777" w:rsidR="009742ED" w:rsidRPr="009F285D" w:rsidRDefault="009742ED" w:rsidP="00AC05A1">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A561A4">
        <w:rPr>
          <w:rFonts w:asciiTheme="minorHAnsi" w:hAnsiTheme="minorHAnsi" w:cstheme="minorHAnsi"/>
          <w:iCs/>
        </w:rPr>
      </w:r>
      <w:r w:rsidR="00A561A4">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A561A4">
        <w:rPr>
          <w:rFonts w:asciiTheme="minorHAnsi" w:hAnsiTheme="minorHAnsi" w:cstheme="minorHAnsi"/>
          <w:iCs/>
        </w:rPr>
      </w:r>
      <w:r w:rsidR="00A561A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A561A4">
        <w:rPr>
          <w:rFonts w:asciiTheme="minorHAnsi" w:hAnsiTheme="minorHAnsi" w:cstheme="minorHAnsi"/>
          <w:iCs/>
        </w:rPr>
      </w:r>
      <w:r w:rsidR="00A561A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A561A4">
        <w:rPr>
          <w:rFonts w:asciiTheme="minorHAnsi" w:hAnsiTheme="minorHAnsi" w:cstheme="minorHAnsi"/>
          <w:iCs/>
        </w:rPr>
      </w:r>
      <w:r w:rsidR="00A561A4">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 xml:space="preserve">if valued at more than $200 per month or $2,000 per </w:t>
      </w:r>
      <w:proofErr w:type="gramStart"/>
      <w:r w:rsidRPr="00854AFA">
        <w:rPr>
          <w:rFonts w:asciiTheme="minorHAnsi" w:hAnsiTheme="minorHAnsi" w:cstheme="minorHAnsi"/>
          <w:iCs/>
        </w:rPr>
        <w:t>year</w:t>
      </w:r>
      <w:r>
        <w:rPr>
          <w:rFonts w:asciiTheme="minorHAnsi" w:hAnsiTheme="minorHAnsi" w:cstheme="minorHAnsi"/>
          <w:iCs/>
        </w:rPr>
        <w:t>)</w:t>
      </w:r>
      <w:r w:rsidRPr="00854AFA">
        <w:rPr>
          <w:rFonts w:asciiTheme="minorHAnsi" w:hAnsiTheme="minorHAnsi" w:cstheme="minorHAnsi"/>
          <w:iCs/>
        </w:rPr>
        <w:t xml:space="preserve">  30</w:t>
      </w:r>
      <w:proofErr w:type="gramEnd"/>
      <w:r w:rsidRPr="00854AFA">
        <w:rPr>
          <w:rFonts w:asciiTheme="minorHAnsi" w:hAnsiTheme="minorHAnsi" w:cstheme="minorHAnsi"/>
          <w:iCs/>
        </w:rPr>
        <w:t xml:space="preserve"> ILCS 500/25-60.</w:t>
      </w:r>
    </w:p>
    <w:sdt>
      <w:sdtPr>
        <w:rPr>
          <w:rFonts w:asciiTheme="minorHAnsi" w:hAnsiTheme="minorHAnsi" w:cstheme="minorHAnsi"/>
          <w:iCs/>
        </w:rPr>
        <w:alias w:val="S:  Prevailing Wage Requirement"/>
        <w:tag w:val="Prevailing Wage Requirement"/>
        <w:id w:val="-1931575188"/>
        <w:showingPlcHdr/>
      </w:sdt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3" w:name="Check82"/>
      <w:r>
        <w:rPr>
          <w:rFonts w:asciiTheme="minorHAnsi" w:hAnsiTheme="minorHAnsi" w:cstheme="minorHAnsi"/>
          <w:iCs/>
        </w:rPr>
        <w:instrText xml:space="preserve"> FORMCHECKBOX </w:instrText>
      </w:r>
      <w:r w:rsidR="00A561A4">
        <w:rPr>
          <w:rFonts w:asciiTheme="minorHAnsi" w:hAnsiTheme="minorHAnsi" w:cstheme="minorHAnsi"/>
          <w:iCs/>
        </w:rPr>
      </w:r>
      <w:r w:rsidR="00A561A4">
        <w:rPr>
          <w:rFonts w:asciiTheme="minorHAnsi" w:hAnsiTheme="minorHAnsi" w:cstheme="minorHAnsi"/>
          <w:iCs/>
        </w:rPr>
        <w:fldChar w:fldCharType="separate"/>
      </w:r>
      <w:r>
        <w:rPr>
          <w:rFonts w:asciiTheme="minorHAnsi" w:hAnsiTheme="minorHAnsi" w:cstheme="minorHAnsi"/>
          <w:iCs/>
        </w:rPr>
        <w:fldChar w:fldCharType="end"/>
      </w:r>
      <w:bookmarkEnd w:id="1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 xml:space="preserve">any individual performing services for Vendor hereunder is not </w:t>
      </w:r>
      <w:r w:rsidRPr="006E4211">
        <w:rPr>
          <w:rFonts w:asciiTheme="minorHAnsi" w:hAnsiTheme="minorHAnsi" w:cs="Arial"/>
        </w:rPr>
        <w:lastRenderedPageBreak/>
        <w:t>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w:t>
      </w:r>
      <w:proofErr w:type="gramStart"/>
      <w:r w:rsidRPr="006E4211">
        <w:rPr>
          <w:rFonts w:asciiTheme="minorHAnsi" w:hAnsiTheme="minorHAnsi" w:cs="Arial"/>
          <w:spacing w:val="1"/>
        </w:rPr>
        <w:t>permits</w:t>
      </w:r>
      <w:proofErr w:type="gramEnd"/>
      <w:r w:rsidRPr="006E4211">
        <w:rPr>
          <w:rFonts w:asciiTheme="minorHAnsi" w:hAnsiTheme="minorHAnsi" w:cs="Arial"/>
          <w:spacing w:val="1"/>
        </w:rPr>
        <w:t xml:space="preserve">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w:t>
        </w:r>
        <w:r w:rsidR="001228DF" w:rsidRPr="00A331F5">
          <w:rPr>
            <w:rStyle w:val="Hyperlink"/>
            <w:rFonts w:asciiTheme="minorHAnsi" w:hAnsiTheme="minorHAnsi"/>
            <w:sz w:val="16"/>
            <w:szCs w:val="16"/>
          </w:rPr>
          <w:t>0</w:t>
        </w:r>
        <w:r w:rsidR="001228DF" w:rsidRPr="00A331F5">
          <w:rPr>
            <w:rStyle w:val="Hyperlink"/>
            <w:rFonts w:asciiTheme="minorHAnsi" w:hAnsiTheme="minorHAnsi"/>
            <w:sz w:val="16"/>
            <w:szCs w:val="16"/>
          </w:rPr>
          <w:t>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3957B7F4"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2219FE36" w14:textId="2AF58F32" w:rsidR="007D346D" w:rsidRDefault="005E393C" w:rsidP="00820E13">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A561A4">
              <w:rPr>
                <w:rFonts w:ascii="Arial Narrow" w:hAnsi="Arial Narrow"/>
                <w:color w:val="000000" w:themeColor="text1"/>
                <w:sz w:val="20"/>
                <w:szCs w:val="20"/>
              </w:rPr>
            </w:r>
            <w:r w:rsidR="00A561A4">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A561A4">
              <w:rPr>
                <w:rFonts w:ascii="Arial Narrow" w:hAnsi="Arial Narrow"/>
                <w:color w:val="000000" w:themeColor="text1"/>
                <w:sz w:val="20"/>
                <w:szCs w:val="20"/>
              </w:rPr>
            </w:r>
            <w:r w:rsidR="00A561A4">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7BE8D581" w14:textId="77777777" w:rsidR="00EC0CE4" w:rsidRDefault="00EC0CE4" w:rsidP="006C6297">
      <w:pPr>
        <w:tabs>
          <w:tab w:val="left" w:pos="2160"/>
        </w:tabs>
        <w:spacing w:before="240" w:line="23" w:lineRule="atLeast"/>
        <w:jc w:val="both"/>
        <w:rPr>
          <w:rFonts w:asciiTheme="minorHAnsi" w:hAnsiTheme="minorHAnsi" w:cstheme="minorHAnsi"/>
          <w:iCs/>
        </w:rPr>
        <w:sectPr w:rsidR="00EC0CE4">
          <w:headerReference w:type="default" r:id="rId36"/>
          <w:footerReference w:type="default" r:id="rId37"/>
          <w:pgSz w:w="12240" w:h="15840"/>
          <w:pgMar w:top="1440" w:right="1440" w:bottom="1440" w:left="1440" w:header="720" w:footer="720" w:gutter="0"/>
          <w:cols w:space="720"/>
          <w:docGrid w:linePitch="360"/>
        </w:sectPr>
      </w:pPr>
    </w:p>
    <w:p w14:paraId="4365726F" w14:textId="1450D42F"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7C734AAD" w14:textId="5B010CFE" w:rsidR="006C6297" w:rsidRPr="00EC0CE4" w:rsidRDefault="006C6297" w:rsidP="00EC0CE4">
      <w:pPr>
        <w:spacing w:after="200" w:line="276" w:lineRule="auto"/>
        <w:rPr>
          <w:rStyle w:val="Style10"/>
          <w:rFonts w:cstheme="minorHAnsi"/>
          <w:iCs/>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sidRPr="006B274A">
          <w:rPr>
            <w:rStyle w:val="Hyperlink"/>
            <w:rFonts w:asciiTheme="minorHAnsi" w:eastAsia="Calibri" w:hAnsiTheme="minorHAnsi"/>
            <w:szCs w:val="20"/>
          </w:rPr>
          <w:t>http://cyberdriveillinois.com/depart</w:t>
        </w:r>
        <w:r w:rsidRPr="006B274A">
          <w:rPr>
            <w:rStyle w:val="Hyperlink"/>
            <w:rFonts w:asciiTheme="minorHAnsi" w:eastAsia="Calibri" w:hAnsiTheme="minorHAnsi"/>
            <w:szCs w:val="20"/>
          </w:rPr>
          <w:t>m</w:t>
        </w:r>
        <w:r w:rsidRPr="006B274A">
          <w:rPr>
            <w:rStyle w:val="Hyperlink"/>
            <w:rFonts w:asciiTheme="minorHAnsi" w:eastAsia="Calibri" w:hAnsiTheme="minorHAnsi"/>
            <w:szCs w:val="20"/>
          </w:rPr>
          <w:t>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A561A4">
        <w:rPr>
          <w:rFonts w:asciiTheme="minorHAnsi" w:hAnsiTheme="minorHAnsi" w:cs="Arial"/>
        </w:rPr>
      </w:r>
      <w:r w:rsidR="00A561A4">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6B274A">
          <w:rPr>
            <w:rStyle w:val="Hyperlink"/>
            <w:rFonts w:asciiTheme="minorHAnsi" w:hAnsiTheme="minorHAnsi"/>
            <w:sz w:val="22"/>
          </w:rPr>
          <w:t>http://www.illinois.gov/dhr/PublicContracts/Pages/I</w:t>
        </w:r>
        <w:r w:rsidR="00327F0F" w:rsidRPr="006B274A">
          <w:rPr>
            <w:rStyle w:val="Hyperlink"/>
            <w:rFonts w:asciiTheme="minorHAnsi" w:hAnsiTheme="minorHAnsi"/>
            <w:sz w:val="22"/>
          </w:rPr>
          <w:t>D</w:t>
        </w:r>
        <w:r w:rsidR="00327F0F" w:rsidRPr="006B274A">
          <w:rPr>
            <w:rStyle w:val="Hyperlink"/>
            <w:rFonts w:asciiTheme="minorHAnsi" w:hAnsiTheme="minorHAnsi"/>
            <w:sz w:val="22"/>
          </w:rPr>
          <w:t>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AC05A1">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w:t>
      </w:r>
      <w:proofErr w:type="spellStart"/>
      <w:r w:rsidRPr="00CC744B">
        <w:rPr>
          <w:rFonts w:eastAsia="Calibri" w:cs="Calibri"/>
        </w:rPr>
        <w:t>i</w:t>
      </w:r>
      <w:proofErr w:type="spellEnd"/>
      <w:r w:rsidRPr="00CC744B">
        <w:rPr>
          <w:rFonts w:eastAsia="Calibri" w:cs="Calibri"/>
        </w:rPr>
        <w:t>)</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w:t>
      </w:r>
      <w:proofErr w:type="spellStart"/>
      <w:r>
        <w:rPr>
          <w:rFonts w:eastAsia="Calibri" w:cs="Calibri"/>
        </w:rPr>
        <w:t>i</w:t>
      </w:r>
      <w:proofErr w:type="spellEnd"/>
      <w:r>
        <w:rPr>
          <w:rFonts w:eastAsia="Calibri" w:cs="Calibri"/>
        </w:rPr>
        <w:t>)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AC05A1">
      <w:pPr>
        <w:pStyle w:val="ListParagraph"/>
        <w:numPr>
          <w:ilvl w:val="0"/>
          <w:numId w:val="26"/>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and that if Vendor has retained such a person or entity, that Vendor has complied, or will comply prior to execution of this agreement, with the statutory requirement to:  (</w:t>
      </w:r>
      <w:proofErr w:type="spellStart"/>
      <w:r w:rsidR="00835B3B" w:rsidRPr="00843656">
        <w:t>i</w:t>
      </w:r>
      <w:proofErr w:type="spellEnd"/>
      <w:r w:rsidR="00835B3B" w:rsidRPr="00843656">
        <w:t xml:space="preserve">)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6B274A">
          <w:rPr>
            <w:rStyle w:val="Hyperlink"/>
            <w:rFonts w:asciiTheme="minorHAnsi" w:eastAsia="Calibri" w:hAnsiTheme="minorHAnsi" w:cs="Calibri"/>
            <w:sz w:val="22"/>
          </w:rPr>
          <w:t>w</w:t>
        </w:r>
        <w:r w:rsidRPr="006B274A">
          <w:rPr>
            <w:rStyle w:val="Hyperlink"/>
            <w:rFonts w:asciiTheme="minorHAnsi" w:eastAsia="Calibri" w:hAnsiTheme="minorHAnsi" w:cs="Calibri"/>
            <w:spacing w:val="-2"/>
            <w:sz w:val="22"/>
          </w:rPr>
          <w:t>w</w:t>
        </w:r>
        <w:r w:rsidRPr="006B274A">
          <w:rPr>
            <w:rStyle w:val="Hyperlink"/>
            <w:rFonts w:asciiTheme="minorHAnsi" w:eastAsia="Calibri" w:hAnsiTheme="minorHAnsi" w:cs="Calibri"/>
            <w:sz w:val="22"/>
          </w:rPr>
          <w:t>w.</w:t>
        </w:r>
        <w:r w:rsidRPr="006B274A">
          <w:rPr>
            <w:rStyle w:val="Hyperlink"/>
            <w:rFonts w:asciiTheme="minorHAnsi" w:eastAsia="Calibri" w:hAnsiTheme="minorHAnsi" w:cs="Calibri"/>
            <w:spacing w:val="-1"/>
            <w:sz w:val="22"/>
          </w:rPr>
          <w:t>dh</w:t>
        </w:r>
        <w:r w:rsidRPr="006B274A">
          <w:rPr>
            <w:rStyle w:val="Hyperlink"/>
            <w:rFonts w:asciiTheme="minorHAnsi" w:eastAsia="Calibri" w:hAnsiTheme="minorHAnsi" w:cs="Calibri"/>
            <w:sz w:val="22"/>
          </w:rPr>
          <w:t>s.sta</w:t>
        </w:r>
        <w:r w:rsidRPr="006B274A">
          <w:rPr>
            <w:rStyle w:val="Hyperlink"/>
            <w:rFonts w:asciiTheme="minorHAnsi" w:eastAsia="Calibri" w:hAnsiTheme="minorHAnsi" w:cs="Calibri"/>
            <w:spacing w:val="-2"/>
            <w:sz w:val="22"/>
          </w:rPr>
          <w:t>t</w:t>
        </w:r>
        <w:r w:rsidRPr="006B274A">
          <w:rPr>
            <w:rStyle w:val="Hyperlink"/>
            <w:rFonts w:asciiTheme="minorHAnsi" w:eastAsia="Calibri" w:hAnsiTheme="minorHAnsi" w:cs="Calibri"/>
            <w:sz w:val="22"/>
          </w:rPr>
          <w:t>e.il.</w:t>
        </w:r>
        <w:r w:rsidRPr="006B274A">
          <w:rPr>
            <w:rStyle w:val="Hyperlink"/>
            <w:rFonts w:asciiTheme="minorHAnsi" w:eastAsia="Calibri" w:hAnsiTheme="minorHAnsi" w:cs="Calibri"/>
            <w:spacing w:val="-1"/>
            <w:sz w:val="22"/>
          </w:rPr>
          <w:t>u</w:t>
        </w:r>
        <w:r w:rsidRPr="006B274A">
          <w:rPr>
            <w:rStyle w:val="Hyperlink"/>
            <w:rFonts w:asciiTheme="minorHAnsi" w:eastAsia="Calibri" w:hAnsiTheme="minorHAnsi" w:cs="Calibri"/>
            <w:sz w:val="22"/>
          </w:rPr>
          <w:t>s</w:t>
        </w:r>
        <w:r w:rsidRPr="006B274A">
          <w:rPr>
            <w:rStyle w:val="Hyperlink"/>
            <w:rFonts w:asciiTheme="minorHAnsi" w:eastAsia="Calibri" w:hAnsiTheme="minorHAnsi" w:cs="Calibri"/>
            <w:spacing w:val="1"/>
            <w:sz w:val="22"/>
          </w:rPr>
          <w:t>/</w:t>
        </w:r>
        <w:r w:rsidRPr="006B274A">
          <w:rPr>
            <w:rStyle w:val="Hyperlink"/>
            <w:rFonts w:asciiTheme="minorHAnsi" w:eastAsia="Calibri" w:hAnsiTheme="minorHAnsi" w:cs="Calibri"/>
            <w:sz w:val="22"/>
          </w:rPr>
          <w:t>iitaa</w:t>
        </w:r>
        <w:r w:rsidRPr="000B5501">
          <w:rPr>
            <w:rStyle w:val="Hyperlink"/>
            <w:rFonts w:eastAsia="Calibri" w:cs="Calibri"/>
          </w:rPr>
          <w:t xml:space="preserve">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proofErr w:type="gramStart"/>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proofErr w:type="gramEnd"/>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 xml:space="preserve">Vendor certifies that if it is awarded a contract </w:t>
      </w:r>
      <w:proofErr w:type="gramStart"/>
      <w:r w:rsidRPr="005E067F">
        <w:rPr>
          <w:rFonts w:asciiTheme="minorHAnsi" w:hAnsiTheme="minorHAnsi"/>
        </w:rPr>
        <w:t>through the use of</w:t>
      </w:r>
      <w:proofErr w:type="gramEnd"/>
      <w:r w:rsidRPr="005E067F">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AC05A1">
      <w:pPr>
        <w:pStyle w:val="ListParagraph"/>
        <w:numPr>
          <w:ilvl w:val="0"/>
          <w:numId w:val="25"/>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A561A4">
        <w:fldChar w:fldCharType="separate"/>
      </w:r>
      <w:r w:rsidRPr="00BB13F1">
        <w:fldChar w:fldCharType="end"/>
      </w:r>
      <w:r w:rsidRPr="00BB13F1">
        <w:t xml:space="preserve"> </w:t>
      </w:r>
    </w:p>
    <w:p w14:paraId="1DF349E8" w14:textId="77777777" w:rsidR="007230ED" w:rsidRPr="00236838" w:rsidRDefault="007230ED" w:rsidP="00AC05A1">
      <w:pPr>
        <w:pStyle w:val="ListParagraph"/>
        <w:numPr>
          <w:ilvl w:val="0"/>
          <w:numId w:val="25"/>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561A4">
        <w:fldChar w:fldCharType="separate"/>
      </w:r>
      <w:r w:rsidRPr="00F30D52">
        <w:fldChar w:fldCharType="end"/>
      </w:r>
    </w:p>
    <w:p w14:paraId="2228EB8D" w14:textId="77777777" w:rsidR="007230ED" w:rsidRDefault="007230ED" w:rsidP="00AC05A1">
      <w:pPr>
        <w:pStyle w:val="ListParagraph"/>
        <w:numPr>
          <w:ilvl w:val="0"/>
          <w:numId w:val="25"/>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561A4">
        <w:fldChar w:fldCharType="separate"/>
      </w:r>
      <w:r w:rsidRPr="00F30D52">
        <w:fldChar w:fldCharType="end"/>
      </w:r>
    </w:p>
    <w:p w14:paraId="5BEA64C5" w14:textId="77777777" w:rsidR="007230ED" w:rsidRDefault="007230ED" w:rsidP="00AC05A1">
      <w:pPr>
        <w:pStyle w:val="ListParagraph"/>
        <w:numPr>
          <w:ilvl w:val="0"/>
          <w:numId w:val="25"/>
        </w:numPr>
        <w:spacing w:after="120" w:line="276" w:lineRule="auto"/>
        <w:ind w:left="1440" w:hanging="720"/>
        <w:jc w:val="both"/>
      </w:pPr>
      <w:r w:rsidRPr="00236838">
        <w:t xml:space="preserve">Vendor certifies it is a legal entity, and is an entity otherwise recognized under Illinois law as eligible for a specific form of exemption </w:t>
      </w:r>
      <w:proofErr w:type="gramStart"/>
      <w:r w:rsidRPr="00236838">
        <w:t>similar to</w:t>
      </w:r>
      <w:proofErr w:type="gramEnd"/>
      <w:r w:rsidRPr="00236838">
        <w:t xml:space="preserve">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A561A4">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AC05A1">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proofErr w:type="gramStart"/>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proofErr w:type="gramEnd"/>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A561A4">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Content>
            <w:sdt>
              <w:sdtPr>
                <w:rPr>
                  <w:rFonts w:ascii="Times New Roman" w:eastAsia="Calibri" w:hAnsi="Times New Roman" w:cstheme="minorHAnsi"/>
                  <w:color w:val="000000"/>
                </w:rPr>
                <w:alias w:val="Name"/>
                <w:tag w:val="Name"/>
                <w:id w:val="232337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Content>
            <w:sdt>
              <w:sdtPr>
                <w:rPr>
                  <w:rFonts w:ascii="Times New Roman" w:eastAsia="Calibri" w:hAnsi="Times New Roman" w:cstheme="minorHAnsi"/>
                  <w:color w:val="000000"/>
                </w:rPr>
                <w:alias w:val="Name"/>
                <w:tag w:val="Name"/>
                <w:id w:val="10112836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561A4">
        <w:rPr>
          <w:rFonts w:cstheme="minorHAnsi"/>
          <w:bCs/>
        </w:rPr>
      </w:r>
      <w:r w:rsidR="00A561A4">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A561A4">
        <w:rPr>
          <w:rFonts w:cstheme="minorHAnsi"/>
          <w:bCs/>
        </w:rPr>
      </w:r>
      <w:r w:rsidR="00A561A4">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A561A4">
            <w:pPr>
              <w:keepNext/>
              <w:keepLines/>
              <w:rPr>
                <w:rFonts w:asciiTheme="minorHAnsi" w:eastAsia="Calibri" w:hAnsiTheme="minorHAnsi" w:cstheme="minorHAnsi"/>
              </w:rPr>
            </w:pPr>
            <w:sdt>
              <w:sdtPr>
                <w:rPr>
                  <w:rFonts w:eastAsia="Calibri" w:cstheme="minorHAnsi"/>
                </w:rPr>
                <w:alias w:val="V:  Name"/>
                <w:tag w:val="V:  Name"/>
                <w:id w:val="183038359"/>
                <w:showingPlcHdr/>
              </w:sdt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A561A4">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A561A4">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AC05A1">
            <w:pPr>
              <w:numPr>
                <w:ilvl w:val="0"/>
                <w:numId w:val="27"/>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AC05A1">
            <w:pPr>
              <w:keepLines/>
              <w:numPr>
                <w:ilvl w:val="0"/>
                <w:numId w:val="28"/>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AC05A1">
            <w:pPr>
              <w:keepLines/>
              <w:numPr>
                <w:ilvl w:val="0"/>
                <w:numId w:val="28"/>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AC05A1">
            <w:pPr>
              <w:keepNext/>
              <w:keepLines/>
              <w:numPr>
                <w:ilvl w:val="0"/>
                <w:numId w:val="28"/>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AC05A1">
            <w:pPr>
              <w:keepNext/>
              <w:keepLines/>
              <w:numPr>
                <w:ilvl w:val="0"/>
                <w:numId w:val="28"/>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AC05A1">
            <w:pPr>
              <w:keepLines/>
              <w:numPr>
                <w:ilvl w:val="0"/>
                <w:numId w:val="28"/>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AC05A1">
            <w:pPr>
              <w:keepLines/>
              <w:numPr>
                <w:ilvl w:val="0"/>
                <w:numId w:val="29"/>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AC05A1">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AC05A1">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AC05A1">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AC05A1">
            <w:pPr>
              <w:keepLines/>
              <w:numPr>
                <w:ilvl w:val="0"/>
                <w:numId w:val="29"/>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A561A4">
              <w:rPr>
                <w:rFonts w:cstheme="minorHAnsi"/>
              </w:rPr>
            </w:r>
            <w:r w:rsidR="00A561A4">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A561A4">
        <w:rPr>
          <w:rFonts w:cstheme="minorHAnsi"/>
          <w:bCs/>
        </w:rPr>
      </w:r>
      <w:r w:rsidR="00A561A4">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A561A4">
        <w:rPr>
          <w:rFonts w:cstheme="minorHAnsi"/>
          <w:bCs/>
        </w:rPr>
      </w:r>
      <w:r w:rsidR="00A561A4">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AC05A1">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A561A4"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A561A4"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AC05A1">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AC05A1">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AC05A1">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AC05A1">
      <w:pPr>
        <w:pStyle w:val="ListParagraph"/>
        <w:numPr>
          <w:ilvl w:val="0"/>
          <w:numId w:val="13"/>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AC05A1">
      <w:pPr>
        <w:numPr>
          <w:ilvl w:val="0"/>
          <w:numId w:val="30"/>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AC05A1">
      <w:pPr>
        <w:numPr>
          <w:ilvl w:val="0"/>
          <w:numId w:val="30"/>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AC05A1">
      <w:pPr>
        <w:numPr>
          <w:ilvl w:val="0"/>
          <w:numId w:val="30"/>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AC05A1">
      <w:pPr>
        <w:numPr>
          <w:ilvl w:val="0"/>
          <w:numId w:val="30"/>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AC05A1">
      <w:pPr>
        <w:numPr>
          <w:ilvl w:val="0"/>
          <w:numId w:val="30"/>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A561A4">
        <w:rPr>
          <w:rFonts w:eastAsia="Calibri"/>
          <w:sz w:val="20"/>
          <w:szCs w:val="20"/>
        </w:rPr>
      </w:r>
      <w:r w:rsidR="00A561A4">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Content>
          <w:r>
            <w:rPr>
              <w:rFonts w:eastAsia="Calibri"/>
              <w:color w:val="FF0000"/>
            </w:rPr>
            <w:t>Click here to enter a date.</w:t>
          </w:r>
        </w:sdtContent>
      </w:sdt>
    </w:p>
    <w:p w14:paraId="609C01C0" w14:textId="77777777" w:rsidR="0020646E" w:rsidRPr="0020646E" w:rsidRDefault="0020646E" w:rsidP="0020646E">
      <w:pPr>
        <w:tabs>
          <w:tab w:val="left" w:pos="384"/>
          <w:tab w:val="left" w:pos="864"/>
          <w:tab w:val="left" w:pos="1344"/>
          <w:tab w:val="left" w:pos="1824"/>
          <w:tab w:val="left" w:pos="2304"/>
          <w:tab w:val="left" w:pos="2784"/>
          <w:tab w:val="left" w:pos="3264"/>
          <w:tab w:val="left" w:pos="3744"/>
          <w:tab w:val="left" w:pos="4224"/>
        </w:tabs>
        <w:spacing w:before="360"/>
        <w:jc w:val="center"/>
        <w:rPr>
          <w:rFonts w:ascii="Arial" w:hAnsi="Arial" w:cs="Arial"/>
          <w:sz w:val="20"/>
          <w:szCs w:val="20"/>
        </w:rPr>
      </w:pPr>
      <w:r w:rsidRPr="0020646E">
        <w:rPr>
          <w:rFonts w:ascii="Arial" w:hAnsi="Arial" w:cs="Arial"/>
          <w:sz w:val="20"/>
          <w:szCs w:val="20"/>
        </w:rPr>
        <w:lastRenderedPageBreak/>
        <w:t>State of Illinois</w:t>
      </w:r>
    </w:p>
    <w:p w14:paraId="5BFC1C82" w14:textId="77777777" w:rsidR="0020646E" w:rsidRPr="0020646E" w:rsidRDefault="0020646E" w:rsidP="0020646E">
      <w:pPr>
        <w:tabs>
          <w:tab w:val="left" w:pos="384"/>
          <w:tab w:val="left" w:pos="864"/>
          <w:tab w:val="left" w:pos="1344"/>
          <w:tab w:val="left" w:pos="1824"/>
          <w:tab w:val="left" w:pos="2304"/>
          <w:tab w:val="left" w:pos="2784"/>
          <w:tab w:val="left" w:pos="3264"/>
          <w:tab w:val="left" w:pos="3744"/>
          <w:tab w:val="left" w:pos="4224"/>
        </w:tabs>
        <w:jc w:val="center"/>
        <w:rPr>
          <w:rFonts w:ascii="Arial" w:hAnsi="Arial" w:cs="Arial"/>
          <w:sz w:val="20"/>
          <w:szCs w:val="20"/>
        </w:rPr>
      </w:pPr>
      <w:r w:rsidRPr="0020646E">
        <w:rPr>
          <w:rFonts w:ascii="Arial" w:hAnsi="Arial" w:cs="Arial"/>
          <w:sz w:val="20"/>
          <w:szCs w:val="20"/>
        </w:rPr>
        <w:t>Department of Transportation</w:t>
      </w:r>
    </w:p>
    <w:p w14:paraId="71DE876F" w14:textId="77777777" w:rsidR="0020646E" w:rsidRPr="0020646E" w:rsidRDefault="0020646E" w:rsidP="0020646E">
      <w:pPr>
        <w:tabs>
          <w:tab w:val="left" w:pos="384"/>
          <w:tab w:val="left" w:pos="864"/>
          <w:tab w:val="left" w:pos="1344"/>
          <w:tab w:val="left" w:pos="1824"/>
          <w:tab w:val="left" w:pos="2304"/>
          <w:tab w:val="left" w:pos="2784"/>
          <w:tab w:val="left" w:pos="3264"/>
          <w:tab w:val="left" w:pos="3744"/>
          <w:tab w:val="left" w:pos="4224"/>
        </w:tabs>
        <w:jc w:val="center"/>
        <w:rPr>
          <w:rFonts w:ascii="Arial" w:hAnsi="Arial" w:cs="Arial"/>
          <w:sz w:val="20"/>
          <w:szCs w:val="20"/>
        </w:rPr>
      </w:pPr>
      <w:r w:rsidRPr="0020646E">
        <w:rPr>
          <w:rFonts w:ascii="Arial" w:hAnsi="Arial" w:cs="Arial"/>
          <w:sz w:val="20"/>
          <w:szCs w:val="20"/>
        </w:rPr>
        <w:t>Bureau of Business Services</w:t>
      </w:r>
    </w:p>
    <w:p w14:paraId="00FE8FDC" w14:textId="77777777" w:rsidR="0020646E" w:rsidRPr="0020646E" w:rsidRDefault="0020646E" w:rsidP="0020646E">
      <w:pPr>
        <w:tabs>
          <w:tab w:val="left" w:pos="384"/>
          <w:tab w:val="left" w:pos="864"/>
          <w:tab w:val="left" w:pos="1344"/>
          <w:tab w:val="left" w:pos="1824"/>
          <w:tab w:val="left" w:pos="2304"/>
          <w:tab w:val="left" w:pos="2784"/>
          <w:tab w:val="left" w:pos="3264"/>
          <w:tab w:val="left" w:pos="3744"/>
          <w:tab w:val="left" w:pos="4224"/>
        </w:tabs>
        <w:spacing w:before="240"/>
        <w:jc w:val="center"/>
        <w:rPr>
          <w:rFonts w:ascii="Arial" w:hAnsi="Arial" w:cs="Arial"/>
          <w:b/>
          <w:sz w:val="24"/>
          <w:szCs w:val="24"/>
        </w:rPr>
      </w:pPr>
      <w:r w:rsidRPr="0020646E">
        <w:rPr>
          <w:rFonts w:ascii="Arial" w:hAnsi="Arial" w:cs="Arial"/>
          <w:b/>
          <w:sz w:val="24"/>
          <w:szCs w:val="24"/>
        </w:rPr>
        <w:t>Specifications and Questionnaire for a Portable, Stainless Steel,</w:t>
      </w:r>
    </w:p>
    <w:p w14:paraId="40E19901" w14:textId="77777777" w:rsidR="0020646E" w:rsidRPr="0020646E" w:rsidRDefault="0020646E" w:rsidP="0020646E">
      <w:pPr>
        <w:tabs>
          <w:tab w:val="left" w:pos="384"/>
          <w:tab w:val="left" w:pos="864"/>
          <w:tab w:val="left" w:pos="1344"/>
          <w:tab w:val="left" w:pos="1824"/>
          <w:tab w:val="left" w:pos="2304"/>
          <w:tab w:val="left" w:pos="2784"/>
          <w:tab w:val="left" w:pos="3264"/>
          <w:tab w:val="left" w:pos="3744"/>
          <w:tab w:val="left" w:pos="4224"/>
        </w:tabs>
        <w:jc w:val="center"/>
        <w:rPr>
          <w:rFonts w:ascii="Arial" w:hAnsi="Arial" w:cs="Arial"/>
          <w:b/>
          <w:sz w:val="24"/>
          <w:szCs w:val="24"/>
        </w:rPr>
      </w:pPr>
      <w:r w:rsidRPr="0020646E">
        <w:rPr>
          <w:rFonts w:ascii="Arial" w:hAnsi="Arial" w:cs="Arial"/>
          <w:b/>
          <w:sz w:val="24"/>
          <w:szCs w:val="24"/>
        </w:rPr>
        <w:t>PTO-Driven, Belt Conveyor</w:t>
      </w:r>
    </w:p>
    <w:p w14:paraId="29B78A0A" w14:textId="77777777" w:rsidR="0020646E" w:rsidRPr="0020646E" w:rsidRDefault="0020646E" w:rsidP="0020646E">
      <w:pPr>
        <w:tabs>
          <w:tab w:val="left" w:pos="384"/>
          <w:tab w:val="left" w:pos="864"/>
          <w:tab w:val="left" w:pos="1344"/>
          <w:tab w:val="left" w:pos="1824"/>
          <w:tab w:val="left" w:pos="2304"/>
          <w:tab w:val="left" w:pos="2784"/>
          <w:tab w:val="left" w:pos="3264"/>
          <w:tab w:val="left" w:pos="3744"/>
          <w:tab w:val="left" w:pos="4224"/>
        </w:tabs>
        <w:spacing w:before="240"/>
        <w:jc w:val="center"/>
        <w:rPr>
          <w:rFonts w:ascii="Arial" w:hAnsi="Arial" w:cs="Arial"/>
          <w:sz w:val="20"/>
          <w:szCs w:val="20"/>
        </w:rPr>
      </w:pPr>
      <w:r w:rsidRPr="0020646E">
        <w:rPr>
          <w:rFonts w:ascii="Arial" w:hAnsi="Arial" w:cs="Arial"/>
          <w:sz w:val="20"/>
          <w:szCs w:val="20"/>
        </w:rPr>
        <w:t>September 2019</w:t>
      </w:r>
    </w:p>
    <w:p w14:paraId="01377C4D" w14:textId="77777777" w:rsidR="0020646E" w:rsidRPr="0020646E" w:rsidRDefault="0020646E" w:rsidP="0020646E">
      <w:pPr>
        <w:tabs>
          <w:tab w:val="left" w:pos="384"/>
          <w:tab w:val="left" w:pos="864"/>
          <w:tab w:val="left" w:pos="1344"/>
          <w:tab w:val="left" w:pos="1824"/>
          <w:tab w:val="left" w:pos="2304"/>
          <w:tab w:val="left" w:pos="2784"/>
          <w:tab w:val="left" w:pos="3264"/>
          <w:tab w:val="left" w:pos="3744"/>
          <w:tab w:val="left" w:pos="4224"/>
        </w:tabs>
        <w:spacing w:before="360"/>
        <w:rPr>
          <w:rFonts w:ascii="Arial" w:hAnsi="Arial" w:cs="Arial"/>
          <w:sz w:val="20"/>
          <w:szCs w:val="20"/>
        </w:rPr>
      </w:pPr>
      <w:r w:rsidRPr="0020646E">
        <w:rPr>
          <w:rFonts w:ascii="Arial" w:hAnsi="Arial" w:cs="Arial"/>
          <w:sz w:val="20"/>
          <w:szCs w:val="20"/>
        </w:rPr>
        <w:t xml:space="preserve">This specification and questionnaire </w:t>
      </w:r>
      <w:proofErr w:type="gramStart"/>
      <w:r w:rsidRPr="0020646E">
        <w:rPr>
          <w:rFonts w:ascii="Arial" w:hAnsi="Arial" w:cs="Arial"/>
          <w:sz w:val="20"/>
          <w:szCs w:val="20"/>
        </w:rPr>
        <w:t>covers</w:t>
      </w:r>
      <w:proofErr w:type="gramEnd"/>
      <w:r w:rsidRPr="0020646E">
        <w:rPr>
          <w:rFonts w:ascii="Arial" w:hAnsi="Arial" w:cs="Arial"/>
          <w:sz w:val="20"/>
          <w:szCs w:val="20"/>
        </w:rPr>
        <w:t xml:space="preserve"> a stainless steel, PTO-Driven, portable, belt conveyor.  The conveyor will be used by the Department of Transportation at various operations locations for the stockpiling of salt and salt mixtures.</w:t>
      </w:r>
    </w:p>
    <w:p w14:paraId="48A84135" w14:textId="77777777" w:rsidR="0020646E" w:rsidRPr="0020646E" w:rsidRDefault="0020646E" w:rsidP="0020646E">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sz w:val="20"/>
          <w:szCs w:val="20"/>
        </w:rPr>
      </w:pPr>
      <w:r w:rsidRPr="0020646E">
        <w:rPr>
          <w:rFonts w:ascii="Arial" w:hAnsi="Arial" w:cs="Arial"/>
          <w:sz w:val="20"/>
          <w:szCs w:val="20"/>
        </w:rPr>
        <w:t xml:space="preserve">Each bidder shall submit with their bid </w:t>
      </w:r>
      <w:r w:rsidRPr="0020646E">
        <w:rPr>
          <w:rFonts w:ascii="Arial" w:hAnsi="Arial" w:cs="Arial"/>
          <w:b/>
          <w:sz w:val="20"/>
          <w:szCs w:val="20"/>
        </w:rPr>
        <w:t>two sets</w:t>
      </w:r>
      <w:r w:rsidRPr="0020646E">
        <w:rPr>
          <w:rFonts w:ascii="Arial" w:hAnsi="Arial" w:cs="Arial"/>
          <w:sz w:val="20"/>
          <w:szCs w:val="20"/>
        </w:rPr>
        <w:t xml:space="preserve"> of descriptive literature and specifications describing </w:t>
      </w:r>
      <w:r w:rsidRPr="0020646E">
        <w:rPr>
          <w:rFonts w:ascii="Arial" w:hAnsi="Arial" w:cs="Arial"/>
          <w:b/>
          <w:sz w:val="20"/>
          <w:szCs w:val="20"/>
        </w:rPr>
        <w:t>all</w:t>
      </w:r>
      <w:r w:rsidRPr="0020646E">
        <w:rPr>
          <w:rFonts w:ascii="Arial" w:hAnsi="Arial" w:cs="Arial"/>
          <w:sz w:val="20"/>
          <w:szCs w:val="20"/>
        </w:rPr>
        <w:t xml:space="preserve"> the equipment proposed.  This information shall be clearly marked to indicate the make, model, and accessories proposed to be furnished.  </w:t>
      </w:r>
    </w:p>
    <w:p w14:paraId="79DA60AC" w14:textId="77777777" w:rsidR="0020646E" w:rsidRPr="0020646E" w:rsidRDefault="0020646E" w:rsidP="0020646E">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sz w:val="20"/>
          <w:szCs w:val="20"/>
        </w:rPr>
      </w:pPr>
      <w:r w:rsidRPr="0020646E">
        <w:rPr>
          <w:rFonts w:ascii="Arial" w:hAnsi="Arial" w:cs="Arial"/>
          <w:sz w:val="20"/>
          <w:szCs w:val="20"/>
        </w:rPr>
        <w:t>Bidders must submit with their bid written proof of the following:</w:t>
      </w:r>
    </w:p>
    <w:p w14:paraId="49BBAAA8" w14:textId="77777777" w:rsidR="0020646E" w:rsidRPr="0020646E" w:rsidRDefault="0020646E" w:rsidP="00AC05A1">
      <w:pPr>
        <w:numPr>
          <w:ilvl w:val="0"/>
          <w:numId w:val="34"/>
        </w:numPr>
        <w:tabs>
          <w:tab w:val="left" w:pos="384"/>
          <w:tab w:val="left" w:pos="864"/>
          <w:tab w:val="left" w:pos="1344"/>
          <w:tab w:val="left" w:pos="1824"/>
          <w:tab w:val="left" w:pos="2304"/>
          <w:tab w:val="left" w:pos="2784"/>
          <w:tab w:val="left" w:pos="3264"/>
          <w:tab w:val="left" w:pos="3744"/>
          <w:tab w:val="left" w:pos="4224"/>
        </w:tabs>
        <w:spacing w:before="120"/>
        <w:ind w:left="900" w:hanging="156"/>
        <w:contextualSpacing/>
        <w:rPr>
          <w:rFonts w:ascii="Arial" w:hAnsi="Arial" w:cs="Arial"/>
          <w:sz w:val="20"/>
          <w:szCs w:val="20"/>
        </w:rPr>
      </w:pPr>
      <w:r w:rsidRPr="0020646E">
        <w:rPr>
          <w:rFonts w:ascii="Arial" w:hAnsi="Arial" w:cs="Arial"/>
          <w:sz w:val="20"/>
          <w:szCs w:val="20"/>
        </w:rPr>
        <w:t>The manufacturer of the equipment proposed has been actively involved in the manufacture of the equipment called for in the questionnaire for a period of not less than 5 years.</w:t>
      </w:r>
    </w:p>
    <w:p w14:paraId="3F8ED8C1" w14:textId="77777777" w:rsidR="0020646E" w:rsidRPr="0020646E" w:rsidRDefault="0020646E" w:rsidP="0020646E">
      <w:pPr>
        <w:tabs>
          <w:tab w:val="left" w:pos="384"/>
          <w:tab w:val="left" w:pos="864"/>
          <w:tab w:val="left" w:pos="1344"/>
          <w:tab w:val="left" w:pos="1824"/>
          <w:tab w:val="left" w:pos="2304"/>
          <w:tab w:val="left" w:pos="2784"/>
          <w:tab w:val="left" w:pos="3264"/>
          <w:tab w:val="left" w:pos="3744"/>
          <w:tab w:val="left" w:pos="4224"/>
        </w:tabs>
        <w:rPr>
          <w:rFonts w:ascii="Arial" w:hAnsi="Arial" w:cs="Arial"/>
          <w:sz w:val="6"/>
          <w:szCs w:val="6"/>
        </w:rPr>
      </w:pPr>
    </w:p>
    <w:p w14:paraId="661E4944" w14:textId="77777777" w:rsidR="0020646E" w:rsidRPr="0020646E" w:rsidRDefault="0020646E" w:rsidP="00AC05A1">
      <w:pPr>
        <w:numPr>
          <w:ilvl w:val="0"/>
          <w:numId w:val="34"/>
        </w:numPr>
        <w:tabs>
          <w:tab w:val="left" w:pos="384"/>
          <w:tab w:val="left" w:pos="864"/>
          <w:tab w:val="left" w:pos="1344"/>
          <w:tab w:val="left" w:pos="1824"/>
          <w:tab w:val="left" w:pos="2304"/>
          <w:tab w:val="left" w:pos="2784"/>
          <w:tab w:val="left" w:pos="3264"/>
          <w:tab w:val="left" w:pos="3744"/>
          <w:tab w:val="left" w:pos="4224"/>
        </w:tabs>
        <w:spacing w:before="120"/>
        <w:contextualSpacing/>
        <w:rPr>
          <w:rFonts w:ascii="Arial" w:hAnsi="Arial" w:cs="Arial"/>
          <w:sz w:val="20"/>
          <w:szCs w:val="20"/>
        </w:rPr>
      </w:pPr>
      <w:r w:rsidRPr="0020646E">
        <w:rPr>
          <w:rFonts w:ascii="Arial" w:hAnsi="Arial" w:cs="Arial"/>
          <w:sz w:val="20"/>
          <w:szCs w:val="20"/>
        </w:rPr>
        <w:t>Parts and service for the equipment proposed are readily available to the State of Illinois.</w:t>
      </w:r>
    </w:p>
    <w:p w14:paraId="32ED97C9" w14:textId="77777777" w:rsidR="0020646E" w:rsidRPr="0020646E" w:rsidRDefault="0020646E" w:rsidP="0020646E">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sz w:val="20"/>
          <w:szCs w:val="20"/>
        </w:rPr>
      </w:pPr>
      <w:r w:rsidRPr="0020646E">
        <w:rPr>
          <w:rFonts w:ascii="Arial" w:hAnsi="Arial" w:cs="Arial"/>
          <w:sz w:val="20"/>
          <w:szCs w:val="20"/>
        </w:rPr>
        <w:t xml:space="preserve">It is the responsibility of each bidder to complete and return this questionnaire with the bid.  </w:t>
      </w:r>
    </w:p>
    <w:p w14:paraId="5FE4CAF1" w14:textId="77777777" w:rsidR="0020646E" w:rsidRPr="0020646E" w:rsidRDefault="0020646E" w:rsidP="0020646E">
      <w:pPr>
        <w:tabs>
          <w:tab w:val="left" w:pos="384"/>
          <w:tab w:val="left" w:pos="864"/>
          <w:tab w:val="left" w:pos="1344"/>
          <w:tab w:val="left" w:pos="1824"/>
          <w:tab w:val="left" w:pos="2304"/>
          <w:tab w:val="left" w:pos="2784"/>
          <w:tab w:val="left" w:pos="3264"/>
          <w:tab w:val="left" w:pos="3744"/>
          <w:tab w:val="left" w:pos="4224"/>
        </w:tabs>
        <w:spacing w:before="120" w:after="120"/>
        <w:rPr>
          <w:rFonts w:ascii="Arial" w:hAnsi="Arial" w:cs="Arial"/>
          <w:b/>
          <w:sz w:val="20"/>
          <w:szCs w:val="20"/>
        </w:rPr>
      </w:pPr>
      <w:r w:rsidRPr="0020646E">
        <w:rPr>
          <w:rFonts w:ascii="Arial" w:hAnsi="Arial" w:cs="Arial"/>
          <w:b/>
          <w:sz w:val="20"/>
          <w:szCs w:val="20"/>
        </w:rPr>
        <w:t>Unless otherwise specified, the proposed equipment shall be complete in all parts and ready for immediate use upon delivery.</w:t>
      </w:r>
    </w:p>
    <w:p w14:paraId="674A5FFB" w14:textId="77777777" w:rsidR="0020646E" w:rsidRPr="0020646E" w:rsidRDefault="0020646E" w:rsidP="0020646E">
      <w:pPr>
        <w:spacing w:before="120"/>
        <w:rPr>
          <w:rFonts w:ascii="Arial" w:hAnsi="Arial" w:cs="Arial"/>
          <w:b/>
          <w:sz w:val="20"/>
          <w:szCs w:val="20"/>
        </w:rPr>
      </w:pPr>
      <w:r w:rsidRPr="0020646E">
        <w:rPr>
          <w:rFonts w:ascii="Arial" w:hAnsi="Arial" w:cs="Arial"/>
          <w:b/>
          <w:sz w:val="20"/>
          <w:szCs w:val="20"/>
        </w:rPr>
        <w:t>Bidders are advised to carefully read these specifications as changes have been made since the last solicitation issue.</w:t>
      </w:r>
    </w:p>
    <w:tbl>
      <w:tblPr>
        <w:tblW w:w="9808" w:type="dxa"/>
        <w:tblLook w:val="0000" w:firstRow="0" w:lastRow="0" w:firstColumn="0" w:lastColumn="0" w:noHBand="0" w:noVBand="0"/>
      </w:tblPr>
      <w:tblGrid>
        <w:gridCol w:w="828"/>
        <w:gridCol w:w="68"/>
        <w:gridCol w:w="112"/>
        <w:gridCol w:w="227"/>
        <w:gridCol w:w="403"/>
        <w:gridCol w:w="224"/>
        <w:gridCol w:w="5176"/>
        <w:gridCol w:w="360"/>
        <w:gridCol w:w="2410"/>
      </w:tblGrid>
      <w:tr w:rsidR="0020646E" w:rsidRPr="0020646E" w14:paraId="701EAC65" w14:textId="77777777" w:rsidTr="0020646E">
        <w:trPr>
          <w:gridAfter w:val="1"/>
          <w:wAfter w:w="2410" w:type="dxa"/>
          <w:cantSplit/>
          <w:trHeight w:val="288"/>
        </w:trPr>
        <w:tc>
          <w:tcPr>
            <w:tcW w:w="896" w:type="dxa"/>
            <w:gridSpan w:val="2"/>
          </w:tcPr>
          <w:p w14:paraId="2B51179F" w14:textId="77777777" w:rsidR="0020646E" w:rsidRPr="0020646E" w:rsidRDefault="0020646E" w:rsidP="0020646E">
            <w:pPr>
              <w:spacing w:before="120"/>
              <w:rPr>
                <w:rFonts w:ascii="Arial" w:hAnsi="Arial" w:cs="Arial"/>
                <w:sz w:val="20"/>
                <w:szCs w:val="20"/>
              </w:rPr>
            </w:pPr>
            <w:r w:rsidRPr="0020646E">
              <w:rPr>
                <w:rFonts w:ascii="Arial" w:hAnsi="Arial" w:cs="Arial"/>
                <w:sz w:val="20"/>
                <w:szCs w:val="20"/>
              </w:rPr>
              <w:t>Make:</w:t>
            </w:r>
          </w:p>
        </w:tc>
        <w:tc>
          <w:tcPr>
            <w:tcW w:w="6502" w:type="dxa"/>
            <w:gridSpan w:val="6"/>
            <w:tcBorders>
              <w:bottom w:val="single" w:sz="4" w:space="0" w:color="auto"/>
            </w:tcBorders>
          </w:tcPr>
          <w:p w14:paraId="6103F6C4" w14:textId="77777777" w:rsidR="0020646E" w:rsidRPr="0020646E" w:rsidRDefault="0020646E" w:rsidP="0020646E">
            <w:pPr>
              <w:spacing w:before="120"/>
              <w:ind w:right="816"/>
              <w:rPr>
                <w:rFonts w:ascii="Arial" w:hAnsi="Arial" w:cs="Arial"/>
                <w:sz w:val="20"/>
                <w:szCs w:val="20"/>
              </w:rPr>
            </w:pPr>
            <w:r w:rsidRPr="0020646E">
              <w:rPr>
                <w:rFonts w:ascii="Arial" w:hAnsi="Arial" w:cs="Arial"/>
                <w:sz w:val="20"/>
                <w:szCs w:val="20"/>
              </w:rPr>
              <w:fldChar w:fldCharType="begin">
                <w:ffData>
                  <w:name w:val="Text8"/>
                  <w:enabled/>
                  <w:calcOnExit w:val="0"/>
                  <w:textInput/>
                </w:ffData>
              </w:fldChar>
            </w:r>
            <w:r w:rsidRPr="0020646E">
              <w:rPr>
                <w:rFonts w:ascii="Arial" w:hAnsi="Arial" w:cs="Arial"/>
                <w:sz w:val="20"/>
                <w:szCs w:val="20"/>
              </w:rPr>
              <w:instrText xml:space="preserve"> FORMTEXT </w:instrText>
            </w:r>
            <w:r w:rsidRPr="0020646E">
              <w:rPr>
                <w:rFonts w:ascii="Arial" w:hAnsi="Arial" w:cs="Arial"/>
                <w:sz w:val="20"/>
                <w:szCs w:val="20"/>
              </w:rPr>
            </w:r>
            <w:r w:rsidRPr="0020646E">
              <w:rPr>
                <w:rFonts w:ascii="Arial" w:hAnsi="Arial" w:cs="Arial"/>
                <w:sz w:val="20"/>
                <w:szCs w:val="20"/>
              </w:rPr>
              <w:fldChar w:fldCharType="separate"/>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Arial" w:hAnsi="Arial" w:cs="Arial"/>
                <w:sz w:val="20"/>
                <w:szCs w:val="20"/>
              </w:rPr>
              <w:fldChar w:fldCharType="end"/>
            </w:r>
          </w:p>
        </w:tc>
      </w:tr>
      <w:tr w:rsidR="0020646E" w:rsidRPr="0020646E" w14:paraId="1ACFF07A" w14:textId="77777777" w:rsidTr="0020646E">
        <w:trPr>
          <w:gridAfter w:val="1"/>
          <w:wAfter w:w="2410" w:type="dxa"/>
          <w:cantSplit/>
          <w:trHeight w:val="288"/>
        </w:trPr>
        <w:tc>
          <w:tcPr>
            <w:tcW w:w="1008" w:type="dxa"/>
            <w:gridSpan w:val="3"/>
            <w:vAlign w:val="bottom"/>
          </w:tcPr>
          <w:p w14:paraId="63C88DCF" w14:textId="77777777" w:rsidR="0020646E" w:rsidRPr="0020646E" w:rsidRDefault="0020646E" w:rsidP="0020646E">
            <w:pPr>
              <w:spacing w:before="120"/>
              <w:rPr>
                <w:rFonts w:ascii="Arial" w:hAnsi="Arial" w:cs="Arial"/>
                <w:sz w:val="20"/>
                <w:szCs w:val="20"/>
              </w:rPr>
            </w:pPr>
            <w:r w:rsidRPr="0020646E">
              <w:rPr>
                <w:rFonts w:ascii="Arial" w:hAnsi="Arial" w:cs="Arial"/>
                <w:sz w:val="20"/>
                <w:szCs w:val="20"/>
              </w:rPr>
              <w:t>Model:</w:t>
            </w:r>
          </w:p>
        </w:tc>
        <w:tc>
          <w:tcPr>
            <w:tcW w:w="6390" w:type="dxa"/>
            <w:gridSpan w:val="5"/>
            <w:tcBorders>
              <w:bottom w:val="single" w:sz="4" w:space="0" w:color="auto"/>
            </w:tcBorders>
            <w:vAlign w:val="bottom"/>
          </w:tcPr>
          <w:p w14:paraId="1FF5266D" w14:textId="77777777" w:rsidR="0020646E" w:rsidRPr="0020646E" w:rsidRDefault="0020646E" w:rsidP="0020646E">
            <w:pPr>
              <w:spacing w:before="120"/>
              <w:ind w:right="816"/>
              <w:rPr>
                <w:rFonts w:ascii="Arial" w:hAnsi="Arial" w:cs="Arial"/>
                <w:sz w:val="20"/>
                <w:szCs w:val="20"/>
              </w:rPr>
            </w:pPr>
            <w:r w:rsidRPr="0020646E">
              <w:rPr>
                <w:rFonts w:ascii="Arial" w:hAnsi="Arial" w:cs="Arial"/>
                <w:sz w:val="20"/>
                <w:szCs w:val="20"/>
              </w:rPr>
              <w:fldChar w:fldCharType="begin">
                <w:ffData>
                  <w:name w:val="Text8"/>
                  <w:enabled/>
                  <w:calcOnExit w:val="0"/>
                  <w:textInput/>
                </w:ffData>
              </w:fldChar>
            </w:r>
            <w:r w:rsidRPr="0020646E">
              <w:rPr>
                <w:rFonts w:ascii="Arial" w:hAnsi="Arial" w:cs="Arial"/>
                <w:sz w:val="20"/>
                <w:szCs w:val="20"/>
              </w:rPr>
              <w:instrText xml:space="preserve"> FORMTEXT </w:instrText>
            </w:r>
            <w:r w:rsidRPr="0020646E">
              <w:rPr>
                <w:rFonts w:ascii="Arial" w:hAnsi="Arial" w:cs="Arial"/>
                <w:sz w:val="20"/>
                <w:szCs w:val="20"/>
              </w:rPr>
            </w:r>
            <w:r w:rsidRPr="0020646E">
              <w:rPr>
                <w:rFonts w:ascii="Arial" w:hAnsi="Arial" w:cs="Arial"/>
                <w:sz w:val="20"/>
                <w:szCs w:val="20"/>
              </w:rPr>
              <w:fldChar w:fldCharType="separate"/>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Arial" w:hAnsi="Arial" w:cs="Arial"/>
                <w:sz w:val="20"/>
                <w:szCs w:val="20"/>
              </w:rPr>
              <w:fldChar w:fldCharType="end"/>
            </w:r>
          </w:p>
        </w:tc>
      </w:tr>
      <w:tr w:rsidR="0020646E" w:rsidRPr="0020646E" w14:paraId="42FA7BB6" w14:textId="77777777" w:rsidTr="0020646E">
        <w:trPr>
          <w:cantSplit/>
          <w:trHeight w:val="288"/>
        </w:trPr>
        <w:tc>
          <w:tcPr>
            <w:tcW w:w="1862" w:type="dxa"/>
            <w:gridSpan w:val="6"/>
          </w:tcPr>
          <w:p w14:paraId="364939BC" w14:textId="77777777" w:rsidR="0020646E" w:rsidRPr="0020646E" w:rsidRDefault="0020646E" w:rsidP="0020646E">
            <w:pPr>
              <w:spacing w:before="120"/>
              <w:rPr>
                <w:rFonts w:ascii="Arial" w:hAnsi="Arial" w:cs="Arial"/>
                <w:sz w:val="20"/>
                <w:szCs w:val="20"/>
              </w:rPr>
            </w:pPr>
            <w:r w:rsidRPr="0020646E">
              <w:rPr>
                <w:rFonts w:ascii="Arial" w:hAnsi="Arial" w:cs="Arial"/>
                <w:sz w:val="20"/>
                <w:szCs w:val="20"/>
              </w:rPr>
              <w:t>Manufactured By:</w:t>
            </w:r>
          </w:p>
        </w:tc>
        <w:tc>
          <w:tcPr>
            <w:tcW w:w="7946" w:type="dxa"/>
            <w:gridSpan w:val="3"/>
            <w:tcBorders>
              <w:bottom w:val="single" w:sz="4" w:space="0" w:color="auto"/>
            </w:tcBorders>
          </w:tcPr>
          <w:p w14:paraId="3238AABA" w14:textId="77777777" w:rsidR="0020646E" w:rsidRPr="0020646E" w:rsidRDefault="0020646E" w:rsidP="0020646E">
            <w:pPr>
              <w:spacing w:before="120"/>
              <w:ind w:right="816"/>
              <w:rPr>
                <w:rFonts w:ascii="Arial" w:hAnsi="Arial" w:cs="Arial"/>
                <w:sz w:val="20"/>
                <w:szCs w:val="20"/>
              </w:rPr>
            </w:pPr>
            <w:r w:rsidRPr="0020646E">
              <w:rPr>
                <w:rFonts w:ascii="Arial" w:hAnsi="Arial" w:cs="Arial"/>
                <w:sz w:val="20"/>
                <w:szCs w:val="20"/>
              </w:rPr>
              <w:fldChar w:fldCharType="begin">
                <w:ffData>
                  <w:name w:val="Text8"/>
                  <w:enabled/>
                  <w:calcOnExit w:val="0"/>
                  <w:textInput/>
                </w:ffData>
              </w:fldChar>
            </w:r>
            <w:r w:rsidRPr="0020646E">
              <w:rPr>
                <w:rFonts w:ascii="Arial" w:hAnsi="Arial" w:cs="Arial"/>
                <w:sz w:val="20"/>
                <w:szCs w:val="20"/>
              </w:rPr>
              <w:instrText xml:space="preserve"> FORMTEXT </w:instrText>
            </w:r>
            <w:r w:rsidRPr="0020646E">
              <w:rPr>
                <w:rFonts w:ascii="Arial" w:hAnsi="Arial" w:cs="Arial"/>
                <w:sz w:val="20"/>
                <w:szCs w:val="20"/>
              </w:rPr>
            </w:r>
            <w:r w:rsidRPr="0020646E">
              <w:rPr>
                <w:rFonts w:ascii="Arial" w:hAnsi="Arial" w:cs="Arial"/>
                <w:sz w:val="20"/>
                <w:szCs w:val="20"/>
              </w:rPr>
              <w:fldChar w:fldCharType="separate"/>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Arial" w:hAnsi="Arial" w:cs="Arial"/>
                <w:sz w:val="20"/>
                <w:szCs w:val="20"/>
              </w:rPr>
              <w:fldChar w:fldCharType="end"/>
            </w:r>
          </w:p>
        </w:tc>
      </w:tr>
      <w:tr w:rsidR="0020646E" w:rsidRPr="0020646E" w14:paraId="0637ED77" w14:textId="77777777" w:rsidTr="0020646E">
        <w:trPr>
          <w:cantSplit/>
          <w:trHeight w:val="288"/>
        </w:trPr>
        <w:tc>
          <w:tcPr>
            <w:tcW w:w="1235" w:type="dxa"/>
            <w:gridSpan w:val="4"/>
          </w:tcPr>
          <w:p w14:paraId="1E68BC4D" w14:textId="77777777" w:rsidR="0020646E" w:rsidRPr="0020646E" w:rsidRDefault="0020646E" w:rsidP="0020646E">
            <w:pPr>
              <w:spacing w:before="120"/>
              <w:rPr>
                <w:rFonts w:ascii="Arial" w:hAnsi="Arial" w:cs="Arial"/>
                <w:sz w:val="20"/>
                <w:szCs w:val="20"/>
              </w:rPr>
            </w:pPr>
            <w:r w:rsidRPr="0020646E">
              <w:rPr>
                <w:rFonts w:ascii="Arial" w:hAnsi="Arial" w:cs="Arial"/>
                <w:sz w:val="20"/>
                <w:szCs w:val="20"/>
              </w:rPr>
              <w:t>Bidder:</w:t>
            </w:r>
          </w:p>
        </w:tc>
        <w:tc>
          <w:tcPr>
            <w:tcW w:w="8573" w:type="dxa"/>
            <w:gridSpan w:val="5"/>
            <w:tcBorders>
              <w:bottom w:val="single" w:sz="4" w:space="0" w:color="auto"/>
            </w:tcBorders>
          </w:tcPr>
          <w:p w14:paraId="330C9EE1" w14:textId="77777777" w:rsidR="0020646E" w:rsidRPr="0020646E" w:rsidRDefault="0020646E" w:rsidP="0020646E">
            <w:pPr>
              <w:spacing w:before="120"/>
              <w:ind w:right="816"/>
              <w:rPr>
                <w:rFonts w:ascii="Arial" w:hAnsi="Arial" w:cs="Arial"/>
                <w:sz w:val="20"/>
                <w:szCs w:val="20"/>
              </w:rPr>
            </w:pPr>
            <w:r w:rsidRPr="0020646E">
              <w:rPr>
                <w:rFonts w:ascii="Arial" w:hAnsi="Arial" w:cs="Arial"/>
                <w:sz w:val="20"/>
                <w:szCs w:val="20"/>
              </w:rPr>
              <w:fldChar w:fldCharType="begin">
                <w:ffData>
                  <w:name w:val="Text8"/>
                  <w:enabled/>
                  <w:calcOnExit w:val="0"/>
                  <w:textInput/>
                </w:ffData>
              </w:fldChar>
            </w:r>
            <w:r w:rsidRPr="0020646E">
              <w:rPr>
                <w:rFonts w:ascii="Arial" w:hAnsi="Arial" w:cs="Arial"/>
                <w:sz w:val="20"/>
                <w:szCs w:val="20"/>
              </w:rPr>
              <w:instrText xml:space="preserve"> FORMTEXT </w:instrText>
            </w:r>
            <w:r w:rsidRPr="0020646E">
              <w:rPr>
                <w:rFonts w:ascii="Arial" w:hAnsi="Arial" w:cs="Arial"/>
                <w:sz w:val="20"/>
                <w:szCs w:val="20"/>
              </w:rPr>
            </w:r>
            <w:r w:rsidRPr="0020646E">
              <w:rPr>
                <w:rFonts w:ascii="Arial" w:hAnsi="Arial" w:cs="Arial"/>
                <w:sz w:val="20"/>
                <w:szCs w:val="20"/>
              </w:rPr>
              <w:fldChar w:fldCharType="separate"/>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Arial" w:hAnsi="Arial" w:cs="Arial"/>
                <w:sz w:val="20"/>
                <w:szCs w:val="20"/>
              </w:rPr>
              <w:fldChar w:fldCharType="end"/>
            </w:r>
          </w:p>
        </w:tc>
      </w:tr>
      <w:tr w:rsidR="0020646E" w:rsidRPr="0020646E" w14:paraId="706E661D" w14:textId="77777777" w:rsidTr="0020646E">
        <w:trPr>
          <w:cantSplit/>
          <w:trHeight w:val="288"/>
        </w:trPr>
        <w:tc>
          <w:tcPr>
            <w:tcW w:w="1235" w:type="dxa"/>
            <w:gridSpan w:val="4"/>
          </w:tcPr>
          <w:p w14:paraId="2A9DABE6" w14:textId="77777777" w:rsidR="0020646E" w:rsidRPr="0020646E" w:rsidRDefault="0020646E" w:rsidP="0020646E">
            <w:pPr>
              <w:spacing w:before="120"/>
              <w:rPr>
                <w:rFonts w:ascii="Arial" w:hAnsi="Arial" w:cs="Arial"/>
                <w:sz w:val="20"/>
                <w:szCs w:val="20"/>
              </w:rPr>
            </w:pPr>
          </w:p>
        </w:tc>
        <w:tc>
          <w:tcPr>
            <w:tcW w:w="8573" w:type="dxa"/>
            <w:gridSpan w:val="5"/>
            <w:tcBorders>
              <w:top w:val="single" w:sz="4" w:space="0" w:color="auto"/>
              <w:bottom w:val="single" w:sz="4" w:space="0" w:color="auto"/>
            </w:tcBorders>
          </w:tcPr>
          <w:p w14:paraId="7DD85CD5" w14:textId="77777777" w:rsidR="0020646E" w:rsidRPr="0020646E" w:rsidRDefault="0020646E" w:rsidP="0020646E">
            <w:pPr>
              <w:spacing w:before="120"/>
              <w:ind w:right="816"/>
              <w:rPr>
                <w:rFonts w:ascii="Arial" w:hAnsi="Arial" w:cs="Arial"/>
                <w:sz w:val="20"/>
                <w:szCs w:val="20"/>
              </w:rPr>
            </w:pPr>
            <w:r w:rsidRPr="0020646E">
              <w:rPr>
                <w:rFonts w:ascii="Arial" w:hAnsi="Arial" w:cs="Arial"/>
                <w:sz w:val="20"/>
                <w:szCs w:val="20"/>
              </w:rPr>
              <w:fldChar w:fldCharType="begin">
                <w:ffData>
                  <w:name w:val="Text8"/>
                  <w:enabled/>
                  <w:calcOnExit w:val="0"/>
                  <w:textInput/>
                </w:ffData>
              </w:fldChar>
            </w:r>
            <w:r w:rsidRPr="0020646E">
              <w:rPr>
                <w:rFonts w:ascii="Arial" w:hAnsi="Arial" w:cs="Arial"/>
                <w:sz w:val="20"/>
                <w:szCs w:val="20"/>
              </w:rPr>
              <w:instrText xml:space="preserve"> FORMTEXT </w:instrText>
            </w:r>
            <w:r w:rsidRPr="0020646E">
              <w:rPr>
                <w:rFonts w:ascii="Arial" w:hAnsi="Arial" w:cs="Arial"/>
                <w:sz w:val="20"/>
                <w:szCs w:val="20"/>
              </w:rPr>
            </w:r>
            <w:r w:rsidRPr="0020646E">
              <w:rPr>
                <w:rFonts w:ascii="Arial" w:hAnsi="Arial" w:cs="Arial"/>
                <w:sz w:val="20"/>
                <w:szCs w:val="20"/>
              </w:rPr>
              <w:fldChar w:fldCharType="separate"/>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Arial" w:hAnsi="Arial" w:cs="Arial"/>
                <w:sz w:val="20"/>
                <w:szCs w:val="20"/>
              </w:rPr>
              <w:fldChar w:fldCharType="end"/>
            </w:r>
          </w:p>
        </w:tc>
      </w:tr>
      <w:tr w:rsidR="0020646E" w:rsidRPr="0020646E" w14:paraId="56AE6A9B" w14:textId="77777777" w:rsidTr="0020646E">
        <w:trPr>
          <w:cantSplit/>
          <w:trHeight w:val="288"/>
        </w:trPr>
        <w:tc>
          <w:tcPr>
            <w:tcW w:w="1235" w:type="dxa"/>
            <w:gridSpan w:val="4"/>
          </w:tcPr>
          <w:p w14:paraId="565067C9" w14:textId="77777777" w:rsidR="0020646E" w:rsidRPr="0020646E" w:rsidRDefault="0020646E" w:rsidP="0020646E">
            <w:pPr>
              <w:spacing w:before="120"/>
              <w:rPr>
                <w:rFonts w:ascii="Arial" w:hAnsi="Arial" w:cs="Arial"/>
                <w:sz w:val="20"/>
                <w:szCs w:val="20"/>
              </w:rPr>
            </w:pPr>
          </w:p>
        </w:tc>
        <w:tc>
          <w:tcPr>
            <w:tcW w:w="8573" w:type="dxa"/>
            <w:gridSpan w:val="5"/>
            <w:tcBorders>
              <w:top w:val="single" w:sz="4" w:space="0" w:color="auto"/>
              <w:bottom w:val="single" w:sz="4" w:space="0" w:color="auto"/>
            </w:tcBorders>
          </w:tcPr>
          <w:p w14:paraId="65AA7098" w14:textId="77777777" w:rsidR="0020646E" w:rsidRPr="0020646E" w:rsidRDefault="0020646E" w:rsidP="0020646E">
            <w:pPr>
              <w:spacing w:before="120"/>
              <w:ind w:right="816"/>
              <w:rPr>
                <w:rFonts w:ascii="Arial" w:hAnsi="Arial" w:cs="Arial"/>
                <w:sz w:val="20"/>
                <w:szCs w:val="20"/>
              </w:rPr>
            </w:pPr>
            <w:r w:rsidRPr="0020646E">
              <w:rPr>
                <w:rFonts w:ascii="Arial" w:hAnsi="Arial" w:cs="Arial"/>
                <w:sz w:val="20"/>
                <w:szCs w:val="20"/>
              </w:rPr>
              <w:fldChar w:fldCharType="begin">
                <w:ffData>
                  <w:name w:val="Text8"/>
                  <w:enabled/>
                  <w:calcOnExit w:val="0"/>
                  <w:textInput/>
                </w:ffData>
              </w:fldChar>
            </w:r>
            <w:r w:rsidRPr="0020646E">
              <w:rPr>
                <w:rFonts w:ascii="Arial" w:hAnsi="Arial" w:cs="Arial"/>
                <w:sz w:val="20"/>
                <w:szCs w:val="20"/>
              </w:rPr>
              <w:instrText xml:space="preserve"> FORMTEXT </w:instrText>
            </w:r>
            <w:r w:rsidRPr="0020646E">
              <w:rPr>
                <w:rFonts w:ascii="Arial" w:hAnsi="Arial" w:cs="Arial"/>
                <w:sz w:val="20"/>
                <w:szCs w:val="20"/>
              </w:rPr>
            </w:r>
            <w:r w:rsidRPr="0020646E">
              <w:rPr>
                <w:rFonts w:ascii="Arial" w:hAnsi="Arial" w:cs="Arial"/>
                <w:sz w:val="20"/>
                <w:szCs w:val="20"/>
              </w:rPr>
              <w:fldChar w:fldCharType="separate"/>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Arial" w:hAnsi="Arial" w:cs="Arial"/>
                <w:sz w:val="20"/>
                <w:szCs w:val="20"/>
              </w:rPr>
              <w:fldChar w:fldCharType="end"/>
            </w:r>
          </w:p>
        </w:tc>
      </w:tr>
      <w:tr w:rsidR="0020646E" w:rsidRPr="0020646E" w14:paraId="1EEC5E30" w14:textId="77777777" w:rsidTr="0020646E">
        <w:trPr>
          <w:gridAfter w:val="1"/>
          <w:wAfter w:w="2410" w:type="dxa"/>
          <w:cantSplit/>
          <w:trHeight w:val="288"/>
        </w:trPr>
        <w:tc>
          <w:tcPr>
            <w:tcW w:w="1235" w:type="dxa"/>
            <w:gridSpan w:val="4"/>
          </w:tcPr>
          <w:p w14:paraId="7C3CB205" w14:textId="77777777" w:rsidR="0020646E" w:rsidRPr="0020646E" w:rsidRDefault="0020646E" w:rsidP="0020646E">
            <w:pPr>
              <w:spacing w:before="120"/>
              <w:rPr>
                <w:rFonts w:ascii="Arial" w:hAnsi="Arial" w:cs="Arial"/>
                <w:sz w:val="20"/>
                <w:szCs w:val="20"/>
              </w:rPr>
            </w:pPr>
            <w:r w:rsidRPr="0020646E">
              <w:rPr>
                <w:rFonts w:ascii="Arial" w:hAnsi="Arial" w:cs="Arial"/>
                <w:sz w:val="20"/>
                <w:szCs w:val="20"/>
              </w:rPr>
              <w:t>Telephone:</w:t>
            </w:r>
          </w:p>
        </w:tc>
        <w:tc>
          <w:tcPr>
            <w:tcW w:w="6163" w:type="dxa"/>
            <w:gridSpan w:val="4"/>
            <w:tcBorders>
              <w:bottom w:val="single" w:sz="4" w:space="0" w:color="auto"/>
            </w:tcBorders>
          </w:tcPr>
          <w:p w14:paraId="3F86515E" w14:textId="77777777" w:rsidR="0020646E" w:rsidRPr="0020646E" w:rsidRDefault="0020646E" w:rsidP="0020646E">
            <w:pPr>
              <w:spacing w:before="120"/>
              <w:ind w:right="816"/>
              <w:rPr>
                <w:rFonts w:ascii="Arial" w:hAnsi="Arial" w:cs="Arial"/>
                <w:sz w:val="20"/>
                <w:szCs w:val="20"/>
              </w:rPr>
            </w:pPr>
            <w:r w:rsidRPr="0020646E">
              <w:rPr>
                <w:rFonts w:ascii="Arial" w:hAnsi="Arial" w:cs="Arial"/>
                <w:sz w:val="20"/>
                <w:szCs w:val="20"/>
              </w:rPr>
              <w:fldChar w:fldCharType="begin">
                <w:ffData>
                  <w:name w:val="Text8"/>
                  <w:enabled/>
                  <w:calcOnExit w:val="0"/>
                  <w:textInput/>
                </w:ffData>
              </w:fldChar>
            </w:r>
            <w:r w:rsidRPr="0020646E">
              <w:rPr>
                <w:rFonts w:ascii="Arial" w:hAnsi="Arial" w:cs="Arial"/>
                <w:sz w:val="20"/>
                <w:szCs w:val="20"/>
              </w:rPr>
              <w:instrText xml:space="preserve"> FORMTEXT </w:instrText>
            </w:r>
            <w:r w:rsidRPr="0020646E">
              <w:rPr>
                <w:rFonts w:ascii="Arial" w:hAnsi="Arial" w:cs="Arial"/>
                <w:sz w:val="20"/>
                <w:szCs w:val="20"/>
              </w:rPr>
            </w:r>
            <w:r w:rsidRPr="0020646E">
              <w:rPr>
                <w:rFonts w:ascii="Arial" w:hAnsi="Arial" w:cs="Arial"/>
                <w:sz w:val="20"/>
                <w:szCs w:val="20"/>
              </w:rPr>
              <w:fldChar w:fldCharType="separate"/>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Arial" w:hAnsi="Arial" w:cs="Arial"/>
                <w:sz w:val="20"/>
                <w:szCs w:val="20"/>
              </w:rPr>
              <w:fldChar w:fldCharType="end"/>
            </w:r>
          </w:p>
        </w:tc>
      </w:tr>
      <w:tr w:rsidR="0020646E" w:rsidRPr="0020646E" w14:paraId="4EBCB7DC" w14:textId="77777777" w:rsidTr="0020646E">
        <w:trPr>
          <w:gridAfter w:val="1"/>
          <w:wAfter w:w="2410" w:type="dxa"/>
          <w:cantSplit/>
          <w:trHeight w:val="288"/>
        </w:trPr>
        <w:tc>
          <w:tcPr>
            <w:tcW w:w="1638" w:type="dxa"/>
            <w:gridSpan w:val="5"/>
          </w:tcPr>
          <w:p w14:paraId="6CE62583" w14:textId="77777777" w:rsidR="0020646E" w:rsidRPr="0020646E" w:rsidRDefault="0020646E" w:rsidP="0020646E">
            <w:pPr>
              <w:spacing w:before="120"/>
              <w:rPr>
                <w:rFonts w:ascii="Arial" w:hAnsi="Arial" w:cs="Arial"/>
                <w:sz w:val="20"/>
                <w:szCs w:val="20"/>
              </w:rPr>
            </w:pPr>
            <w:r w:rsidRPr="0020646E">
              <w:rPr>
                <w:rFonts w:ascii="Arial" w:hAnsi="Arial" w:cs="Arial"/>
                <w:sz w:val="20"/>
                <w:szCs w:val="20"/>
              </w:rPr>
              <w:t>Contact Name:</w:t>
            </w:r>
          </w:p>
        </w:tc>
        <w:bookmarkStart w:id="14" w:name="Text8"/>
        <w:tc>
          <w:tcPr>
            <w:tcW w:w="5760" w:type="dxa"/>
            <w:gridSpan w:val="3"/>
            <w:tcBorders>
              <w:bottom w:val="single" w:sz="4" w:space="0" w:color="auto"/>
            </w:tcBorders>
          </w:tcPr>
          <w:p w14:paraId="5439F6C5" w14:textId="77777777" w:rsidR="0020646E" w:rsidRPr="0020646E" w:rsidRDefault="0020646E" w:rsidP="0020646E">
            <w:pPr>
              <w:spacing w:before="120"/>
              <w:ind w:right="816"/>
              <w:rPr>
                <w:rFonts w:ascii="Arial" w:hAnsi="Arial" w:cs="Arial"/>
                <w:sz w:val="20"/>
                <w:szCs w:val="20"/>
              </w:rPr>
            </w:pPr>
            <w:r w:rsidRPr="0020646E">
              <w:rPr>
                <w:rFonts w:ascii="Arial" w:hAnsi="Arial" w:cs="Arial"/>
                <w:sz w:val="20"/>
                <w:szCs w:val="20"/>
              </w:rPr>
              <w:fldChar w:fldCharType="begin">
                <w:ffData>
                  <w:name w:val="Text8"/>
                  <w:enabled/>
                  <w:calcOnExit w:val="0"/>
                  <w:textInput/>
                </w:ffData>
              </w:fldChar>
            </w:r>
            <w:r w:rsidRPr="0020646E">
              <w:rPr>
                <w:rFonts w:ascii="Arial" w:hAnsi="Arial" w:cs="Arial"/>
                <w:sz w:val="20"/>
                <w:szCs w:val="20"/>
              </w:rPr>
              <w:instrText xml:space="preserve"> FORMTEXT </w:instrText>
            </w:r>
            <w:r w:rsidRPr="0020646E">
              <w:rPr>
                <w:rFonts w:ascii="Arial" w:hAnsi="Arial" w:cs="Arial"/>
                <w:sz w:val="20"/>
                <w:szCs w:val="20"/>
              </w:rPr>
            </w:r>
            <w:r w:rsidRPr="0020646E">
              <w:rPr>
                <w:rFonts w:ascii="Arial" w:hAnsi="Arial" w:cs="Arial"/>
                <w:sz w:val="20"/>
                <w:szCs w:val="20"/>
              </w:rPr>
              <w:fldChar w:fldCharType="separate"/>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Cambria Math" w:hAnsi="Cambria Math" w:cs="Cambria Math"/>
                <w:noProof/>
                <w:sz w:val="20"/>
                <w:szCs w:val="20"/>
              </w:rPr>
              <w:t> </w:t>
            </w:r>
            <w:r w:rsidRPr="0020646E">
              <w:rPr>
                <w:rFonts w:ascii="Arial" w:hAnsi="Arial" w:cs="Arial"/>
                <w:sz w:val="20"/>
                <w:szCs w:val="20"/>
              </w:rPr>
              <w:fldChar w:fldCharType="end"/>
            </w:r>
            <w:bookmarkEnd w:id="14"/>
          </w:p>
        </w:tc>
      </w:tr>
      <w:tr w:rsidR="0020646E" w:rsidRPr="0020646E" w14:paraId="5C7EFFA0" w14:textId="77777777" w:rsidTr="0020646E">
        <w:trPr>
          <w:gridAfter w:val="2"/>
          <w:wAfter w:w="2770" w:type="dxa"/>
          <w:cantSplit/>
          <w:trHeight w:val="288"/>
        </w:trPr>
        <w:tc>
          <w:tcPr>
            <w:tcW w:w="828" w:type="dxa"/>
          </w:tcPr>
          <w:p w14:paraId="38E65A06" w14:textId="77777777" w:rsidR="0020646E" w:rsidRPr="0020646E" w:rsidRDefault="0020646E" w:rsidP="0020646E">
            <w:pPr>
              <w:spacing w:before="120"/>
              <w:rPr>
                <w:rFonts w:ascii="Arial" w:hAnsi="Arial" w:cs="Arial"/>
                <w:sz w:val="20"/>
                <w:szCs w:val="20"/>
              </w:rPr>
            </w:pPr>
            <w:r w:rsidRPr="0020646E">
              <w:rPr>
                <w:rFonts w:ascii="Arial" w:hAnsi="Arial" w:cs="Arial"/>
                <w:sz w:val="20"/>
                <w:szCs w:val="20"/>
              </w:rPr>
              <w:t>Email:</w:t>
            </w:r>
          </w:p>
        </w:tc>
        <w:tc>
          <w:tcPr>
            <w:tcW w:w="6210" w:type="dxa"/>
            <w:gridSpan w:val="6"/>
            <w:tcBorders>
              <w:bottom w:val="single" w:sz="4" w:space="0" w:color="auto"/>
            </w:tcBorders>
          </w:tcPr>
          <w:p w14:paraId="78186F9E" w14:textId="77777777" w:rsidR="0020646E" w:rsidRPr="0020646E" w:rsidRDefault="0020646E" w:rsidP="0020646E">
            <w:pPr>
              <w:spacing w:before="120"/>
              <w:ind w:right="816"/>
              <w:rPr>
                <w:rFonts w:ascii="Arial" w:hAnsi="Arial" w:cs="Arial"/>
                <w:sz w:val="20"/>
                <w:szCs w:val="20"/>
              </w:rPr>
            </w:pPr>
            <w:r w:rsidRPr="0020646E">
              <w:rPr>
                <w:rFonts w:ascii="Arial" w:hAnsi="Arial" w:cs="Arial"/>
                <w:sz w:val="20"/>
                <w:szCs w:val="20"/>
              </w:rPr>
              <w:fldChar w:fldCharType="begin">
                <w:ffData>
                  <w:name w:val="Text8"/>
                  <w:enabled/>
                  <w:calcOnExit w:val="0"/>
                  <w:textInput/>
                </w:ffData>
              </w:fldChar>
            </w:r>
            <w:r w:rsidRPr="0020646E">
              <w:rPr>
                <w:rFonts w:ascii="Arial" w:hAnsi="Arial" w:cs="Arial"/>
                <w:sz w:val="20"/>
                <w:szCs w:val="20"/>
              </w:rPr>
              <w:instrText xml:space="preserve"> FORMTEXT </w:instrText>
            </w:r>
            <w:r w:rsidRPr="0020646E">
              <w:rPr>
                <w:rFonts w:ascii="Arial" w:hAnsi="Arial" w:cs="Arial"/>
                <w:sz w:val="20"/>
                <w:szCs w:val="20"/>
              </w:rPr>
            </w:r>
            <w:r w:rsidRPr="0020646E">
              <w:rPr>
                <w:rFonts w:ascii="Arial" w:hAnsi="Arial" w:cs="Arial"/>
                <w:sz w:val="20"/>
                <w:szCs w:val="20"/>
              </w:rPr>
              <w:fldChar w:fldCharType="separate"/>
            </w:r>
            <w:r w:rsidRPr="0020646E">
              <w:rPr>
                <w:rFonts w:ascii="Arial" w:hAnsi="Arial" w:cs="Arial"/>
                <w:sz w:val="20"/>
                <w:szCs w:val="20"/>
              </w:rPr>
              <w:t> </w:t>
            </w:r>
            <w:r w:rsidRPr="0020646E">
              <w:rPr>
                <w:rFonts w:ascii="Arial" w:hAnsi="Arial" w:cs="Arial"/>
                <w:sz w:val="20"/>
                <w:szCs w:val="20"/>
              </w:rPr>
              <w:t> </w:t>
            </w:r>
            <w:r w:rsidRPr="0020646E">
              <w:rPr>
                <w:rFonts w:ascii="Arial" w:hAnsi="Arial" w:cs="Arial"/>
                <w:sz w:val="20"/>
                <w:szCs w:val="20"/>
              </w:rPr>
              <w:t> </w:t>
            </w:r>
            <w:r w:rsidRPr="0020646E">
              <w:rPr>
                <w:rFonts w:ascii="Arial" w:hAnsi="Arial" w:cs="Arial"/>
                <w:sz w:val="20"/>
                <w:szCs w:val="20"/>
              </w:rPr>
              <w:t> </w:t>
            </w:r>
            <w:r w:rsidRPr="0020646E">
              <w:rPr>
                <w:rFonts w:ascii="Arial" w:hAnsi="Arial" w:cs="Arial"/>
                <w:sz w:val="20"/>
                <w:szCs w:val="20"/>
              </w:rPr>
              <w:t> </w:t>
            </w:r>
            <w:r w:rsidRPr="0020646E">
              <w:rPr>
                <w:rFonts w:ascii="Arial" w:hAnsi="Arial" w:cs="Arial"/>
                <w:sz w:val="20"/>
                <w:szCs w:val="20"/>
              </w:rPr>
              <w:fldChar w:fldCharType="end"/>
            </w:r>
          </w:p>
        </w:tc>
      </w:tr>
    </w:tbl>
    <w:p w14:paraId="0F218774" w14:textId="77777777" w:rsidR="0020646E" w:rsidRPr="0020646E" w:rsidRDefault="0020646E" w:rsidP="0020646E">
      <w:pPr>
        <w:tabs>
          <w:tab w:val="left" w:pos="192"/>
          <w:tab w:val="left" w:pos="672"/>
          <w:tab w:val="left" w:pos="1056"/>
        </w:tabs>
        <w:rPr>
          <w:rFonts w:ascii="Arial" w:hAnsi="Arial" w:cs="Arial"/>
          <w:sz w:val="20"/>
          <w:szCs w:val="20"/>
        </w:rPr>
      </w:pPr>
    </w:p>
    <w:p w14:paraId="145616F4" w14:textId="77777777" w:rsidR="0020646E" w:rsidRPr="0020646E" w:rsidRDefault="0020646E" w:rsidP="0020646E">
      <w:pPr>
        <w:rPr>
          <w:rFonts w:ascii="Arial" w:hAnsi="Arial" w:cs="Arial"/>
          <w:sz w:val="20"/>
          <w:szCs w:val="20"/>
        </w:rPr>
      </w:pPr>
      <w:r w:rsidRPr="0020646E">
        <w:rPr>
          <w:rFonts w:ascii="Arial" w:hAnsi="Arial" w:cs="Arial"/>
          <w:sz w:val="20"/>
          <w:szCs w:val="20"/>
        </w:rPr>
        <w:br w:type="page"/>
      </w:r>
    </w:p>
    <w:p w14:paraId="45BB4FC1" w14:textId="77777777" w:rsidR="0020646E" w:rsidRPr="0020646E" w:rsidRDefault="0020646E" w:rsidP="0020646E">
      <w:pPr>
        <w:spacing w:after="120" w:line="259" w:lineRule="auto"/>
        <w:rPr>
          <w:rFonts w:ascii="Arial" w:eastAsia="Calibri" w:hAnsi="Arial" w:cs="Arial"/>
          <w:sz w:val="20"/>
          <w:szCs w:val="20"/>
        </w:rPr>
      </w:pPr>
    </w:p>
    <w:p w14:paraId="3DEF7309" w14:textId="1E539665" w:rsidR="0020646E" w:rsidRPr="0020646E" w:rsidRDefault="0020646E" w:rsidP="0020646E">
      <w:pPr>
        <w:spacing w:after="120" w:line="259" w:lineRule="auto"/>
        <w:rPr>
          <w:rFonts w:ascii="Arial" w:eastAsia="Calibri" w:hAnsi="Arial" w:cs="Arial"/>
          <w:sz w:val="20"/>
          <w:szCs w:val="20"/>
        </w:rPr>
      </w:pPr>
      <w:r w:rsidRPr="0020646E">
        <w:rPr>
          <w:rFonts w:ascii="Arial" w:eastAsia="Calibri" w:hAnsi="Arial" w:cs="Arial"/>
          <w:sz w:val="20"/>
          <w:szCs w:val="20"/>
        </w:rPr>
        <w:t>The Illinois Department of Transportation reserves the right to waive minor informalities, deficiencies or technical variances which by their nature are restrictive to a given manufacturer, if in its’ judgment, it would be in the best interest of the State to do so and it would not prejudice the rights of other bidders.</w:t>
      </w:r>
    </w:p>
    <w:p w14:paraId="261CE488" w14:textId="77777777" w:rsidR="0020646E" w:rsidRPr="0020646E" w:rsidRDefault="0020646E" w:rsidP="0020646E">
      <w:pPr>
        <w:tabs>
          <w:tab w:val="left" w:pos="360"/>
          <w:tab w:val="left" w:pos="840"/>
          <w:tab w:val="left" w:pos="1440"/>
        </w:tabs>
        <w:spacing w:after="120" w:line="259" w:lineRule="auto"/>
        <w:rPr>
          <w:rFonts w:ascii="Arial" w:eastAsia="Calibri" w:hAnsi="Arial" w:cs="Arial"/>
          <w:sz w:val="20"/>
          <w:szCs w:val="20"/>
        </w:rPr>
      </w:pPr>
      <w:r w:rsidRPr="0020646E">
        <w:rPr>
          <w:rFonts w:ascii="Arial" w:eastAsia="Calibri" w:hAnsi="Arial" w:cs="Arial"/>
          <w:sz w:val="20"/>
          <w:szCs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20646E">
        <w:rPr>
          <w:rFonts w:ascii="Arial" w:eastAsia="Calibri" w:hAnsi="Arial" w:cs="Arial"/>
          <w:sz w:val="20"/>
          <w:szCs w:val="20"/>
        </w:rPr>
        <w:t>period of time</w:t>
      </w:r>
      <w:proofErr w:type="gramEnd"/>
      <w:r w:rsidRPr="0020646E">
        <w:rPr>
          <w:rFonts w:ascii="Arial" w:eastAsia="Calibri" w:hAnsi="Arial" w:cs="Arial"/>
          <w:sz w:val="20"/>
          <w:szCs w:val="20"/>
        </w:rPr>
        <w:t xml:space="preserve"> at agency locations. Bidder shall provide documentation and enumerating service locations. A Review of the bidder's ability to provide prompt parts and service to the State of Illinois and </w:t>
      </w:r>
      <w:proofErr w:type="gramStart"/>
      <w:r w:rsidRPr="0020646E">
        <w:rPr>
          <w:rFonts w:ascii="Arial" w:eastAsia="Calibri" w:hAnsi="Arial" w:cs="Arial"/>
          <w:sz w:val="20"/>
          <w:szCs w:val="20"/>
        </w:rPr>
        <w:t>in particular to</w:t>
      </w:r>
      <w:proofErr w:type="gramEnd"/>
      <w:r w:rsidRPr="0020646E">
        <w:rPr>
          <w:rFonts w:ascii="Arial" w:eastAsia="Calibri" w:hAnsi="Arial" w:cs="Arial"/>
          <w:sz w:val="20"/>
          <w:szCs w:val="20"/>
        </w:rPr>
        <w:t xml:space="preserve"> the delivery location, will be considered in determining award.</w:t>
      </w:r>
    </w:p>
    <w:p w14:paraId="3D77FB17" w14:textId="77777777" w:rsidR="0020646E" w:rsidRPr="0020646E" w:rsidRDefault="0020646E" w:rsidP="0020646E">
      <w:pPr>
        <w:spacing w:line="259" w:lineRule="auto"/>
        <w:rPr>
          <w:rFonts w:ascii="Arial" w:eastAsia="Calibri" w:hAnsi="Arial" w:cs="Arial"/>
          <w:sz w:val="20"/>
          <w:szCs w:val="20"/>
        </w:rPr>
      </w:pPr>
      <w:r w:rsidRPr="0020646E">
        <w:rPr>
          <w:rFonts w:ascii="Arial" w:eastAsia="Calibri" w:hAnsi="Arial" w:cs="Arial"/>
          <w:sz w:val="20"/>
          <w:szCs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3EE87859" w14:textId="77777777" w:rsidR="0020646E" w:rsidRPr="0020646E" w:rsidRDefault="0020646E" w:rsidP="0020646E">
      <w:pPr>
        <w:tabs>
          <w:tab w:val="left" w:pos="360"/>
          <w:tab w:val="left" w:pos="840"/>
          <w:tab w:val="left" w:pos="1440"/>
        </w:tabs>
        <w:spacing w:before="120" w:after="120" w:line="259" w:lineRule="auto"/>
        <w:rPr>
          <w:rFonts w:ascii="Arial" w:eastAsia="Calibri" w:hAnsi="Arial" w:cs="Arial"/>
          <w:b/>
          <w:sz w:val="20"/>
          <w:szCs w:val="20"/>
        </w:rPr>
      </w:pPr>
      <w:r w:rsidRPr="0020646E">
        <w:rPr>
          <w:rFonts w:ascii="Arial" w:eastAsia="Calibri" w:hAnsi="Arial" w:cs="Arial"/>
          <w:b/>
          <w:sz w:val="20"/>
          <w:szCs w:val="20"/>
        </w:rPr>
        <w:t>Warranty:</w:t>
      </w:r>
    </w:p>
    <w:p w14:paraId="775DC3BF" w14:textId="77777777" w:rsidR="0020646E" w:rsidRPr="0020646E" w:rsidRDefault="0020646E" w:rsidP="0020646E">
      <w:pPr>
        <w:tabs>
          <w:tab w:val="left" w:pos="360"/>
          <w:tab w:val="left" w:pos="840"/>
          <w:tab w:val="left" w:pos="1440"/>
        </w:tabs>
        <w:spacing w:after="160" w:line="259" w:lineRule="auto"/>
        <w:rPr>
          <w:rFonts w:ascii="Arial" w:eastAsia="Calibri" w:hAnsi="Arial" w:cs="Arial"/>
          <w:sz w:val="20"/>
          <w:szCs w:val="20"/>
        </w:rPr>
      </w:pPr>
      <w:r w:rsidRPr="0020646E">
        <w:rPr>
          <w:rFonts w:ascii="Arial" w:eastAsia="Calibri" w:hAnsi="Arial" w:cs="Arial"/>
          <w:sz w:val="20"/>
          <w:szCs w:val="20"/>
        </w:rPr>
        <w:t xml:space="preserve">Unless otherwise specified, Manufacturers’ standard warranty shall be provided.  </w:t>
      </w:r>
      <w:r w:rsidRPr="0020646E">
        <w:rPr>
          <w:rFonts w:ascii="Arial" w:eastAsia="Calibri" w:hAnsi="Arial" w:cs="Arial"/>
          <w:b/>
          <w:sz w:val="20"/>
          <w:szCs w:val="20"/>
        </w:rPr>
        <w:t>Bidder shall attach copies of warranty with their bid</w:t>
      </w:r>
      <w:bookmarkStart w:id="15" w:name="_Hlk5017660"/>
      <w:r w:rsidRPr="0020646E">
        <w:rPr>
          <w:rFonts w:ascii="Arial" w:eastAsia="Calibri" w:hAnsi="Arial" w:cs="Arial"/>
          <w:b/>
          <w:sz w:val="20"/>
          <w:szCs w:val="20"/>
        </w:rPr>
        <w:t xml:space="preserve">. </w:t>
      </w:r>
      <w:bookmarkEnd w:id="15"/>
      <w:r w:rsidRPr="0020646E">
        <w:rPr>
          <w:rFonts w:ascii="Arial" w:eastAsia="Calibri" w:hAnsi="Arial" w:cs="Arial"/>
          <w:b/>
          <w:sz w:val="20"/>
          <w:szCs w:val="20"/>
        </w:rPr>
        <w:t xml:space="preserve">Warranty shall commence at the Illinois Department of Transportation in-service date. </w:t>
      </w:r>
      <w:r w:rsidRPr="0020646E">
        <w:rPr>
          <w:rFonts w:ascii="Arial" w:eastAsia="Calibri" w:hAnsi="Arial" w:cs="Arial"/>
          <w:sz w:val="20"/>
          <w:szCs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632B7949" w14:textId="77777777" w:rsidR="0020646E" w:rsidRPr="0020646E" w:rsidRDefault="0020646E" w:rsidP="0020646E">
      <w:pPr>
        <w:tabs>
          <w:tab w:val="left" w:pos="360"/>
          <w:tab w:val="left" w:pos="840"/>
          <w:tab w:val="left" w:pos="1440"/>
        </w:tabs>
        <w:spacing w:after="160" w:line="259" w:lineRule="auto"/>
        <w:rPr>
          <w:rFonts w:ascii="Arial" w:eastAsia="Calibri" w:hAnsi="Arial" w:cs="Arial"/>
          <w:sz w:val="20"/>
          <w:szCs w:val="20"/>
        </w:rPr>
      </w:pPr>
      <w:r w:rsidRPr="0020646E">
        <w:rPr>
          <w:rFonts w:ascii="Arial" w:eastAsia="Calibri" w:hAnsi="Arial" w:cs="Arial"/>
          <w:sz w:val="20"/>
          <w:szCs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subcontractors’ fulfillment of said warranties. Failure to provide this service shall result in a “Complaint to Vendor” that could affect future bid awards.</w:t>
      </w:r>
    </w:p>
    <w:p w14:paraId="15D8CBF3" w14:textId="77777777" w:rsidR="0020646E" w:rsidRPr="0020646E" w:rsidRDefault="0020646E" w:rsidP="0020646E">
      <w:pPr>
        <w:spacing w:after="120" w:line="240" w:lineRule="exact"/>
        <w:rPr>
          <w:rFonts w:ascii="Arial" w:eastAsia="Calibri" w:hAnsi="Arial" w:cs="Arial"/>
          <w:sz w:val="20"/>
          <w:szCs w:val="20"/>
        </w:rPr>
      </w:pPr>
      <w:r w:rsidRPr="0020646E">
        <w:rPr>
          <w:rFonts w:ascii="Arial" w:eastAsia="Calibri" w:hAnsi="Arial" w:cs="Arial"/>
          <w:b/>
          <w:bCs/>
          <w:sz w:val="20"/>
          <w:szCs w:val="20"/>
        </w:rPr>
        <w:t>Delivery:</w:t>
      </w:r>
    </w:p>
    <w:p w14:paraId="3914E85E" w14:textId="77777777" w:rsidR="0020646E" w:rsidRPr="0020646E" w:rsidRDefault="0020646E" w:rsidP="0020646E">
      <w:pPr>
        <w:tabs>
          <w:tab w:val="left" w:pos="576"/>
        </w:tabs>
        <w:spacing w:before="120" w:after="120" w:line="240" w:lineRule="exact"/>
        <w:rPr>
          <w:rFonts w:ascii="Arial" w:eastAsia="Calibri" w:hAnsi="Arial" w:cs="Arial"/>
          <w:sz w:val="20"/>
          <w:szCs w:val="20"/>
        </w:rPr>
      </w:pPr>
      <w:r w:rsidRPr="0020646E">
        <w:rPr>
          <w:rFonts w:ascii="Arial" w:eastAsia="Calibri" w:hAnsi="Arial" w:cs="Arial"/>
          <w:sz w:val="20"/>
          <w:szCs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722335BD" w14:textId="77777777" w:rsidR="0020646E" w:rsidRPr="0020646E" w:rsidRDefault="0020646E" w:rsidP="0020646E">
      <w:pPr>
        <w:tabs>
          <w:tab w:val="left" w:pos="576"/>
        </w:tabs>
        <w:spacing w:before="220" w:after="220" w:line="240" w:lineRule="exact"/>
        <w:rPr>
          <w:rFonts w:ascii="Arial" w:eastAsia="Calibri" w:hAnsi="Arial" w:cs="Arial"/>
          <w:sz w:val="20"/>
          <w:szCs w:val="20"/>
        </w:rPr>
      </w:pPr>
      <w:r w:rsidRPr="0020646E">
        <w:rPr>
          <w:rFonts w:ascii="Arial" w:eastAsia="Calibri" w:hAnsi="Arial" w:cs="Arial"/>
          <w:sz w:val="20"/>
          <w:szCs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4BD17A76" w14:textId="77777777" w:rsidR="0020646E" w:rsidRPr="0020646E" w:rsidRDefault="0020646E" w:rsidP="0020646E">
      <w:pPr>
        <w:tabs>
          <w:tab w:val="left" w:pos="576"/>
        </w:tabs>
        <w:spacing w:before="120" w:after="120" w:line="240" w:lineRule="exact"/>
        <w:rPr>
          <w:rFonts w:ascii="Arial" w:eastAsia="Calibri" w:hAnsi="Arial" w:cs="Arial"/>
          <w:sz w:val="20"/>
          <w:szCs w:val="20"/>
        </w:rPr>
      </w:pPr>
      <w:r w:rsidRPr="0020646E">
        <w:rPr>
          <w:rFonts w:ascii="Arial" w:eastAsia="Calibri" w:hAnsi="Arial" w:cs="Arial"/>
          <w:sz w:val="20"/>
          <w:szCs w:val="20"/>
        </w:rPr>
        <w:t>All equipment provided by the Vendor and the sub-contractor(s) shall be fully operational when delivery is made. Any noted defects at the time of delivery shall be addressed by Vendor in the first 30 days of in-service.</w:t>
      </w:r>
    </w:p>
    <w:p w14:paraId="3E53E2CD" w14:textId="77777777" w:rsidR="0020646E" w:rsidRPr="0020646E" w:rsidRDefault="0020646E" w:rsidP="0020646E">
      <w:pPr>
        <w:spacing w:after="120"/>
        <w:rPr>
          <w:rFonts w:ascii="Arial" w:eastAsia="Calibri" w:hAnsi="Arial" w:cs="Arial"/>
          <w:sz w:val="20"/>
          <w:szCs w:val="20"/>
        </w:rPr>
      </w:pPr>
      <w:r w:rsidRPr="0020646E">
        <w:rPr>
          <w:rFonts w:ascii="Arial" w:eastAsia="Calibri" w:hAnsi="Arial" w:cs="Arial"/>
          <w:sz w:val="20"/>
          <w:szCs w:val="20"/>
        </w:rPr>
        <w:t xml:space="preserve">Bidder/Vendor acknowledges the requirements above. Yes </w:t>
      </w:r>
      <w:r w:rsidRPr="0020646E">
        <w:rPr>
          <w:rFonts w:ascii="Arial" w:eastAsia="Calibri" w:hAnsi="Arial" w:cs="Arial"/>
          <w:sz w:val="20"/>
          <w:szCs w:val="20"/>
        </w:rPr>
        <w:fldChar w:fldCharType="begin">
          <w:ffData>
            <w:name w:val="Check1"/>
            <w:enabled/>
            <w:calcOnExit w:val="0"/>
            <w:checkBox>
              <w:sizeAuto/>
              <w:default w:val="0"/>
            </w:checkBox>
          </w:ffData>
        </w:fldChar>
      </w:r>
      <w:r w:rsidRPr="0020646E">
        <w:rPr>
          <w:rFonts w:ascii="Arial" w:eastAsia="Calibri" w:hAnsi="Arial" w:cs="Arial"/>
          <w:sz w:val="20"/>
          <w:szCs w:val="20"/>
        </w:rPr>
        <w:instrText xml:space="preserve"> FORMCHECKBOX </w:instrText>
      </w:r>
      <w:r w:rsidR="00A561A4">
        <w:rPr>
          <w:rFonts w:ascii="Arial" w:eastAsia="Calibri" w:hAnsi="Arial" w:cs="Arial"/>
          <w:sz w:val="20"/>
          <w:szCs w:val="20"/>
        </w:rPr>
      </w:r>
      <w:r w:rsidR="00A561A4">
        <w:rPr>
          <w:rFonts w:ascii="Arial" w:eastAsia="Calibri" w:hAnsi="Arial" w:cs="Arial"/>
          <w:sz w:val="20"/>
          <w:szCs w:val="20"/>
        </w:rPr>
        <w:fldChar w:fldCharType="separate"/>
      </w:r>
      <w:r w:rsidRPr="0020646E">
        <w:rPr>
          <w:rFonts w:ascii="Arial" w:eastAsia="Calibri" w:hAnsi="Arial" w:cs="Arial"/>
          <w:sz w:val="20"/>
          <w:szCs w:val="20"/>
        </w:rPr>
        <w:fldChar w:fldCharType="end"/>
      </w:r>
      <w:r w:rsidRPr="0020646E">
        <w:rPr>
          <w:rFonts w:ascii="Arial" w:eastAsia="Calibri" w:hAnsi="Arial" w:cs="Arial"/>
          <w:sz w:val="20"/>
          <w:szCs w:val="20"/>
        </w:rPr>
        <w:t xml:space="preserve">     No </w:t>
      </w:r>
      <w:r w:rsidRPr="0020646E">
        <w:rPr>
          <w:rFonts w:ascii="Arial" w:eastAsia="Calibri" w:hAnsi="Arial" w:cs="Arial"/>
          <w:sz w:val="20"/>
          <w:szCs w:val="20"/>
        </w:rPr>
        <w:fldChar w:fldCharType="begin">
          <w:ffData>
            <w:name w:val="Check2"/>
            <w:enabled/>
            <w:calcOnExit w:val="0"/>
            <w:checkBox>
              <w:sizeAuto/>
              <w:default w:val="0"/>
            </w:checkBox>
          </w:ffData>
        </w:fldChar>
      </w:r>
      <w:r w:rsidRPr="0020646E">
        <w:rPr>
          <w:rFonts w:ascii="Arial" w:eastAsia="Calibri" w:hAnsi="Arial" w:cs="Arial"/>
          <w:sz w:val="20"/>
          <w:szCs w:val="20"/>
        </w:rPr>
        <w:instrText xml:space="preserve"> FORMCHECKBOX </w:instrText>
      </w:r>
      <w:r w:rsidR="00A561A4">
        <w:rPr>
          <w:rFonts w:ascii="Arial" w:eastAsia="Calibri" w:hAnsi="Arial" w:cs="Arial"/>
          <w:sz w:val="20"/>
          <w:szCs w:val="20"/>
        </w:rPr>
      </w:r>
      <w:r w:rsidR="00A561A4">
        <w:rPr>
          <w:rFonts w:ascii="Arial" w:eastAsia="Calibri" w:hAnsi="Arial" w:cs="Arial"/>
          <w:sz w:val="20"/>
          <w:szCs w:val="20"/>
        </w:rPr>
        <w:fldChar w:fldCharType="separate"/>
      </w:r>
      <w:r w:rsidRPr="0020646E">
        <w:rPr>
          <w:rFonts w:ascii="Arial" w:eastAsia="Calibri" w:hAnsi="Arial" w:cs="Arial"/>
          <w:sz w:val="20"/>
          <w:szCs w:val="20"/>
        </w:rPr>
        <w:fldChar w:fldCharType="end"/>
      </w:r>
      <w:r w:rsidRPr="0020646E">
        <w:rPr>
          <w:rFonts w:ascii="Arial" w:eastAsia="Calibri" w:hAnsi="Arial" w:cs="Arial"/>
          <w:sz w:val="20"/>
          <w:szCs w:val="20"/>
        </w:rPr>
        <w:t xml:space="preserve"> </w:t>
      </w:r>
    </w:p>
    <w:tbl>
      <w:tblPr>
        <w:tblStyle w:val="TableGrid13"/>
        <w:tblW w:w="0" w:type="auto"/>
        <w:tblInd w:w="144" w:type="dxa"/>
        <w:tblLook w:val="04A0" w:firstRow="1" w:lastRow="0" w:firstColumn="1" w:lastColumn="0" w:noHBand="0" w:noVBand="1"/>
      </w:tblPr>
      <w:tblGrid>
        <w:gridCol w:w="2466"/>
        <w:gridCol w:w="2154"/>
        <w:gridCol w:w="996"/>
        <w:gridCol w:w="1710"/>
      </w:tblGrid>
      <w:tr w:rsidR="0020646E" w:rsidRPr="0020646E" w14:paraId="4CC49477" w14:textId="77777777" w:rsidTr="0020646E">
        <w:tc>
          <w:tcPr>
            <w:tcW w:w="2466" w:type="dxa"/>
            <w:tcBorders>
              <w:top w:val="nil"/>
              <w:left w:val="nil"/>
              <w:bottom w:val="nil"/>
              <w:right w:val="nil"/>
            </w:tcBorders>
          </w:tcPr>
          <w:p w14:paraId="33309576" w14:textId="77777777" w:rsidR="0020646E" w:rsidRPr="0020646E" w:rsidRDefault="0020646E" w:rsidP="0020646E">
            <w:pPr>
              <w:rPr>
                <w:rFonts w:ascii="Arial" w:hAnsi="Arial" w:cs="Arial"/>
                <w:sz w:val="20"/>
                <w:szCs w:val="20"/>
              </w:rPr>
            </w:pPr>
            <w:r w:rsidRPr="0020646E">
              <w:rPr>
                <w:rFonts w:ascii="Arial" w:hAnsi="Arial" w:cs="Arial"/>
                <w:sz w:val="20"/>
                <w:szCs w:val="20"/>
              </w:rPr>
              <w:t>Bidder/Vendor Initials:</w:t>
            </w:r>
          </w:p>
        </w:tc>
        <w:tc>
          <w:tcPr>
            <w:tcW w:w="2154" w:type="dxa"/>
            <w:tcBorders>
              <w:top w:val="nil"/>
              <w:left w:val="nil"/>
              <w:right w:val="nil"/>
            </w:tcBorders>
          </w:tcPr>
          <w:p w14:paraId="69E2922D" w14:textId="77777777" w:rsidR="0020646E" w:rsidRPr="0020646E" w:rsidRDefault="0020646E" w:rsidP="0020646E">
            <w:pPr>
              <w:rPr>
                <w:rFonts w:ascii="Arial" w:hAnsi="Arial" w:cs="Arial"/>
                <w:sz w:val="20"/>
                <w:szCs w:val="20"/>
              </w:rPr>
            </w:pPr>
            <w:r w:rsidRPr="0020646E">
              <w:rPr>
                <w:rFonts w:ascii="Arial" w:hAnsi="Arial" w:cs="Arial"/>
                <w:sz w:val="20"/>
                <w:szCs w:val="20"/>
              </w:rPr>
              <w:fldChar w:fldCharType="begin">
                <w:ffData>
                  <w:name w:val="Text1"/>
                  <w:enabled/>
                  <w:calcOnExit w:val="0"/>
                  <w:textInput/>
                </w:ffData>
              </w:fldChar>
            </w:r>
            <w:r w:rsidRPr="0020646E">
              <w:rPr>
                <w:rFonts w:ascii="Arial" w:hAnsi="Arial" w:cs="Arial"/>
                <w:sz w:val="20"/>
                <w:szCs w:val="20"/>
              </w:rPr>
              <w:instrText xml:space="preserve"> FORMTEXT </w:instrText>
            </w:r>
            <w:r w:rsidRPr="0020646E">
              <w:rPr>
                <w:rFonts w:ascii="Arial" w:hAnsi="Arial" w:cs="Arial"/>
                <w:sz w:val="20"/>
                <w:szCs w:val="20"/>
              </w:rPr>
            </w:r>
            <w:r w:rsidRPr="0020646E">
              <w:rPr>
                <w:rFonts w:ascii="Arial" w:hAnsi="Arial" w:cs="Arial"/>
                <w:sz w:val="20"/>
                <w:szCs w:val="20"/>
              </w:rPr>
              <w:fldChar w:fldCharType="separate"/>
            </w:r>
            <w:r w:rsidRPr="0020646E">
              <w:rPr>
                <w:rFonts w:ascii="Arial" w:hAnsi="Arial" w:cs="Arial"/>
                <w:noProof/>
                <w:sz w:val="20"/>
                <w:szCs w:val="20"/>
              </w:rPr>
              <w:t> </w:t>
            </w:r>
            <w:r w:rsidRPr="0020646E">
              <w:rPr>
                <w:rFonts w:ascii="Arial" w:hAnsi="Arial" w:cs="Arial"/>
                <w:noProof/>
                <w:sz w:val="20"/>
                <w:szCs w:val="20"/>
              </w:rPr>
              <w:t> </w:t>
            </w:r>
            <w:r w:rsidRPr="0020646E">
              <w:rPr>
                <w:rFonts w:ascii="Arial" w:hAnsi="Arial" w:cs="Arial"/>
                <w:noProof/>
                <w:sz w:val="20"/>
                <w:szCs w:val="20"/>
              </w:rPr>
              <w:t> </w:t>
            </w:r>
            <w:r w:rsidRPr="0020646E">
              <w:rPr>
                <w:rFonts w:ascii="Arial" w:hAnsi="Arial" w:cs="Arial"/>
                <w:noProof/>
                <w:sz w:val="20"/>
                <w:szCs w:val="20"/>
              </w:rPr>
              <w:t> </w:t>
            </w:r>
            <w:r w:rsidRPr="0020646E">
              <w:rPr>
                <w:rFonts w:ascii="Arial" w:hAnsi="Arial" w:cs="Arial"/>
                <w:noProof/>
                <w:sz w:val="20"/>
                <w:szCs w:val="20"/>
              </w:rPr>
              <w:t> </w:t>
            </w:r>
            <w:r w:rsidRPr="0020646E">
              <w:rPr>
                <w:rFonts w:ascii="Arial" w:hAnsi="Arial" w:cs="Arial"/>
                <w:sz w:val="20"/>
                <w:szCs w:val="20"/>
              </w:rPr>
              <w:fldChar w:fldCharType="end"/>
            </w:r>
          </w:p>
        </w:tc>
        <w:tc>
          <w:tcPr>
            <w:tcW w:w="996" w:type="dxa"/>
            <w:tcBorders>
              <w:top w:val="nil"/>
              <w:left w:val="nil"/>
              <w:bottom w:val="nil"/>
              <w:right w:val="nil"/>
            </w:tcBorders>
          </w:tcPr>
          <w:p w14:paraId="340EBF09" w14:textId="77777777" w:rsidR="0020646E" w:rsidRPr="0020646E" w:rsidRDefault="0020646E" w:rsidP="0020646E">
            <w:pPr>
              <w:rPr>
                <w:rFonts w:ascii="Arial" w:hAnsi="Arial" w:cs="Arial"/>
                <w:sz w:val="20"/>
                <w:szCs w:val="20"/>
              </w:rPr>
            </w:pPr>
            <w:r w:rsidRPr="0020646E">
              <w:rPr>
                <w:rFonts w:ascii="Arial" w:hAnsi="Arial" w:cs="Arial"/>
                <w:sz w:val="20"/>
                <w:szCs w:val="20"/>
              </w:rPr>
              <w:t>Date:</w:t>
            </w:r>
          </w:p>
        </w:tc>
        <w:tc>
          <w:tcPr>
            <w:tcW w:w="1710" w:type="dxa"/>
            <w:tcBorders>
              <w:top w:val="nil"/>
              <w:left w:val="nil"/>
              <w:right w:val="nil"/>
            </w:tcBorders>
          </w:tcPr>
          <w:p w14:paraId="34C38B52" w14:textId="77777777" w:rsidR="0020646E" w:rsidRPr="0020646E" w:rsidRDefault="0020646E" w:rsidP="0020646E">
            <w:pPr>
              <w:rPr>
                <w:rFonts w:ascii="Arial" w:hAnsi="Arial" w:cs="Arial"/>
                <w:sz w:val="20"/>
                <w:szCs w:val="20"/>
              </w:rPr>
            </w:pPr>
            <w:r w:rsidRPr="0020646E">
              <w:rPr>
                <w:rFonts w:ascii="Arial" w:hAnsi="Arial" w:cs="Arial"/>
                <w:sz w:val="20"/>
                <w:szCs w:val="20"/>
              </w:rPr>
              <w:fldChar w:fldCharType="begin">
                <w:ffData>
                  <w:name w:val="Text2"/>
                  <w:enabled/>
                  <w:calcOnExit w:val="0"/>
                  <w:textInput/>
                </w:ffData>
              </w:fldChar>
            </w:r>
            <w:r w:rsidRPr="0020646E">
              <w:rPr>
                <w:rFonts w:ascii="Arial" w:hAnsi="Arial" w:cs="Arial"/>
                <w:sz w:val="20"/>
                <w:szCs w:val="20"/>
              </w:rPr>
              <w:instrText xml:space="preserve"> FORMTEXT </w:instrText>
            </w:r>
            <w:r w:rsidRPr="0020646E">
              <w:rPr>
                <w:rFonts w:ascii="Arial" w:hAnsi="Arial" w:cs="Arial"/>
                <w:sz w:val="20"/>
                <w:szCs w:val="20"/>
              </w:rPr>
            </w:r>
            <w:r w:rsidRPr="0020646E">
              <w:rPr>
                <w:rFonts w:ascii="Arial" w:hAnsi="Arial" w:cs="Arial"/>
                <w:sz w:val="20"/>
                <w:szCs w:val="20"/>
              </w:rPr>
              <w:fldChar w:fldCharType="separate"/>
            </w:r>
            <w:r w:rsidRPr="0020646E">
              <w:rPr>
                <w:rFonts w:ascii="Arial" w:hAnsi="Arial" w:cs="Arial"/>
                <w:noProof/>
                <w:sz w:val="20"/>
                <w:szCs w:val="20"/>
              </w:rPr>
              <w:t> </w:t>
            </w:r>
            <w:r w:rsidRPr="0020646E">
              <w:rPr>
                <w:rFonts w:ascii="Arial" w:hAnsi="Arial" w:cs="Arial"/>
                <w:noProof/>
                <w:sz w:val="20"/>
                <w:szCs w:val="20"/>
              </w:rPr>
              <w:t> </w:t>
            </w:r>
            <w:r w:rsidRPr="0020646E">
              <w:rPr>
                <w:rFonts w:ascii="Arial" w:hAnsi="Arial" w:cs="Arial"/>
                <w:noProof/>
                <w:sz w:val="20"/>
                <w:szCs w:val="20"/>
              </w:rPr>
              <w:t> </w:t>
            </w:r>
            <w:r w:rsidRPr="0020646E">
              <w:rPr>
                <w:rFonts w:ascii="Arial" w:hAnsi="Arial" w:cs="Arial"/>
                <w:noProof/>
                <w:sz w:val="20"/>
                <w:szCs w:val="20"/>
              </w:rPr>
              <w:t> </w:t>
            </w:r>
            <w:r w:rsidRPr="0020646E">
              <w:rPr>
                <w:rFonts w:ascii="Arial" w:hAnsi="Arial" w:cs="Arial"/>
                <w:noProof/>
                <w:sz w:val="20"/>
                <w:szCs w:val="20"/>
              </w:rPr>
              <w:t> </w:t>
            </w:r>
            <w:r w:rsidRPr="0020646E">
              <w:rPr>
                <w:rFonts w:ascii="Arial" w:hAnsi="Arial" w:cs="Arial"/>
                <w:sz w:val="20"/>
                <w:szCs w:val="20"/>
              </w:rPr>
              <w:fldChar w:fldCharType="end"/>
            </w:r>
          </w:p>
        </w:tc>
      </w:tr>
    </w:tbl>
    <w:p w14:paraId="2C80849B" w14:textId="77777777" w:rsidR="0020646E" w:rsidRPr="0020646E" w:rsidRDefault="0020646E" w:rsidP="0020646E">
      <w:pPr>
        <w:spacing w:before="120" w:line="240" w:lineRule="exact"/>
        <w:rPr>
          <w:rFonts w:ascii="Arial" w:hAnsi="Arial" w:cs="Arial"/>
          <w:b/>
          <w:sz w:val="20"/>
          <w:szCs w:val="20"/>
        </w:rPr>
      </w:pPr>
      <w:r w:rsidRPr="0020646E">
        <w:rPr>
          <w:rFonts w:ascii="Arial" w:hAnsi="Arial" w:cs="Arial"/>
          <w:b/>
          <w:sz w:val="20"/>
          <w:szCs w:val="20"/>
        </w:rPr>
        <w:t>Note: If the equipment proposed exceeds the minimums called for in the specification please do not mark NO. Mark YES and explain with a short comment on how it exceeds</w:t>
      </w:r>
    </w:p>
    <w:p w14:paraId="596BECF3" w14:textId="77777777" w:rsidR="0020646E" w:rsidRPr="0020646E" w:rsidRDefault="0020646E" w:rsidP="0020646E">
      <w:pPr>
        <w:spacing w:after="200" w:line="276" w:lineRule="auto"/>
        <w:rPr>
          <w:rFonts w:ascii="Arial" w:hAnsi="Arial" w:cs="Arial"/>
          <w:b/>
          <w:sz w:val="20"/>
          <w:szCs w:val="20"/>
        </w:rPr>
      </w:pPr>
      <w:r w:rsidRPr="0020646E">
        <w:rPr>
          <w:rFonts w:ascii="Arial" w:hAnsi="Arial" w:cs="Arial"/>
          <w:b/>
          <w:sz w:val="20"/>
          <w:szCs w:val="20"/>
        </w:rPr>
        <w:br w:type="page"/>
      </w:r>
    </w:p>
    <w:p w14:paraId="1C6DFA6D" w14:textId="77777777" w:rsidR="0020646E" w:rsidRPr="0020646E" w:rsidRDefault="0020646E" w:rsidP="0020646E">
      <w:pPr>
        <w:tabs>
          <w:tab w:val="left" w:pos="192"/>
          <w:tab w:val="left" w:pos="672"/>
          <w:tab w:val="left" w:pos="1056"/>
        </w:tabs>
        <w:rPr>
          <w:rFonts w:ascii="Arial" w:hAnsi="Arial" w:cs="Arial"/>
          <w:b/>
          <w:sz w:val="24"/>
          <w:szCs w:val="24"/>
        </w:rPr>
      </w:pPr>
    </w:p>
    <w:p w14:paraId="422CDA66" w14:textId="77777777" w:rsidR="0020646E" w:rsidRPr="0020646E" w:rsidRDefault="0020646E" w:rsidP="0020646E">
      <w:pPr>
        <w:tabs>
          <w:tab w:val="left" w:pos="192"/>
          <w:tab w:val="left" w:pos="672"/>
          <w:tab w:val="left" w:pos="1056"/>
        </w:tabs>
        <w:rPr>
          <w:rFonts w:ascii="Arial" w:hAnsi="Arial" w:cs="Arial"/>
          <w:b/>
          <w:sz w:val="24"/>
          <w:szCs w:val="24"/>
        </w:rPr>
      </w:pPr>
      <w:r w:rsidRPr="0020646E">
        <w:rPr>
          <w:rFonts w:ascii="Arial" w:hAnsi="Arial" w:cs="Arial"/>
          <w:b/>
          <w:sz w:val="24"/>
          <w:szCs w:val="24"/>
        </w:rPr>
        <w:t>Specified requirements:</w:t>
      </w:r>
    </w:p>
    <w:p w14:paraId="4DC35ABD"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conveyor shall be approximately 70’ in length measured from the center of the head roller to the center of the tail roller.</w:t>
      </w:r>
    </w:p>
    <w:p w14:paraId="5A7CDCC6"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44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700"/>
        <w:gridCol w:w="810"/>
      </w:tblGrid>
      <w:tr w:rsidR="0020646E" w:rsidRPr="0020646E" w14:paraId="355832B7" w14:textId="77777777" w:rsidTr="0020646E">
        <w:tc>
          <w:tcPr>
            <w:tcW w:w="900" w:type="dxa"/>
          </w:tcPr>
          <w:p w14:paraId="032E8926" w14:textId="77777777" w:rsidR="0020646E" w:rsidRPr="0020646E" w:rsidRDefault="0020646E" w:rsidP="0020646E">
            <w:pPr>
              <w:spacing w:before="120" w:line="240" w:lineRule="exact"/>
              <w:rPr>
                <w:rFonts w:ascii="Arial" w:hAnsi="Arial" w:cs="Arial"/>
              </w:rPr>
            </w:pPr>
            <w:r w:rsidRPr="0020646E">
              <w:rPr>
                <w:rFonts w:ascii="Arial" w:hAnsi="Arial" w:cs="Arial"/>
              </w:rPr>
              <w:t>Length:</w:t>
            </w:r>
          </w:p>
        </w:tc>
        <w:tc>
          <w:tcPr>
            <w:tcW w:w="2700" w:type="dxa"/>
            <w:tcBorders>
              <w:bottom w:val="single" w:sz="4" w:space="0" w:color="auto"/>
            </w:tcBorders>
          </w:tcPr>
          <w:p w14:paraId="2B503BE4"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810" w:type="dxa"/>
            <w:vAlign w:val="bottom"/>
          </w:tcPr>
          <w:p w14:paraId="40165F70" w14:textId="77777777" w:rsidR="0020646E" w:rsidRPr="0020646E" w:rsidRDefault="0020646E" w:rsidP="0020646E">
            <w:pPr>
              <w:tabs>
                <w:tab w:val="left" w:pos="2900"/>
              </w:tabs>
              <w:spacing w:before="120"/>
              <w:rPr>
                <w:rFonts w:ascii="Arial" w:hAnsi="Arial" w:cs="Arial"/>
              </w:rPr>
            </w:pPr>
            <w:r w:rsidRPr="0020646E">
              <w:rPr>
                <w:rFonts w:ascii="Arial" w:hAnsi="Arial" w:cs="Arial"/>
              </w:rPr>
              <w:t>Feet</w:t>
            </w:r>
          </w:p>
        </w:tc>
      </w:tr>
    </w:tbl>
    <w:p w14:paraId="139E66F5"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conveyor belt shall have a minimum width of 24”.</w:t>
      </w:r>
    </w:p>
    <w:p w14:paraId="3EE07BA1"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37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2070"/>
        <w:gridCol w:w="810"/>
      </w:tblGrid>
      <w:tr w:rsidR="0020646E" w:rsidRPr="0020646E" w14:paraId="31537D9D" w14:textId="77777777" w:rsidTr="0020646E">
        <w:tc>
          <w:tcPr>
            <w:tcW w:w="900" w:type="dxa"/>
          </w:tcPr>
          <w:p w14:paraId="44F392EC" w14:textId="77777777" w:rsidR="0020646E" w:rsidRPr="0020646E" w:rsidRDefault="0020646E" w:rsidP="0020646E">
            <w:pPr>
              <w:spacing w:before="120" w:line="240" w:lineRule="exact"/>
              <w:rPr>
                <w:rFonts w:ascii="Arial" w:hAnsi="Arial" w:cs="Arial"/>
              </w:rPr>
            </w:pPr>
            <w:r w:rsidRPr="0020646E">
              <w:rPr>
                <w:rFonts w:ascii="Arial" w:hAnsi="Arial" w:cs="Arial"/>
              </w:rPr>
              <w:t>Width:</w:t>
            </w:r>
          </w:p>
        </w:tc>
        <w:tc>
          <w:tcPr>
            <w:tcW w:w="2070" w:type="dxa"/>
            <w:tcBorders>
              <w:bottom w:val="single" w:sz="4" w:space="0" w:color="auto"/>
            </w:tcBorders>
          </w:tcPr>
          <w:p w14:paraId="4F5853DB"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810" w:type="dxa"/>
            <w:vAlign w:val="bottom"/>
          </w:tcPr>
          <w:p w14:paraId="0A95D686" w14:textId="77777777" w:rsidR="0020646E" w:rsidRPr="0020646E" w:rsidRDefault="0020646E" w:rsidP="0020646E">
            <w:pPr>
              <w:tabs>
                <w:tab w:val="left" w:pos="2900"/>
              </w:tabs>
              <w:spacing w:before="120"/>
              <w:rPr>
                <w:rFonts w:ascii="Arial" w:hAnsi="Arial" w:cs="Arial"/>
              </w:rPr>
            </w:pPr>
            <w:r w:rsidRPr="0020646E">
              <w:rPr>
                <w:rFonts w:ascii="Arial" w:hAnsi="Arial" w:cs="Arial"/>
              </w:rPr>
              <w:t>Inches</w:t>
            </w:r>
          </w:p>
        </w:tc>
      </w:tr>
    </w:tbl>
    <w:p w14:paraId="6B06CCF2"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conveyor shall be rated for 300 tons per hour based on salt @ 70 lb./cu. ft. and a conveyor incline of 32</w:t>
      </w:r>
      <w:r w:rsidRPr="0020646E">
        <w:rPr>
          <w:rFonts w:ascii="Arial" w:hAnsi="Arial" w:cs="Arial"/>
          <w:sz w:val="20"/>
          <w:szCs w:val="20"/>
        </w:rPr>
        <w:sym w:font="Symbol" w:char="F0B0"/>
      </w:r>
      <w:r w:rsidRPr="0020646E">
        <w:rPr>
          <w:rFonts w:ascii="Arial" w:hAnsi="Arial" w:cs="Arial"/>
          <w:sz w:val="20"/>
          <w:szCs w:val="20"/>
        </w:rPr>
        <w:t>.</w:t>
      </w:r>
    </w:p>
    <w:p w14:paraId="7EF142BE"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54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340"/>
        <w:gridCol w:w="1530"/>
      </w:tblGrid>
      <w:tr w:rsidR="0020646E" w:rsidRPr="0020646E" w14:paraId="0F18CAA4" w14:textId="77777777" w:rsidTr="0020646E">
        <w:tc>
          <w:tcPr>
            <w:tcW w:w="1620" w:type="dxa"/>
          </w:tcPr>
          <w:p w14:paraId="089A6358" w14:textId="77777777" w:rsidR="0020646E" w:rsidRPr="0020646E" w:rsidRDefault="0020646E" w:rsidP="0020646E">
            <w:pPr>
              <w:spacing w:before="120" w:line="240" w:lineRule="exact"/>
              <w:rPr>
                <w:rFonts w:ascii="Arial" w:hAnsi="Arial" w:cs="Arial"/>
              </w:rPr>
            </w:pPr>
            <w:r w:rsidRPr="0020646E">
              <w:rPr>
                <w:rFonts w:ascii="Arial" w:hAnsi="Arial" w:cs="Arial"/>
              </w:rPr>
              <w:t>Capacity rating:</w:t>
            </w:r>
          </w:p>
        </w:tc>
        <w:tc>
          <w:tcPr>
            <w:tcW w:w="2340" w:type="dxa"/>
            <w:tcBorders>
              <w:bottom w:val="single" w:sz="4" w:space="0" w:color="auto"/>
            </w:tcBorders>
          </w:tcPr>
          <w:p w14:paraId="25E1E53C"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1530" w:type="dxa"/>
            <w:vAlign w:val="bottom"/>
          </w:tcPr>
          <w:p w14:paraId="66240676" w14:textId="77777777" w:rsidR="0020646E" w:rsidRPr="0020646E" w:rsidRDefault="0020646E" w:rsidP="0020646E">
            <w:pPr>
              <w:tabs>
                <w:tab w:val="left" w:pos="2900"/>
              </w:tabs>
              <w:spacing w:before="120"/>
              <w:rPr>
                <w:rFonts w:ascii="Arial" w:hAnsi="Arial" w:cs="Arial"/>
              </w:rPr>
            </w:pPr>
            <w:r w:rsidRPr="0020646E">
              <w:rPr>
                <w:rFonts w:ascii="Arial" w:hAnsi="Arial" w:cs="Arial"/>
              </w:rPr>
              <w:t>Tons per hour</w:t>
            </w:r>
          </w:p>
        </w:tc>
      </w:tr>
    </w:tbl>
    <w:p w14:paraId="4522AD06"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Maximum transport height shall be 13’-6”.</w:t>
      </w:r>
    </w:p>
    <w:p w14:paraId="5E54A8E7"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59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070"/>
        <w:gridCol w:w="2070"/>
      </w:tblGrid>
      <w:tr w:rsidR="0020646E" w:rsidRPr="0020646E" w14:paraId="454B78F4" w14:textId="77777777" w:rsidTr="0020646E">
        <w:tc>
          <w:tcPr>
            <w:tcW w:w="1800" w:type="dxa"/>
          </w:tcPr>
          <w:p w14:paraId="70E08B12" w14:textId="77777777" w:rsidR="0020646E" w:rsidRPr="0020646E" w:rsidRDefault="0020646E" w:rsidP="0020646E">
            <w:pPr>
              <w:spacing w:before="120" w:line="240" w:lineRule="exact"/>
              <w:rPr>
                <w:rFonts w:ascii="Arial" w:hAnsi="Arial" w:cs="Arial"/>
              </w:rPr>
            </w:pPr>
            <w:r w:rsidRPr="0020646E">
              <w:rPr>
                <w:rFonts w:ascii="Arial" w:hAnsi="Arial" w:cs="Arial"/>
              </w:rPr>
              <w:t>Transport height:</w:t>
            </w:r>
          </w:p>
        </w:tc>
        <w:tc>
          <w:tcPr>
            <w:tcW w:w="2070" w:type="dxa"/>
            <w:tcBorders>
              <w:bottom w:val="single" w:sz="4" w:space="0" w:color="auto"/>
            </w:tcBorders>
          </w:tcPr>
          <w:p w14:paraId="7144139E"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2070" w:type="dxa"/>
            <w:vAlign w:val="bottom"/>
          </w:tcPr>
          <w:p w14:paraId="5BB18BC2" w14:textId="77777777" w:rsidR="0020646E" w:rsidRPr="0020646E" w:rsidRDefault="0020646E" w:rsidP="0020646E">
            <w:pPr>
              <w:tabs>
                <w:tab w:val="left" w:pos="2900"/>
              </w:tabs>
              <w:spacing w:before="120"/>
              <w:rPr>
                <w:rFonts w:ascii="Arial" w:hAnsi="Arial" w:cs="Arial"/>
              </w:rPr>
            </w:pPr>
            <w:r w:rsidRPr="0020646E">
              <w:rPr>
                <w:rFonts w:ascii="Arial" w:hAnsi="Arial" w:cs="Arial"/>
              </w:rPr>
              <w:t>Feet/Inches</w:t>
            </w:r>
          </w:p>
        </w:tc>
      </w:tr>
    </w:tbl>
    <w:p w14:paraId="7B6BFC8F"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 xml:space="preserve">Maximum transport length shall be approximately 75’-0”. </w:t>
      </w:r>
    </w:p>
    <w:p w14:paraId="78C4E492"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46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070"/>
        <w:gridCol w:w="810"/>
      </w:tblGrid>
      <w:tr w:rsidR="0020646E" w:rsidRPr="0020646E" w14:paraId="76CAA982" w14:textId="77777777" w:rsidTr="0020646E">
        <w:tc>
          <w:tcPr>
            <w:tcW w:w="1800" w:type="dxa"/>
          </w:tcPr>
          <w:p w14:paraId="3481A129" w14:textId="77777777" w:rsidR="0020646E" w:rsidRPr="0020646E" w:rsidRDefault="0020646E" w:rsidP="0020646E">
            <w:pPr>
              <w:spacing w:before="120" w:line="240" w:lineRule="exact"/>
              <w:rPr>
                <w:rFonts w:ascii="Arial" w:hAnsi="Arial" w:cs="Arial"/>
              </w:rPr>
            </w:pPr>
            <w:r w:rsidRPr="0020646E">
              <w:rPr>
                <w:rFonts w:ascii="Arial" w:hAnsi="Arial" w:cs="Arial"/>
              </w:rPr>
              <w:t>Transport length:</w:t>
            </w:r>
          </w:p>
        </w:tc>
        <w:tc>
          <w:tcPr>
            <w:tcW w:w="2070" w:type="dxa"/>
            <w:tcBorders>
              <w:bottom w:val="single" w:sz="4" w:space="0" w:color="auto"/>
            </w:tcBorders>
          </w:tcPr>
          <w:p w14:paraId="6C107FED"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810" w:type="dxa"/>
            <w:vAlign w:val="bottom"/>
          </w:tcPr>
          <w:p w14:paraId="5008A5BA" w14:textId="77777777" w:rsidR="0020646E" w:rsidRPr="0020646E" w:rsidRDefault="0020646E" w:rsidP="0020646E">
            <w:pPr>
              <w:tabs>
                <w:tab w:val="left" w:pos="2900"/>
              </w:tabs>
              <w:spacing w:before="120"/>
              <w:rPr>
                <w:rFonts w:ascii="Arial" w:hAnsi="Arial" w:cs="Arial"/>
              </w:rPr>
            </w:pPr>
            <w:r w:rsidRPr="0020646E">
              <w:rPr>
                <w:rFonts w:ascii="Arial" w:hAnsi="Arial" w:cs="Arial"/>
              </w:rPr>
              <w:t>Feet</w:t>
            </w:r>
          </w:p>
        </w:tc>
      </w:tr>
    </w:tbl>
    <w:p w14:paraId="57D5D15E"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conveyor shall be capable of being safely towed at speeds of 50 MPH.</w:t>
      </w:r>
    </w:p>
    <w:p w14:paraId="40CDE7C7"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46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070"/>
        <w:gridCol w:w="810"/>
      </w:tblGrid>
      <w:tr w:rsidR="0020646E" w:rsidRPr="0020646E" w14:paraId="6CE8A962" w14:textId="77777777" w:rsidTr="0020646E">
        <w:tc>
          <w:tcPr>
            <w:tcW w:w="1800" w:type="dxa"/>
          </w:tcPr>
          <w:p w14:paraId="364194F6" w14:textId="77777777" w:rsidR="0020646E" w:rsidRPr="0020646E" w:rsidRDefault="0020646E" w:rsidP="0020646E">
            <w:pPr>
              <w:spacing w:before="120" w:line="240" w:lineRule="exact"/>
              <w:rPr>
                <w:rFonts w:ascii="Arial" w:hAnsi="Arial" w:cs="Arial"/>
              </w:rPr>
            </w:pPr>
            <w:r w:rsidRPr="0020646E">
              <w:rPr>
                <w:rFonts w:ascii="Arial" w:hAnsi="Arial" w:cs="Arial"/>
              </w:rPr>
              <w:t>Safe tow speed:</w:t>
            </w:r>
          </w:p>
        </w:tc>
        <w:tc>
          <w:tcPr>
            <w:tcW w:w="2070" w:type="dxa"/>
            <w:tcBorders>
              <w:bottom w:val="single" w:sz="4" w:space="0" w:color="auto"/>
            </w:tcBorders>
          </w:tcPr>
          <w:p w14:paraId="0CFC68C7"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810" w:type="dxa"/>
            <w:vAlign w:val="bottom"/>
          </w:tcPr>
          <w:p w14:paraId="4A4C51BD" w14:textId="77777777" w:rsidR="0020646E" w:rsidRPr="0020646E" w:rsidRDefault="0020646E" w:rsidP="0020646E">
            <w:pPr>
              <w:tabs>
                <w:tab w:val="left" w:pos="2900"/>
              </w:tabs>
              <w:spacing w:before="120"/>
              <w:rPr>
                <w:rFonts w:ascii="Arial" w:hAnsi="Arial" w:cs="Arial"/>
              </w:rPr>
            </w:pPr>
            <w:r w:rsidRPr="0020646E">
              <w:rPr>
                <w:rFonts w:ascii="Arial" w:hAnsi="Arial" w:cs="Arial"/>
              </w:rPr>
              <w:t>MPH</w:t>
            </w:r>
          </w:p>
        </w:tc>
      </w:tr>
    </w:tbl>
    <w:p w14:paraId="34B6F9C1"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conveyor shall be capable of being raised to an operating height of 35’.</w:t>
      </w:r>
    </w:p>
    <w:p w14:paraId="6A984358"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49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888"/>
        <w:gridCol w:w="1262"/>
      </w:tblGrid>
      <w:tr w:rsidR="0020646E" w:rsidRPr="0020646E" w14:paraId="0535B51A" w14:textId="77777777" w:rsidTr="0020646E">
        <w:tc>
          <w:tcPr>
            <w:tcW w:w="1800" w:type="dxa"/>
          </w:tcPr>
          <w:p w14:paraId="6E5C65D3" w14:textId="77777777" w:rsidR="0020646E" w:rsidRPr="0020646E" w:rsidRDefault="0020646E" w:rsidP="0020646E">
            <w:pPr>
              <w:spacing w:before="120" w:line="240" w:lineRule="exact"/>
              <w:rPr>
                <w:rFonts w:ascii="Arial" w:hAnsi="Arial" w:cs="Arial"/>
              </w:rPr>
            </w:pPr>
            <w:r w:rsidRPr="0020646E">
              <w:rPr>
                <w:rFonts w:ascii="Arial" w:hAnsi="Arial" w:cs="Arial"/>
              </w:rPr>
              <w:t>Operating height:</w:t>
            </w:r>
          </w:p>
        </w:tc>
        <w:tc>
          <w:tcPr>
            <w:tcW w:w="1888" w:type="dxa"/>
            <w:tcBorders>
              <w:bottom w:val="single" w:sz="4" w:space="0" w:color="auto"/>
            </w:tcBorders>
          </w:tcPr>
          <w:p w14:paraId="69BB4E34"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1262" w:type="dxa"/>
            <w:vAlign w:val="bottom"/>
          </w:tcPr>
          <w:p w14:paraId="51B41926" w14:textId="77777777" w:rsidR="0020646E" w:rsidRPr="0020646E" w:rsidRDefault="0020646E" w:rsidP="0020646E">
            <w:pPr>
              <w:tabs>
                <w:tab w:val="left" w:pos="2900"/>
              </w:tabs>
              <w:spacing w:before="120"/>
              <w:rPr>
                <w:rFonts w:ascii="Arial" w:hAnsi="Arial" w:cs="Arial"/>
              </w:rPr>
            </w:pPr>
            <w:r w:rsidRPr="0020646E">
              <w:rPr>
                <w:rFonts w:ascii="Arial" w:hAnsi="Arial" w:cs="Arial"/>
              </w:rPr>
              <w:t>Feet/Inches</w:t>
            </w:r>
          </w:p>
        </w:tc>
      </w:tr>
    </w:tbl>
    <w:p w14:paraId="7871684E"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UHMW slider pads shall be used in lieu of rollers.</w:t>
      </w:r>
    </w:p>
    <w:p w14:paraId="31BB6B94"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7E1ACE53"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 xml:space="preserve">The return idlers shall be PVC with stainless steel shaft, bearings and </w:t>
      </w:r>
      <w:proofErr w:type="gramStart"/>
      <w:r w:rsidRPr="0020646E">
        <w:rPr>
          <w:rFonts w:ascii="Arial" w:hAnsi="Arial" w:cs="Arial"/>
          <w:sz w:val="20"/>
          <w:szCs w:val="20"/>
        </w:rPr>
        <w:t>stainless steel</w:t>
      </w:r>
      <w:proofErr w:type="gramEnd"/>
      <w:r w:rsidRPr="0020646E">
        <w:rPr>
          <w:rFonts w:ascii="Arial" w:hAnsi="Arial" w:cs="Arial"/>
          <w:sz w:val="20"/>
          <w:szCs w:val="20"/>
        </w:rPr>
        <w:t xml:space="preserve"> mounting bracket.</w:t>
      </w:r>
    </w:p>
    <w:p w14:paraId="656A43E1"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38BB0726"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 xml:space="preserve">All </w:t>
      </w:r>
      <w:proofErr w:type="gramStart"/>
      <w:r w:rsidRPr="0020646E">
        <w:rPr>
          <w:rFonts w:ascii="Arial" w:hAnsi="Arial" w:cs="Arial"/>
          <w:sz w:val="20"/>
          <w:szCs w:val="20"/>
        </w:rPr>
        <w:t>stainless steel</w:t>
      </w:r>
      <w:proofErr w:type="gramEnd"/>
      <w:r w:rsidRPr="0020646E">
        <w:rPr>
          <w:rFonts w:ascii="Arial" w:hAnsi="Arial" w:cs="Arial"/>
          <w:sz w:val="20"/>
          <w:szCs w:val="20"/>
        </w:rPr>
        <w:t xml:space="preserve"> parts shall be 304 stainless steel and require no finish painting.</w:t>
      </w:r>
    </w:p>
    <w:p w14:paraId="7A0E12AB"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08EF3079"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The conveyor framing including drive and take-up shall be stainless steel in thickness as recommended by the manufacturer.</w:t>
      </w:r>
    </w:p>
    <w:p w14:paraId="5B23394B"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7159D9F2"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The transport undercarriage shall be composed of stainless steel.</w:t>
      </w:r>
    </w:p>
    <w:p w14:paraId="1F0B01BE"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044E8E00" w14:textId="77777777" w:rsidR="0020646E" w:rsidRPr="0020646E" w:rsidRDefault="0020646E" w:rsidP="0020646E">
      <w:pPr>
        <w:spacing w:after="200" w:line="276" w:lineRule="auto"/>
        <w:rPr>
          <w:rFonts w:ascii="Arial" w:hAnsi="Arial" w:cs="Arial"/>
          <w:sz w:val="20"/>
          <w:szCs w:val="20"/>
        </w:rPr>
      </w:pPr>
      <w:r w:rsidRPr="0020646E">
        <w:rPr>
          <w:rFonts w:ascii="Arial" w:hAnsi="Arial" w:cs="Arial"/>
          <w:sz w:val="20"/>
          <w:szCs w:val="20"/>
        </w:rPr>
        <w:br w:type="page"/>
      </w:r>
    </w:p>
    <w:p w14:paraId="54AA3D69"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lastRenderedPageBreak/>
        <w:t>The belt shall be covered with stainless steel dust cover from the hopper to discharge.</w:t>
      </w:r>
    </w:p>
    <w:p w14:paraId="2202D3D1"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6184B744" w14:textId="77777777" w:rsidR="0020646E" w:rsidRPr="0020646E" w:rsidRDefault="0020646E" w:rsidP="0020646E">
      <w:pPr>
        <w:tabs>
          <w:tab w:val="left" w:pos="192"/>
          <w:tab w:val="left" w:pos="672"/>
          <w:tab w:val="left" w:pos="1056"/>
        </w:tabs>
        <w:spacing w:after="120"/>
        <w:rPr>
          <w:rFonts w:ascii="Arial" w:hAnsi="Arial" w:cs="Arial"/>
          <w:b/>
          <w:sz w:val="20"/>
          <w:szCs w:val="20"/>
        </w:rPr>
      </w:pPr>
      <w:r w:rsidRPr="0020646E">
        <w:rPr>
          <w:rFonts w:ascii="Arial" w:hAnsi="Arial" w:cs="Arial"/>
          <w:b/>
          <w:sz w:val="20"/>
          <w:szCs w:val="20"/>
        </w:rPr>
        <w:t>Drive system:</w:t>
      </w:r>
    </w:p>
    <w:p w14:paraId="3B778A57"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The power source for the conveyor and charging hopper shall be a minimum 540 RPM PTO utilizing a tractor as a power source.</w:t>
      </w:r>
    </w:p>
    <w:p w14:paraId="7402EEE3"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2F937F04"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The belt speed shall be approximately 1200 ft. per minute or as required to cast salt 12’ to 14’ beyond the end of the conveyor.</w:t>
      </w:r>
    </w:p>
    <w:p w14:paraId="487C7C5E"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64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1710"/>
        <w:gridCol w:w="1530"/>
        <w:gridCol w:w="1260"/>
        <w:gridCol w:w="540"/>
        <w:gridCol w:w="90"/>
      </w:tblGrid>
      <w:tr w:rsidR="0020646E" w:rsidRPr="0020646E" w14:paraId="70001941" w14:textId="77777777" w:rsidTr="0020646E">
        <w:trPr>
          <w:gridAfter w:val="1"/>
          <w:wAfter w:w="90" w:type="dxa"/>
        </w:trPr>
        <w:tc>
          <w:tcPr>
            <w:tcW w:w="1350" w:type="dxa"/>
          </w:tcPr>
          <w:p w14:paraId="6ABBF9AA" w14:textId="77777777" w:rsidR="0020646E" w:rsidRPr="0020646E" w:rsidRDefault="0020646E" w:rsidP="0020646E">
            <w:pPr>
              <w:spacing w:before="120" w:line="240" w:lineRule="exact"/>
              <w:rPr>
                <w:rFonts w:ascii="Arial" w:hAnsi="Arial" w:cs="Arial"/>
              </w:rPr>
            </w:pPr>
            <w:r w:rsidRPr="0020646E">
              <w:rPr>
                <w:rFonts w:ascii="Arial" w:hAnsi="Arial" w:cs="Arial"/>
              </w:rPr>
              <w:t>Belt speed:</w:t>
            </w:r>
          </w:p>
        </w:tc>
        <w:tc>
          <w:tcPr>
            <w:tcW w:w="3240" w:type="dxa"/>
            <w:gridSpan w:val="2"/>
            <w:tcBorders>
              <w:bottom w:val="single" w:sz="4" w:space="0" w:color="auto"/>
            </w:tcBorders>
          </w:tcPr>
          <w:p w14:paraId="4865CE97"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1800" w:type="dxa"/>
            <w:gridSpan w:val="2"/>
            <w:vAlign w:val="bottom"/>
          </w:tcPr>
          <w:p w14:paraId="04B35CE9" w14:textId="77777777" w:rsidR="0020646E" w:rsidRPr="0020646E" w:rsidRDefault="0020646E" w:rsidP="0020646E">
            <w:pPr>
              <w:tabs>
                <w:tab w:val="left" w:pos="2900"/>
              </w:tabs>
              <w:spacing w:before="120"/>
              <w:rPr>
                <w:rFonts w:ascii="Arial" w:hAnsi="Arial" w:cs="Arial"/>
              </w:rPr>
            </w:pPr>
            <w:r w:rsidRPr="0020646E">
              <w:rPr>
                <w:rFonts w:ascii="Arial" w:hAnsi="Arial" w:cs="Arial"/>
              </w:rPr>
              <w:t>Feet per Minute</w:t>
            </w:r>
          </w:p>
        </w:tc>
      </w:tr>
      <w:tr w:rsidR="0020646E" w:rsidRPr="0020646E" w14:paraId="0AB8FBB2" w14:textId="77777777" w:rsidTr="0020646E">
        <w:tc>
          <w:tcPr>
            <w:tcW w:w="3060" w:type="dxa"/>
            <w:gridSpan w:val="2"/>
          </w:tcPr>
          <w:p w14:paraId="4ED5BECF" w14:textId="77777777" w:rsidR="0020646E" w:rsidRPr="0020646E" w:rsidRDefault="0020646E" w:rsidP="0020646E">
            <w:pPr>
              <w:spacing w:before="220" w:line="240" w:lineRule="exact"/>
              <w:rPr>
                <w:rFonts w:ascii="Arial" w:hAnsi="Arial" w:cs="Arial"/>
              </w:rPr>
            </w:pPr>
            <w:r w:rsidRPr="0020646E">
              <w:rPr>
                <w:rFonts w:ascii="Arial" w:hAnsi="Arial" w:cs="Arial"/>
              </w:rPr>
              <w:t>Cast beyond end of conveyor:</w:t>
            </w:r>
          </w:p>
        </w:tc>
        <w:tc>
          <w:tcPr>
            <w:tcW w:w="2790" w:type="dxa"/>
            <w:gridSpan w:val="2"/>
            <w:tcBorders>
              <w:bottom w:val="single" w:sz="4" w:space="0" w:color="auto"/>
            </w:tcBorders>
          </w:tcPr>
          <w:p w14:paraId="7905F020" w14:textId="77777777" w:rsidR="0020646E" w:rsidRPr="0020646E" w:rsidRDefault="0020646E" w:rsidP="0020646E">
            <w:pPr>
              <w:spacing w:before="2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630" w:type="dxa"/>
            <w:gridSpan w:val="2"/>
            <w:vAlign w:val="bottom"/>
          </w:tcPr>
          <w:p w14:paraId="73D9EF29" w14:textId="77777777" w:rsidR="0020646E" w:rsidRPr="0020646E" w:rsidRDefault="0020646E" w:rsidP="0020646E">
            <w:pPr>
              <w:tabs>
                <w:tab w:val="left" w:pos="2900"/>
              </w:tabs>
              <w:spacing w:before="120"/>
              <w:rPr>
                <w:rFonts w:ascii="Arial" w:hAnsi="Arial" w:cs="Arial"/>
              </w:rPr>
            </w:pPr>
            <w:r w:rsidRPr="0020646E">
              <w:rPr>
                <w:rFonts w:ascii="Arial" w:hAnsi="Arial" w:cs="Arial"/>
              </w:rPr>
              <w:t>Feet</w:t>
            </w:r>
          </w:p>
        </w:tc>
      </w:tr>
    </w:tbl>
    <w:p w14:paraId="759CA29E" w14:textId="1A2E7C1B"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drive roller shall be neoprene or rubber slide lag covered</w:t>
      </w:r>
      <w:r w:rsidR="007802C3">
        <w:rPr>
          <w:rFonts w:ascii="Arial" w:hAnsi="Arial" w:cs="Arial"/>
          <w:sz w:val="20"/>
          <w:szCs w:val="20"/>
        </w:rPr>
        <w:t>, approximately</w:t>
      </w:r>
      <w:r w:rsidRPr="0020646E">
        <w:rPr>
          <w:rFonts w:ascii="Arial" w:hAnsi="Arial" w:cs="Arial"/>
          <w:sz w:val="20"/>
          <w:szCs w:val="20"/>
        </w:rPr>
        <w:t xml:space="preserve"> 10” in diameter x 25”.</w:t>
      </w:r>
    </w:p>
    <w:p w14:paraId="15178821"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89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
        <w:gridCol w:w="3150"/>
        <w:gridCol w:w="810"/>
        <w:gridCol w:w="2700"/>
      </w:tblGrid>
      <w:tr w:rsidR="0020646E" w:rsidRPr="0020646E" w14:paraId="35577D7D" w14:textId="77777777" w:rsidTr="0020646E">
        <w:trPr>
          <w:gridAfter w:val="1"/>
          <w:wAfter w:w="2700" w:type="dxa"/>
        </w:trPr>
        <w:tc>
          <w:tcPr>
            <w:tcW w:w="2250" w:type="dxa"/>
            <w:gridSpan w:val="2"/>
          </w:tcPr>
          <w:p w14:paraId="42CE0FDD" w14:textId="77777777" w:rsidR="0020646E" w:rsidRPr="0020646E" w:rsidRDefault="0020646E" w:rsidP="0020646E">
            <w:pPr>
              <w:spacing w:before="120" w:line="240" w:lineRule="exact"/>
              <w:rPr>
                <w:rFonts w:ascii="Arial" w:hAnsi="Arial" w:cs="Arial"/>
              </w:rPr>
            </w:pPr>
            <w:r w:rsidRPr="0020646E">
              <w:rPr>
                <w:rFonts w:ascii="Arial" w:hAnsi="Arial" w:cs="Arial"/>
              </w:rPr>
              <w:t>Drive roller diameter:</w:t>
            </w:r>
          </w:p>
        </w:tc>
        <w:tc>
          <w:tcPr>
            <w:tcW w:w="3150" w:type="dxa"/>
            <w:tcBorders>
              <w:bottom w:val="single" w:sz="4" w:space="0" w:color="auto"/>
            </w:tcBorders>
          </w:tcPr>
          <w:p w14:paraId="76435BC3"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810" w:type="dxa"/>
            <w:vAlign w:val="bottom"/>
          </w:tcPr>
          <w:p w14:paraId="112436D0" w14:textId="77777777" w:rsidR="0020646E" w:rsidRPr="0020646E" w:rsidRDefault="0020646E" w:rsidP="0020646E">
            <w:pPr>
              <w:tabs>
                <w:tab w:val="left" w:pos="2900"/>
              </w:tabs>
              <w:spacing w:before="120"/>
              <w:rPr>
                <w:rFonts w:ascii="Arial" w:hAnsi="Arial" w:cs="Arial"/>
                <w:sz w:val="16"/>
              </w:rPr>
            </w:pPr>
            <w:r w:rsidRPr="0020646E">
              <w:rPr>
                <w:rFonts w:ascii="Arial" w:hAnsi="Arial" w:cs="Arial"/>
              </w:rPr>
              <w:t>Inches</w:t>
            </w:r>
          </w:p>
        </w:tc>
      </w:tr>
      <w:tr w:rsidR="0020646E" w:rsidRPr="0020646E" w14:paraId="1E1855F3" w14:textId="77777777" w:rsidTr="0020646E">
        <w:tc>
          <w:tcPr>
            <w:tcW w:w="1890" w:type="dxa"/>
          </w:tcPr>
          <w:p w14:paraId="7875F987" w14:textId="77777777" w:rsidR="0020646E" w:rsidRPr="0020646E" w:rsidRDefault="0020646E" w:rsidP="0020646E">
            <w:pPr>
              <w:spacing w:before="120" w:line="240" w:lineRule="exact"/>
              <w:rPr>
                <w:rFonts w:ascii="Arial" w:hAnsi="Arial" w:cs="Arial"/>
              </w:rPr>
            </w:pPr>
            <w:r w:rsidRPr="0020646E">
              <w:rPr>
                <w:rFonts w:ascii="Arial" w:hAnsi="Arial" w:cs="Arial"/>
              </w:rPr>
              <w:t>Drive roller width:</w:t>
            </w:r>
          </w:p>
        </w:tc>
        <w:tc>
          <w:tcPr>
            <w:tcW w:w="3510" w:type="dxa"/>
            <w:gridSpan w:val="2"/>
            <w:tcBorders>
              <w:bottom w:val="single" w:sz="4" w:space="0" w:color="auto"/>
            </w:tcBorders>
          </w:tcPr>
          <w:p w14:paraId="60F29711"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3510" w:type="dxa"/>
            <w:gridSpan w:val="2"/>
          </w:tcPr>
          <w:p w14:paraId="559A5E16" w14:textId="77777777" w:rsidR="0020646E" w:rsidRPr="0020646E" w:rsidRDefault="0020646E" w:rsidP="0020646E">
            <w:pPr>
              <w:spacing w:before="120" w:line="240" w:lineRule="exact"/>
              <w:rPr>
                <w:rFonts w:ascii="Arial" w:hAnsi="Arial" w:cs="Arial"/>
              </w:rPr>
            </w:pPr>
            <w:r w:rsidRPr="0020646E">
              <w:rPr>
                <w:rFonts w:ascii="Arial" w:hAnsi="Arial" w:cs="Arial"/>
              </w:rPr>
              <w:t>Inches</w:t>
            </w:r>
          </w:p>
        </w:tc>
      </w:tr>
    </w:tbl>
    <w:p w14:paraId="26A60A98" w14:textId="6400474C"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tail roller shall be</w:t>
      </w:r>
      <w:r w:rsidR="007802C3">
        <w:rPr>
          <w:rFonts w:ascii="Arial" w:hAnsi="Arial" w:cs="Arial"/>
          <w:sz w:val="20"/>
          <w:szCs w:val="20"/>
        </w:rPr>
        <w:t xml:space="preserve"> approximately</w:t>
      </w:r>
      <w:r w:rsidRPr="0020646E">
        <w:rPr>
          <w:rFonts w:ascii="Arial" w:hAnsi="Arial" w:cs="Arial"/>
          <w:sz w:val="20"/>
          <w:szCs w:val="20"/>
        </w:rPr>
        <w:t xml:space="preserve"> 8” in diameter and 25” wide with a four (4) bolt bearing.</w:t>
      </w:r>
    </w:p>
    <w:p w14:paraId="4AF12F5A"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63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
        <w:gridCol w:w="3150"/>
        <w:gridCol w:w="810"/>
        <w:gridCol w:w="90"/>
      </w:tblGrid>
      <w:tr w:rsidR="0020646E" w:rsidRPr="0020646E" w14:paraId="6369D4E5" w14:textId="77777777" w:rsidTr="0020646E">
        <w:trPr>
          <w:gridAfter w:val="1"/>
          <w:wAfter w:w="90" w:type="dxa"/>
        </w:trPr>
        <w:tc>
          <w:tcPr>
            <w:tcW w:w="2250" w:type="dxa"/>
            <w:gridSpan w:val="2"/>
          </w:tcPr>
          <w:p w14:paraId="21B26A23" w14:textId="77777777" w:rsidR="0020646E" w:rsidRPr="0020646E" w:rsidRDefault="0020646E" w:rsidP="0020646E">
            <w:pPr>
              <w:spacing w:before="120" w:line="240" w:lineRule="exact"/>
              <w:rPr>
                <w:rFonts w:ascii="Arial" w:hAnsi="Arial" w:cs="Arial"/>
              </w:rPr>
            </w:pPr>
            <w:r w:rsidRPr="0020646E">
              <w:rPr>
                <w:rFonts w:ascii="Arial" w:hAnsi="Arial" w:cs="Arial"/>
              </w:rPr>
              <w:t>Tail roller diameter:</w:t>
            </w:r>
          </w:p>
        </w:tc>
        <w:tc>
          <w:tcPr>
            <w:tcW w:w="3150" w:type="dxa"/>
            <w:tcBorders>
              <w:bottom w:val="single" w:sz="4" w:space="0" w:color="auto"/>
            </w:tcBorders>
          </w:tcPr>
          <w:p w14:paraId="549E7D68"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810" w:type="dxa"/>
          </w:tcPr>
          <w:p w14:paraId="5F3DDD90" w14:textId="77777777" w:rsidR="0020646E" w:rsidRPr="0020646E" w:rsidRDefault="0020646E" w:rsidP="0020646E">
            <w:pPr>
              <w:spacing w:before="120" w:line="240" w:lineRule="exact"/>
              <w:rPr>
                <w:rFonts w:ascii="Arial" w:hAnsi="Arial" w:cs="Arial"/>
              </w:rPr>
            </w:pPr>
            <w:r w:rsidRPr="0020646E">
              <w:rPr>
                <w:rFonts w:ascii="Arial" w:hAnsi="Arial" w:cs="Arial"/>
              </w:rPr>
              <w:t>Inches</w:t>
            </w:r>
          </w:p>
        </w:tc>
      </w:tr>
      <w:tr w:rsidR="0020646E" w:rsidRPr="0020646E" w14:paraId="3A2743C5" w14:textId="77777777" w:rsidTr="0020646E">
        <w:tc>
          <w:tcPr>
            <w:tcW w:w="1890" w:type="dxa"/>
          </w:tcPr>
          <w:p w14:paraId="6E19517F" w14:textId="77777777" w:rsidR="0020646E" w:rsidRPr="0020646E" w:rsidRDefault="0020646E" w:rsidP="0020646E">
            <w:pPr>
              <w:spacing w:before="120" w:line="240" w:lineRule="exact"/>
              <w:rPr>
                <w:rFonts w:ascii="Arial" w:hAnsi="Arial" w:cs="Arial"/>
              </w:rPr>
            </w:pPr>
            <w:r w:rsidRPr="0020646E">
              <w:rPr>
                <w:rFonts w:ascii="Arial" w:hAnsi="Arial" w:cs="Arial"/>
              </w:rPr>
              <w:t>Tail roller width:</w:t>
            </w:r>
          </w:p>
        </w:tc>
        <w:tc>
          <w:tcPr>
            <w:tcW w:w="3510" w:type="dxa"/>
            <w:gridSpan w:val="2"/>
            <w:tcBorders>
              <w:bottom w:val="single" w:sz="4" w:space="0" w:color="auto"/>
            </w:tcBorders>
          </w:tcPr>
          <w:p w14:paraId="5C585C16"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900" w:type="dxa"/>
            <w:gridSpan w:val="2"/>
          </w:tcPr>
          <w:p w14:paraId="44D1A803" w14:textId="77777777" w:rsidR="0020646E" w:rsidRPr="0020646E" w:rsidRDefault="0020646E" w:rsidP="0020646E">
            <w:pPr>
              <w:spacing w:before="120" w:line="240" w:lineRule="exact"/>
              <w:rPr>
                <w:rFonts w:ascii="Arial" w:hAnsi="Arial" w:cs="Arial"/>
              </w:rPr>
            </w:pPr>
            <w:r w:rsidRPr="0020646E">
              <w:rPr>
                <w:rFonts w:ascii="Arial" w:hAnsi="Arial" w:cs="Arial"/>
              </w:rPr>
              <w:t>Inches</w:t>
            </w:r>
          </w:p>
        </w:tc>
      </w:tr>
    </w:tbl>
    <w:p w14:paraId="0F5FBDC0" w14:textId="66E8571C"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 xml:space="preserve">The head roller shall be </w:t>
      </w:r>
      <w:r w:rsidR="007802C3">
        <w:rPr>
          <w:rFonts w:ascii="Arial" w:hAnsi="Arial" w:cs="Arial"/>
          <w:sz w:val="20"/>
          <w:szCs w:val="20"/>
        </w:rPr>
        <w:t xml:space="preserve">approximately </w:t>
      </w:r>
      <w:r w:rsidRPr="0020646E">
        <w:rPr>
          <w:rFonts w:ascii="Arial" w:hAnsi="Arial" w:cs="Arial"/>
          <w:sz w:val="20"/>
          <w:szCs w:val="20"/>
        </w:rPr>
        <w:t>8” in diameter and 25” wide with a four (4) bolt bearing.</w:t>
      </w:r>
    </w:p>
    <w:p w14:paraId="66FF38C7"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64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
        <w:gridCol w:w="3150"/>
        <w:gridCol w:w="900"/>
        <w:gridCol w:w="180"/>
      </w:tblGrid>
      <w:tr w:rsidR="0020646E" w:rsidRPr="0020646E" w14:paraId="7CC1D01D" w14:textId="77777777" w:rsidTr="0020646E">
        <w:trPr>
          <w:gridAfter w:val="1"/>
          <w:wAfter w:w="180" w:type="dxa"/>
        </w:trPr>
        <w:tc>
          <w:tcPr>
            <w:tcW w:w="2250" w:type="dxa"/>
            <w:gridSpan w:val="2"/>
          </w:tcPr>
          <w:p w14:paraId="683215D0" w14:textId="77777777" w:rsidR="0020646E" w:rsidRPr="0020646E" w:rsidRDefault="0020646E" w:rsidP="0020646E">
            <w:pPr>
              <w:spacing w:before="120" w:line="240" w:lineRule="exact"/>
              <w:rPr>
                <w:rFonts w:ascii="Arial" w:hAnsi="Arial" w:cs="Arial"/>
              </w:rPr>
            </w:pPr>
            <w:r w:rsidRPr="0020646E">
              <w:rPr>
                <w:rFonts w:ascii="Arial" w:hAnsi="Arial" w:cs="Arial"/>
              </w:rPr>
              <w:t>Head roller diameter:</w:t>
            </w:r>
          </w:p>
        </w:tc>
        <w:tc>
          <w:tcPr>
            <w:tcW w:w="3150" w:type="dxa"/>
            <w:tcBorders>
              <w:bottom w:val="single" w:sz="4" w:space="0" w:color="auto"/>
            </w:tcBorders>
          </w:tcPr>
          <w:p w14:paraId="647BBF80"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900" w:type="dxa"/>
            <w:vAlign w:val="bottom"/>
          </w:tcPr>
          <w:p w14:paraId="7A6E83C3" w14:textId="77777777" w:rsidR="0020646E" w:rsidRPr="0020646E" w:rsidRDefault="0020646E" w:rsidP="0020646E">
            <w:pPr>
              <w:spacing w:before="120" w:line="240" w:lineRule="exact"/>
              <w:rPr>
                <w:rFonts w:ascii="Arial" w:hAnsi="Arial" w:cs="Arial"/>
              </w:rPr>
            </w:pPr>
            <w:r w:rsidRPr="0020646E">
              <w:rPr>
                <w:rFonts w:ascii="Arial" w:hAnsi="Arial" w:cs="Arial"/>
              </w:rPr>
              <w:t>Inches</w:t>
            </w:r>
          </w:p>
        </w:tc>
      </w:tr>
      <w:tr w:rsidR="0020646E" w:rsidRPr="0020646E" w14:paraId="790AD5EF" w14:textId="77777777" w:rsidTr="0020646E">
        <w:tc>
          <w:tcPr>
            <w:tcW w:w="1890" w:type="dxa"/>
          </w:tcPr>
          <w:p w14:paraId="3259E78A" w14:textId="77777777" w:rsidR="0020646E" w:rsidRPr="0020646E" w:rsidRDefault="0020646E" w:rsidP="0020646E">
            <w:pPr>
              <w:spacing w:before="120" w:line="240" w:lineRule="exact"/>
              <w:rPr>
                <w:rFonts w:ascii="Arial" w:hAnsi="Arial" w:cs="Arial"/>
              </w:rPr>
            </w:pPr>
            <w:r w:rsidRPr="0020646E">
              <w:rPr>
                <w:rFonts w:ascii="Arial" w:hAnsi="Arial" w:cs="Arial"/>
              </w:rPr>
              <w:t>Head roller width:</w:t>
            </w:r>
          </w:p>
        </w:tc>
        <w:tc>
          <w:tcPr>
            <w:tcW w:w="3510" w:type="dxa"/>
            <w:gridSpan w:val="2"/>
            <w:tcBorders>
              <w:bottom w:val="single" w:sz="4" w:space="0" w:color="auto"/>
            </w:tcBorders>
          </w:tcPr>
          <w:p w14:paraId="3E146E7A"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1080" w:type="dxa"/>
            <w:gridSpan w:val="2"/>
            <w:vAlign w:val="bottom"/>
          </w:tcPr>
          <w:p w14:paraId="30DF13E4" w14:textId="77777777" w:rsidR="0020646E" w:rsidRPr="0020646E" w:rsidRDefault="0020646E" w:rsidP="0020646E">
            <w:pPr>
              <w:spacing w:before="120" w:line="240" w:lineRule="exact"/>
              <w:rPr>
                <w:rFonts w:ascii="Arial" w:hAnsi="Arial" w:cs="Arial"/>
              </w:rPr>
            </w:pPr>
            <w:r w:rsidRPr="0020646E">
              <w:rPr>
                <w:rFonts w:ascii="Arial" w:hAnsi="Arial" w:cs="Arial"/>
              </w:rPr>
              <w:t>Inches</w:t>
            </w:r>
          </w:p>
        </w:tc>
      </w:tr>
    </w:tbl>
    <w:p w14:paraId="2FBE364C"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Stainless steel grease tube to allow the lubrication of the head roller bearing from the ground shall be provided.</w:t>
      </w:r>
    </w:p>
    <w:p w14:paraId="2F35E0D8"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40FF9323" w14:textId="771D3159"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 xml:space="preserve">The snub roller shall be </w:t>
      </w:r>
      <w:r w:rsidR="007802C3">
        <w:rPr>
          <w:rFonts w:ascii="Arial" w:hAnsi="Arial" w:cs="Arial"/>
          <w:sz w:val="20"/>
          <w:szCs w:val="20"/>
        </w:rPr>
        <w:t xml:space="preserve">approximately </w:t>
      </w:r>
      <w:r w:rsidRPr="0020646E">
        <w:rPr>
          <w:rFonts w:ascii="Arial" w:hAnsi="Arial" w:cs="Arial"/>
          <w:sz w:val="20"/>
          <w:szCs w:val="20"/>
        </w:rPr>
        <w:t>25” wide smooth faced steel roller with a pillow block style bearing.</w:t>
      </w:r>
    </w:p>
    <w:p w14:paraId="27BC894C"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63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360"/>
        <w:gridCol w:w="3150"/>
        <w:gridCol w:w="990"/>
      </w:tblGrid>
      <w:tr w:rsidR="0020646E" w:rsidRPr="0020646E" w14:paraId="4EF7F199" w14:textId="77777777" w:rsidTr="0020646E">
        <w:tc>
          <w:tcPr>
            <w:tcW w:w="2250" w:type="dxa"/>
            <w:gridSpan w:val="2"/>
          </w:tcPr>
          <w:p w14:paraId="06EBEB73" w14:textId="77777777" w:rsidR="0020646E" w:rsidRPr="0020646E" w:rsidRDefault="0020646E" w:rsidP="0020646E">
            <w:pPr>
              <w:spacing w:before="120" w:line="240" w:lineRule="exact"/>
              <w:rPr>
                <w:rFonts w:ascii="Arial" w:hAnsi="Arial" w:cs="Arial"/>
              </w:rPr>
            </w:pPr>
            <w:r w:rsidRPr="0020646E">
              <w:rPr>
                <w:rFonts w:ascii="Arial" w:hAnsi="Arial" w:cs="Arial"/>
              </w:rPr>
              <w:t>Snub roller diameter:</w:t>
            </w:r>
          </w:p>
        </w:tc>
        <w:tc>
          <w:tcPr>
            <w:tcW w:w="3150" w:type="dxa"/>
            <w:tcBorders>
              <w:bottom w:val="single" w:sz="4" w:space="0" w:color="auto"/>
            </w:tcBorders>
          </w:tcPr>
          <w:p w14:paraId="23B44F27"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990" w:type="dxa"/>
          </w:tcPr>
          <w:p w14:paraId="574D63BB" w14:textId="77777777" w:rsidR="0020646E" w:rsidRPr="0020646E" w:rsidRDefault="0020646E" w:rsidP="0020646E">
            <w:pPr>
              <w:spacing w:before="120" w:line="240" w:lineRule="exact"/>
              <w:rPr>
                <w:rFonts w:ascii="Arial" w:hAnsi="Arial" w:cs="Arial"/>
              </w:rPr>
            </w:pPr>
            <w:r w:rsidRPr="0020646E">
              <w:rPr>
                <w:rFonts w:ascii="Arial" w:hAnsi="Arial" w:cs="Arial"/>
              </w:rPr>
              <w:t>Inches</w:t>
            </w:r>
          </w:p>
        </w:tc>
      </w:tr>
      <w:tr w:rsidR="0020646E" w:rsidRPr="0020646E" w14:paraId="60C17E72" w14:textId="77777777" w:rsidTr="0020646E">
        <w:tc>
          <w:tcPr>
            <w:tcW w:w="1890" w:type="dxa"/>
          </w:tcPr>
          <w:p w14:paraId="18FC4D4E" w14:textId="77777777" w:rsidR="0020646E" w:rsidRPr="0020646E" w:rsidRDefault="0020646E" w:rsidP="0020646E">
            <w:pPr>
              <w:spacing w:before="120" w:line="240" w:lineRule="exact"/>
              <w:rPr>
                <w:rFonts w:ascii="Arial" w:hAnsi="Arial" w:cs="Arial"/>
              </w:rPr>
            </w:pPr>
            <w:r w:rsidRPr="0020646E">
              <w:rPr>
                <w:rFonts w:ascii="Arial" w:hAnsi="Arial" w:cs="Arial"/>
              </w:rPr>
              <w:t>Snub roller width:</w:t>
            </w:r>
          </w:p>
        </w:tc>
        <w:tc>
          <w:tcPr>
            <w:tcW w:w="3510" w:type="dxa"/>
            <w:gridSpan w:val="2"/>
            <w:tcBorders>
              <w:bottom w:val="single" w:sz="4" w:space="0" w:color="auto"/>
            </w:tcBorders>
          </w:tcPr>
          <w:p w14:paraId="222E7132"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990" w:type="dxa"/>
          </w:tcPr>
          <w:p w14:paraId="6AB9460E" w14:textId="77777777" w:rsidR="0020646E" w:rsidRPr="0020646E" w:rsidRDefault="0020646E" w:rsidP="0020646E">
            <w:pPr>
              <w:spacing w:before="120" w:line="240" w:lineRule="exact"/>
              <w:rPr>
                <w:rFonts w:ascii="Arial" w:hAnsi="Arial" w:cs="Arial"/>
              </w:rPr>
            </w:pPr>
            <w:r w:rsidRPr="0020646E">
              <w:rPr>
                <w:rFonts w:ascii="Arial" w:hAnsi="Arial" w:cs="Arial"/>
              </w:rPr>
              <w:t>Inches</w:t>
            </w:r>
          </w:p>
        </w:tc>
      </w:tr>
    </w:tbl>
    <w:p w14:paraId="7A1CC2D0" w14:textId="34655156"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 xml:space="preserve">The take-up roller shall be </w:t>
      </w:r>
      <w:r w:rsidR="007802C3">
        <w:rPr>
          <w:rFonts w:ascii="Arial" w:hAnsi="Arial" w:cs="Arial"/>
          <w:sz w:val="20"/>
          <w:szCs w:val="20"/>
        </w:rPr>
        <w:t xml:space="preserve">approximately </w:t>
      </w:r>
      <w:r w:rsidRPr="0020646E">
        <w:rPr>
          <w:rFonts w:ascii="Arial" w:hAnsi="Arial" w:cs="Arial"/>
          <w:sz w:val="20"/>
          <w:szCs w:val="20"/>
        </w:rPr>
        <w:t>8” in diameter and 25” wide, wing roller with a take-up type bearing.</w:t>
      </w:r>
    </w:p>
    <w:p w14:paraId="3C6A98E1"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62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970"/>
        <w:gridCol w:w="810"/>
      </w:tblGrid>
      <w:tr w:rsidR="0020646E" w:rsidRPr="0020646E" w14:paraId="65D31C86" w14:textId="77777777" w:rsidTr="0020646E">
        <w:tc>
          <w:tcPr>
            <w:tcW w:w="2430" w:type="dxa"/>
          </w:tcPr>
          <w:p w14:paraId="6077B831" w14:textId="77777777" w:rsidR="0020646E" w:rsidRPr="0020646E" w:rsidRDefault="0020646E" w:rsidP="0020646E">
            <w:pPr>
              <w:spacing w:before="120" w:line="240" w:lineRule="exact"/>
              <w:rPr>
                <w:rFonts w:ascii="Arial" w:hAnsi="Arial" w:cs="Arial"/>
              </w:rPr>
            </w:pPr>
            <w:r w:rsidRPr="0020646E">
              <w:rPr>
                <w:rFonts w:ascii="Arial" w:hAnsi="Arial" w:cs="Arial"/>
              </w:rPr>
              <w:t>Take-up roller diameter:</w:t>
            </w:r>
          </w:p>
        </w:tc>
        <w:tc>
          <w:tcPr>
            <w:tcW w:w="2970" w:type="dxa"/>
            <w:tcBorders>
              <w:bottom w:val="single" w:sz="4" w:space="0" w:color="auto"/>
            </w:tcBorders>
          </w:tcPr>
          <w:p w14:paraId="6BE22270"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810" w:type="dxa"/>
            <w:vAlign w:val="bottom"/>
          </w:tcPr>
          <w:p w14:paraId="5D501F71" w14:textId="77777777" w:rsidR="0020646E" w:rsidRPr="0020646E" w:rsidRDefault="0020646E" w:rsidP="0020646E">
            <w:pPr>
              <w:spacing w:before="120" w:line="240" w:lineRule="exact"/>
              <w:rPr>
                <w:rFonts w:ascii="Arial" w:hAnsi="Arial" w:cs="Arial"/>
              </w:rPr>
            </w:pPr>
            <w:r w:rsidRPr="0020646E">
              <w:rPr>
                <w:rFonts w:ascii="Arial" w:hAnsi="Arial" w:cs="Arial"/>
              </w:rPr>
              <w:t>Inches</w:t>
            </w:r>
          </w:p>
        </w:tc>
      </w:tr>
      <w:tr w:rsidR="0020646E" w:rsidRPr="0020646E" w14:paraId="396763A0" w14:textId="77777777" w:rsidTr="0020646E">
        <w:tc>
          <w:tcPr>
            <w:tcW w:w="2430" w:type="dxa"/>
          </w:tcPr>
          <w:p w14:paraId="6EFA1EC9" w14:textId="77777777" w:rsidR="0020646E" w:rsidRPr="0020646E" w:rsidRDefault="0020646E" w:rsidP="0020646E">
            <w:pPr>
              <w:spacing w:before="120" w:line="240" w:lineRule="exact"/>
              <w:rPr>
                <w:rFonts w:ascii="Arial" w:hAnsi="Arial" w:cs="Arial"/>
              </w:rPr>
            </w:pPr>
            <w:r w:rsidRPr="0020646E">
              <w:rPr>
                <w:rFonts w:ascii="Arial" w:hAnsi="Arial" w:cs="Arial"/>
              </w:rPr>
              <w:t>Take-up roller width:</w:t>
            </w:r>
          </w:p>
        </w:tc>
        <w:tc>
          <w:tcPr>
            <w:tcW w:w="2970" w:type="dxa"/>
            <w:tcBorders>
              <w:bottom w:val="single" w:sz="4" w:space="0" w:color="auto"/>
            </w:tcBorders>
          </w:tcPr>
          <w:p w14:paraId="0C7C0A9F"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810" w:type="dxa"/>
            <w:vAlign w:val="bottom"/>
          </w:tcPr>
          <w:p w14:paraId="0DB02425" w14:textId="77777777" w:rsidR="0020646E" w:rsidRPr="0020646E" w:rsidRDefault="0020646E" w:rsidP="0020646E">
            <w:pPr>
              <w:spacing w:before="120" w:line="240" w:lineRule="exact"/>
              <w:rPr>
                <w:rFonts w:ascii="Arial" w:hAnsi="Arial" w:cs="Arial"/>
              </w:rPr>
            </w:pPr>
            <w:r w:rsidRPr="0020646E">
              <w:rPr>
                <w:rFonts w:ascii="Arial" w:hAnsi="Arial" w:cs="Arial"/>
              </w:rPr>
              <w:t>Inches</w:t>
            </w:r>
          </w:p>
        </w:tc>
      </w:tr>
    </w:tbl>
    <w:p w14:paraId="33D76401" w14:textId="2DEE2E0E" w:rsidR="0020646E" w:rsidRPr="0020646E" w:rsidRDefault="0020646E" w:rsidP="0020646E">
      <w:pPr>
        <w:spacing w:after="200" w:line="276" w:lineRule="auto"/>
        <w:rPr>
          <w:rFonts w:ascii="Arial" w:hAnsi="Arial" w:cs="Arial"/>
          <w:b/>
          <w:sz w:val="20"/>
          <w:szCs w:val="20"/>
        </w:rPr>
      </w:pPr>
    </w:p>
    <w:p w14:paraId="69244F68" w14:textId="77777777" w:rsidR="0020646E" w:rsidRPr="0020646E" w:rsidRDefault="0020646E" w:rsidP="0020646E">
      <w:pPr>
        <w:tabs>
          <w:tab w:val="left" w:pos="192"/>
          <w:tab w:val="left" w:pos="672"/>
          <w:tab w:val="left" w:pos="1056"/>
        </w:tabs>
        <w:spacing w:before="120" w:after="120"/>
        <w:rPr>
          <w:rFonts w:ascii="Arial" w:hAnsi="Arial" w:cs="Arial"/>
          <w:b/>
          <w:sz w:val="20"/>
          <w:szCs w:val="20"/>
        </w:rPr>
      </w:pPr>
      <w:r w:rsidRPr="0020646E">
        <w:rPr>
          <w:rFonts w:ascii="Arial" w:hAnsi="Arial" w:cs="Arial"/>
          <w:b/>
          <w:sz w:val="20"/>
          <w:szCs w:val="20"/>
        </w:rPr>
        <w:lastRenderedPageBreak/>
        <w:t>Belting:</w:t>
      </w:r>
    </w:p>
    <w:p w14:paraId="310728D7"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The belting shall be approximately 24” wide.</w:t>
      </w:r>
    </w:p>
    <w:p w14:paraId="7AB694B2"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45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340"/>
        <w:gridCol w:w="900"/>
      </w:tblGrid>
      <w:tr w:rsidR="0020646E" w:rsidRPr="0020646E" w14:paraId="5E9D7796" w14:textId="77777777" w:rsidTr="0020646E">
        <w:tc>
          <w:tcPr>
            <w:tcW w:w="1260" w:type="dxa"/>
          </w:tcPr>
          <w:p w14:paraId="497373A3" w14:textId="77777777" w:rsidR="0020646E" w:rsidRPr="0020646E" w:rsidRDefault="0020646E" w:rsidP="0020646E">
            <w:pPr>
              <w:spacing w:before="120" w:line="240" w:lineRule="exact"/>
              <w:rPr>
                <w:rFonts w:ascii="Arial" w:hAnsi="Arial" w:cs="Arial"/>
              </w:rPr>
            </w:pPr>
            <w:r w:rsidRPr="0020646E">
              <w:rPr>
                <w:rFonts w:ascii="Arial" w:hAnsi="Arial" w:cs="Arial"/>
              </w:rPr>
              <w:t>Belt width:</w:t>
            </w:r>
          </w:p>
        </w:tc>
        <w:tc>
          <w:tcPr>
            <w:tcW w:w="2340" w:type="dxa"/>
            <w:tcBorders>
              <w:bottom w:val="single" w:sz="4" w:space="0" w:color="auto"/>
            </w:tcBorders>
          </w:tcPr>
          <w:p w14:paraId="6D282188"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900" w:type="dxa"/>
          </w:tcPr>
          <w:p w14:paraId="379B5F22" w14:textId="77777777" w:rsidR="0020646E" w:rsidRPr="0020646E" w:rsidRDefault="0020646E" w:rsidP="0020646E">
            <w:pPr>
              <w:spacing w:before="120" w:line="240" w:lineRule="exact"/>
              <w:rPr>
                <w:rFonts w:ascii="Arial" w:hAnsi="Arial" w:cs="Arial"/>
              </w:rPr>
            </w:pPr>
            <w:r w:rsidRPr="0020646E">
              <w:rPr>
                <w:rFonts w:ascii="Arial" w:hAnsi="Arial" w:cs="Arial"/>
              </w:rPr>
              <w:t>Inches</w:t>
            </w:r>
          </w:p>
        </w:tc>
      </w:tr>
    </w:tbl>
    <w:p w14:paraId="5A01A655"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belt type shall be PVC 200# crescent top.</w:t>
      </w:r>
    </w:p>
    <w:p w14:paraId="0C56F9DA"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920"/>
      </w:tblGrid>
      <w:tr w:rsidR="0020646E" w:rsidRPr="0020646E" w14:paraId="3C47CC73" w14:textId="77777777" w:rsidTr="0020646E">
        <w:tc>
          <w:tcPr>
            <w:tcW w:w="1350" w:type="dxa"/>
          </w:tcPr>
          <w:p w14:paraId="7FBBD40B" w14:textId="77777777" w:rsidR="0020646E" w:rsidRPr="0020646E" w:rsidRDefault="0020646E" w:rsidP="0020646E">
            <w:pPr>
              <w:spacing w:before="120" w:line="240" w:lineRule="exact"/>
              <w:rPr>
                <w:rFonts w:ascii="Arial" w:hAnsi="Arial" w:cs="Arial"/>
              </w:rPr>
            </w:pPr>
            <w:r w:rsidRPr="0020646E">
              <w:rPr>
                <w:rFonts w:ascii="Arial" w:hAnsi="Arial" w:cs="Arial"/>
              </w:rPr>
              <w:t>Describe:</w:t>
            </w:r>
          </w:p>
        </w:tc>
        <w:tc>
          <w:tcPr>
            <w:tcW w:w="7920" w:type="dxa"/>
            <w:tcBorders>
              <w:bottom w:val="single" w:sz="4" w:space="0" w:color="auto"/>
            </w:tcBorders>
          </w:tcPr>
          <w:p w14:paraId="63C29E82"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r w:rsidR="0020646E" w:rsidRPr="0020646E" w14:paraId="75C0F0DA" w14:textId="77777777" w:rsidTr="0020646E">
        <w:tc>
          <w:tcPr>
            <w:tcW w:w="9270" w:type="dxa"/>
            <w:gridSpan w:val="2"/>
            <w:tcBorders>
              <w:bottom w:val="single" w:sz="4" w:space="0" w:color="auto"/>
            </w:tcBorders>
          </w:tcPr>
          <w:p w14:paraId="297B2ED9"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7"/>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bl>
    <w:p w14:paraId="05E4D9FA"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belt splice shall be a #3 stainless steel laced type splice.</w:t>
      </w:r>
    </w:p>
    <w:p w14:paraId="378B0C2F"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6C5F4209" w14:textId="77777777" w:rsidR="0020646E" w:rsidRPr="0020646E" w:rsidRDefault="0020646E" w:rsidP="0020646E">
      <w:pPr>
        <w:tabs>
          <w:tab w:val="left" w:pos="192"/>
          <w:tab w:val="left" w:pos="672"/>
          <w:tab w:val="left" w:pos="1056"/>
        </w:tabs>
        <w:spacing w:after="120"/>
        <w:rPr>
          <w:rFonts w:ascii="Arial" w:hAnsi="Arial" w:cs="Arial"/>
          <w:b/>
          <w:sz w:val="20"/>
          <w:szCs w:val="20"/>
        </w:rPr>
      </w:pPr>
      <w:r w:rsidRPr="0020646E">
        <w:rPr>
          <w:rFonts w:ascii="Arial" w:hAnsi="Arial" w:cs="Arial"/>
          <w:b/>
          <w:sz w:val="20"/>
          <w:szCs w:val="20"/>
        </w:rPr>
        <w:t>Charging Hopper:</w:t>
      </w:r>
    </w:p>
    <w:p w14:paraId="1D7540BE"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The charging hopper shall be designed to allow trucks to dump at a reasonable rate into the hopper and convey the material onto the stockpile.</w:t>
      </w:r>
    </w:p>
    <w:p w14:paraId="36417B09"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0919E316"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 xml:space="preserve">The hopper shall be constructed of </w:t>
      </w:r>
      <w:proofErr w:type="gramStart"/>
      <w:r w:rsidRPr="0020646E">
        <w:rPr>
          <w:rFonts w:ascii="Arial" w:hAnsi="Arial" w:cs="Arial"/>
          <w:sz w:val="20"/>
          <w:szCs w:val="20"/>
        </w:rPr>
        <w:t>10 gauge</w:t>
      </w:r>
      <w:proofErr w:type="gramEnd"/>
      <w:r w:rsidRPr="0020646E">
        <w:rPr>
          <w:rFonts w:ascii="Arial" w:hAnsi="Arial" w:cs="Arial"/>
          <w:sz w:val="20"/>
          <w:szCs w:val="20"/>
        </w:rPr>
        <w:t xml:space="preserve"> 304 stainless steel with structural reinforcing 36” W x 32” L x 30” L</w:t>
      </w:r>
    </w:p>
    <w:tbl>
      <w:tblPr>
        <w:tblStyle w:val="TableGrid8"/>
        <w:tblW w:w="99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6840"/>
      </w:tblGrid>
      <w:tr w:rsidR="0020646E" w:rsidRPr="0020646E" w14:paraId="144898C9" w14:textId="77777777" w:rsidTr="0020646E">
        <w:tc>
          <w:tcPr>
            <w:tcW w:w="3150" w:type="dxa"/>
          </w:tcPr>
          <w:p w14:paraId="41297C2A" w14:textId="77777777" w:rsidR="0020646E" w:rsidRPr="0020646E" w:rsidRDefault="0020646E" w:rsidP="0020646E">
            <w:pPr>
              <w:spacing w:before="120" w:line="240" w:lineRule="exact"/>
              <w:rPr>
                <w:rFonts w:ascii="Arial" w:hAnsi="Arial" w:cs="Arial"/>
              </w:rPr>
            </w:pPr>
            <w:r w:rsidRPr="0020646E">
              <w:rPr>
                <w:rFonts w:ascii="Arial" w:hAnsi="Arial" w:cs="Arial"/>
              </w:rPr>
              <w:t>Describe and dimension hopper:</w:t>
            </w:r>
          </w:p>
        </w:tc>
        <w:tc>
          <w:tcPr>
            <w:tcW w:w="6840" w:type="dxa"/>
            <w:tcBorders>
              <w:bottom w:val="single" w:sz="4" w:space="0" w:color="auto"/>
            </w:tcBorders>
          </w:tcPr>
          <w:p w14:paraId="6F8D216F"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r w:rsidR="0020646E" w:rsidRPr="0020646E" w14:paraId="449B1E95" w14:textId="77777777" w:rsidTr="0020646E">
        <w:tc>
          <w:tcPr>
            <w:tcW w:w="9990" w:type="dxa"/>
            <w:gridSpan w:val="2"/>
            <w:tcBorders>
              <w:bottom w:val="single" w:sz="4" w:space="0" w:color="auto"/>
            </w:tcBorders>
          </w:tcPr>
          <w:p w14:paraId="401A1B6E"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7"/>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bl>
    <w:p w14:paraId="0DF108E2" w14:textId="77777777" w:rsidR="0020646E" w:rsidRPr="0020646E" w:rsidRDefault="0020646E" w:rsidP="0020646E">
      <w:pPr>
        <w:tabs>
          <w:tab w:val="left" w:pos="192"/>
          <w:tab w:val="left" w:pos="672"/>
          <w:tab w:val="left" w:pos="1056"/>
        </w:tabs>
        <w:spacing w:before="120" w:after="120"/>
        <w:rPr>
          <w:rFonts w:ascii="Arial" w:hAnsi="Arial" w:cs="Arial"/>
          <w:b/>
          <w:sz w:val="20"/>
          <w:szCs w:val="20"/>
        </w:rPr>
      </w:pPr>
      <w:r w:rsidRPr="0020646E">
        <w:rPr>
          <w:rFonts w:ascii="Arial" w:hAnsi="Arial" w:cs="Arial"/>
          <w:b/>
          <w:sz w:val="20"/>
          <w:szCs w:val="20"/>
        </w:rPr>
        <w:t>Conveyor Deflector:</w:t>
      </w:r>
    </w:p>
    <w:p w14:paraId="72EE75E7"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 xml:space="preserve">The conveyor shall be equipped with an adjustable deflector for material distribution </w:t>
      </w:r>
      <w:proofErr w:type="gramStart"/>
      <w:r w:rsidRPr="0020646E">
        <w:rPr>
          <w:rFonts w:ascii="Arial" w:hAnsi="Arial" w:cs="Arial"/>
          <w:sz w:val="20"/>
          <w:szCs w:val="20"/>
        </w:rPr>
        <w:t>in order to</w:t>
      </w:r>
      <w:proofErr w:type="gramEnd"/>
      <w:r w:rsidRPr="0020646E">
        <w:rPr>
          <w:rFonts w:ascii="Arial" w:hAnsi="Arial" w:cs="Arial"/>
          <w:sz w:val="20"/>
          <w:szCs w:val="20"/>
        </w:rPr>
        <w:t xml:space="preserve"> allow for complete filling of the salt dome.</w:t>
      </w:r>
    </w:p>
    <w:p w14:paraId="412E1AC6"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20C60183" w14:textId="77777777" w:rsidR="0020646E" w:rsidRPr="0020646E" w:rsidRDefault="0020646E" w:rsidP="0020646E">
      <w:pPr>
        <w:tabs>
          <w:tab w:val="left" w:pos="192"/>
          <w:tab w:val="left" w:pos="672"/>
          <w:tab w:val="left" w:pos="1056"/>
        </w:tabs>
        <w:spacing w:before="120"/>
        <w:rPr>
          <w:rFonts w:ascii="Arial" w:hAnsi="Arial" w:cs="Arial"/>
          <w:b/>
          <w:sz w:val="20"/>
          <w:szCs w:val="20"/>
        </w:rPr>
      </w:pPr>
      <w:r w:rsidRPr="0020646E">
        <w:rPr>
          <w:rFonts w:ascii="Arial" w:hAnsi="Arial" w:cs="Arial"/>
          <w:b/>
          <w:sz w:val="20"/>
          <w:szCs w:val="20"/>
        </w:rPr>
        <w:t>Undercarriage Requirements:</w:t>
      </w:r>
    </w:p>
    <w:p w14:paraId="6734C16C"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axle shall be rated for 8,000 lb.</w:t>
      </w:r>
    </w:p>
    <w:p w14:paraId="6DED4D55"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48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610"/>
        <w:gridCol w:w="990"/>
      </w:tblGrid>
      <w:tr w:rsidR="0020646E" w:rsidRPr="0020646E" w14:paraId="4AE7B258" w14:textId="77777777" w:rsidTr="0020646E">
        <w:tc>
          <w:tcPr>
            <w:tcW w:w="1260" w:type="dxa"/>
          </w:tcPr>
          <w:p w14:paraId="43BCB4CF" w14:textId="77777777" w:rsidR="0020646E" w:rsidRPr="0020646E" w:rsidRDefault="0020646E" w:rsidP="0020646E">
            <w:pPr>
              <w:spacing w:before="120" w:line="240" w:lineRule="exact"/>
              <w:rPr>
                <w:rFonts w:ascii="Arial" w:hAnsi="Arial" w:cs="Arial"/>
              </w:rPr>
            </w:pPr>
            <w:r w:rsidRPr="0020646E">
              <w:rPr>
                <w:rFonts w:ascii="Arial" w:hAnsi="Arial" w:cs="Arial"/>
              </w:rPr>
              <w:t>Axle rating:</w:t>
            </w:r>
          </w:p>
        </w:tc>
        <w:tc>
          <w:tcPr>
            <w:tcW w:w="2610" w:type="dxa"/>
            <w:tcBorders>
              <w:bottom w:val="single" w:sz="4" w:space="0" w:color="auto"/>
            </w:tcBorders>
          </w:tcPr>
          <w:p w14:paraId="397137A6"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990" w:type="dxa"/>
          </w:tcPr>
          <w:p w14:paraId="4770BBF6" w14:textId="77777777" w:rsidR="0020646E" w:rsidRPr="0020646E" w:rsidRDefault="0020646E" w:rsidP="0020646E">
            <w:pPr>
              <w:spacing w:before="120" w:line="240" w:lineRule="exact"/>
              <w:rPr>
                <w:rFonts w:ascii="Arial" w:hAnsi="Arial" w:cs="Arial"/>
              </w:rPr>
            </w:pPr>
            <w:r w:rsidRPr="0020646E">
              <w:rPr>
                <w:rFonts w:ascii="Arial" w:hAnsi="Arial" w:cs="Arial"/>
              </w:rPr>
              <w:t>Lbs.</w:t>
            </w:r>
          </w:p>
        </w:tc>
      </w:tr>
    </w:tbl>
    <w:p w14:paraId="35B1BBFA"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radial tires shall be 235/75R-17.5 16 ply or equivalent with a minimum rating of 6,000 lb.</w:t>
      </w:r>
    </w:p>
    <w:p w14:paraId="7E852FC5"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53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4140"/>
      </w:tblGrid>
      <w:tr w:rsidR="0020646E" w:rsidRPr="0020646E" w14:paraId="11A1D6A9" w14:textId="77777777" w:rsidTr="0020646E">
        <w:tc>
          <w:tcPr>
            <w:tcW w:w="1170" w:type="dxa"/>
          </w:tcPr>
          <w:p w14:paraId="5686A37B" w14:textId="77777777" w:rsidR="0020646E" w:rsidRPr="0020646E" w:rsidRDefault="0020646E" w:rsidP="0020646E">
            <w:pPr>
              <w:spacing w:before="120" w:line="240" w:lineRule="exact"/>
              <w:rPr>
                <w:rFonts w:ascii="Arial" w:hAnsi="Arial" w:cs="Arial"/>
              </w:rPr>
            </w:pPr>
            <w:r w:rsidRPr="0020646E">
              <w:rPr>
                <w:rFonts w:ascii="Arial" w:hAnsi="Arial" w:cs="Arial"/>
              </w:rPr>
              <w:t>Tire size:</w:t>
            </w:r>
          </w:p>
        </w:tc>
        <w:tc>
          <w:tcPr>
            <w:tcW w:w="4140" w:type="dxa"/>
            <w:tcBorders>
              <w:bottom w:val="single" w:sz="4" w:space="0" w:color="auto"/>
            </w:tcBorders>
          </w:tcPr>
          <w:p w14:paraId="063A9CE6"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bl>
    <w:p w14:paraId="08B4C03A"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wheels shall be 17.5 x 6.75, 8 stud steel wheels or equivalent.</w:t>
      </w:r>
    </w:p>
    <w:p w14:paraId="193F38B4"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49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3690"/>
      </w:tblGrid>
      <w:tr w:rsidR="0020646E" w:rsidRPr="0020646E" w14:paraId="4F8A98E1" w14:textId="77777777" w:rsidTr="0020646E">
        <w:tc>
          <w:tcPr>
            <w:tcW w:w="1260" w:type="dxa"/>
          </w:tcPr>
          <w:p w14:paraId="296F1DBF" w14:textId="77777777" w:rsidR="0020646E" w:rsidRPr="0020646E" w:rsidRDefault="0020646E" w:rsidP="0020646E">
            <w:pPr>
              <w:spacing w:before="120" w:line="240" w:lineRule="exact"/>
              <w:rPr>
                <w:rFonts w:ascii="Arial" w:hAnsi="Arial" w:cs="Arial"/>
              </w:rPr>
            </w:pPr>
            <w:r w:rsidRPr="0020646E">
              <w:rPr>
                <w:rFonts w:ascii="Arial" w:hAnsi="Arial" w:cs="Arial"/>
              </w:rPr>
              <w:t>Wheel size:</w:t>
            </w:r>
          </w:p>
        </w:tc>
        <w:tc>
          <w:tcPr>
            <w:tcW w:w="3690" w:type="dxa"/>
            <w:tcBorders>
              <w:bottom w:val="single" w:sz="4" w:space="0" w:color="auto"/>
            </w:tcBorders>
          </w:tcPr>
          <w:p w14:paraId="26D4DF63"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bl>
    <w:p w14:paraId="1317C742" w14:textId="77777777" w:rsidR="0020646E" w:rsidRPr="0020646E" w:rsidRDefault="0020646E" w:rsidP="0020646E">
      <w:pPr>
        <w:tabs>
          <w:tab w:val="left" w:pos="192"/>
          <w:tab w:val="left" w:pos="672"/>
          <w:tab w:val="left" w:pos="1056"/>
        </w:tabs>
        <w:spacing w:before="120"/>
        <w:rPr>
          <w:rFonts w:ascii="Arial" w:hAnsi="Arial" w:cs="Arial"/>
          <w:b/>
          <w:sz w:val="20"/>
          <w:szCs w:val="20"/>
        </w:rPr>
      </w:pPr>
    </w:p>
    <w:p w14:paraId="1243E873" w14:textId="77777777" w:rsidR="0020646E" w:rsidRPr="0020646E" w:rsidRDefault="0020646E" w:rsidP="0020646E">
      <w:pPr>
        <w:spacing w:after="200" w:line="276" w:lineRule="auto"/>
        <w:rPr>
          <w:rFonts w:ascii="Arial" w:hAnsi="Arial" w:cs="Arial"/>
          <w:b/>
          <w:sz w:val="20"/>
          <w:szCs w:val="20"/>
        </w:rPr>
      </w:pPr>
      <w:r w:rsidRPr="0020646E">
        <w:rPr>
          <w:rFonts w:ascii="Arial" w:hAnsi="Arial" w:cs="Arial"/>
          <w:b/>
          <w:sz w:val="20"/>
          <w:szCs w:val="20"/>
        </w:rPr>
        <w:br w:type="page"/>
      </w:r>
    </w:p>
    <w:p w14:paraId="52394377" w14:textId="77777777" w:rsidR="0020646E" w:rsidRPr="0020646E" w:rsidRDefault="0020646E" w:rsidP="0020646E">
      <w:pPr>
        <w:tabs>
          <w:tab w:val="left" w:pos="192"/>
          <w:tab w:val="left" w:pos="672"/>
          <w:tab w:val="left" w:pos="1056"/>
        </w:tabs>
        <w:spacing w:before="120"/>
        <w:rPr>
          <w:rFonts w:ascii="Arial" w:hAnsi="Arial" w:cs="Arial"/>
          <w:b/>
          <w:sz w:val="20"/>
          <w:szCs w:val="20"/>
        </w:rPr>
      </w:pPr>
      <w:r w:rsidRPr="0020646E">
        <w:rPr>
          <w:rFonts w:ascii="Arial" w:hAnsi="Arial" w:cs="Arial"/>
          <w:b/>
          <w:sz w:val="20"/>
          <w:szCs w:val="20"/>
        </w:rPr>
        <w:lastRenderedPageBreak/>
        <w:t>Hydraulic Conveyor Lift:</w:t>
      </w:r>
    </w:p>
    <w:p w14:paraId="79DE1534"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lifting mechanism shall consist of a three-stage hydraulic cylinder and provide for elevation from 13’-6” to 35’.</w:t>
      </w:r>
    </w:p>
    <w:p w14:paraId="57E05816"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54A028EB"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cylinder shall feature a heavy-duty plated piston rod.</w:t>
      </w:r>
    </w:p>
    <w:p w14:paraId="1F4EB2EA"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Steel</w:t>
      </w:r>
    </w:p>
    <w:p w14:paraId="293271EF"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The lift shall be completed by connecting the tractor to a hydraulic motor powering a pump and hydraulic reservoir to raise and lower the conveyor.</w:t>
      </w:r>
    </w:p>
    <w:p w14:paraId="0F4996C6"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1529DF35"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The reservoir shall have a capacity of approximately 34 gallons, constructed of 304 stainless steel.  This shall also include all mounting brackets and frame work.</w:t>
      </w:r>
    </w:p>
    <w:p w14:paraId="0264AD5A"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56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610"/>
        <w:gridCol w:w="1080"/>
      </w:tblGrid>
      <w:tr w:rsidR="0020646E" w:rsidRPr="0020646E" w14:paraId="6571EC35" w14:textId="77777777" w:rsidTr="0020646E">
        <w:tc>
          <w:tcPr>
            <w:tcW w:w="1980" w:type="dxa"/>
          </w:tcPr>
          <w:p w14:paraId="6B5B18E7" w14:textId="77777777" w:rsidR="0020646E" w:rsidRPr="0020646E" w:rsidRDefault="0020646E" w:rsidP="0020646E">
            <w:pPr>
              <w:spacing w:before="120" w:line="240" w:lineRule="exact"/>
              <w:rPr>
                <w:rFonts w:ascii="Arial" w:hAnsi="Arial" w:cs="Arial"/>
              </w:rPr>
            </w:pPr>
            <w:r w:rsidRPr="0020646E">
              <w:rPr>
                <w:rFonts w:ascii="Arial" w:hAnsi="Arial" w:cs="Arial"/>
              </w:rPr>
              <w:t>Reservoir capacity</w:t>
            </w:r>
          </w:p>
        </w:tc>
        <w:tc>
          <w:tcPr>
            <w:tcW w:w="2610" w:type="dxa"/>
            <w:tcBorders>
              <w:bottom w:val="single" w:sz="4" w:space="0" w:color="auto"/>
            </w:tcBorders>
          </w:tcPr>
          <w:p w14:paraId="20D75381"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c>
          <w:tcPr>
            <w:tcW w:w="1080" w:type="dxa"/>
          </w:tcPr>
          <w:p w14:paraId="7FAB3089" w14:textId="77777777" w:rsidR="0020646E" w:rsidRPr="0020646E" w:rsidRDefault="0020646E" w:rsidP="0020646E">
            <w:pPr>
              <w:spacing w:before="120" w:line="240" w:lineRule="exact"/>
              <w:rPr>
                <w:rFonts w:ascii="Arial" w:hAnsi="Arial" w:cs="Arial"/>
              </w:rPr>
            </w:pPr>
            <w:r w:rsidRPr="0020646E">
              <w:rPr>
                <w:rFonts w:ascii="Arial" w:hAnsi="Arial" w:cs="Arial"/>
              </w:rPr>
              <w:t>Gallons</w:t>
            </w:r>
          </w:p>
        </w:tc>
      </w:tr>
    </w:tbl>
    <w:p w14:paraId="5E7F9195"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hoses and fittings from the tractor to the motor shall be 30 feet in length and shall be high pressure compatible.</w:t>
      </w:r>
    </w:p>
    <w:p w14:paraId="5F00E349"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401C3F69"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All other hoses, fittings, valves, and ancillary hardware to complete this installation shall be provided and attached to the conveyor in a manner not to interfere with its transportation or working operation.</w:t>
      </w:r>
    </w:p>
    <w:p w14:paraId="16B97B76"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64C208F3" w14:textId="77777777" w:rsidR="0020646E" w:rsidRPr="0020646E" w:rsidRDefault="0020646E" w:rsidP="0020646E">
      <w:pPr>
        <w:tabs>
          <w:tab w:val="left" w:pos="192"/>
          <w:tab w:val="left" w:pos="672"/>
          <w:tab w:val="left" w:pos="1056"/>
        </w:tabs>
        <w:rPr>
          <w:rFonts w:ascii="Arial" w:hAnsi="Arial" w:cs="Arial"/>
          <w:b/>
          <w:sz w:val="20"/>
          <w:szCs w:val="20"/>
        </w:rPr>
      </w:pPr>
      <w:r w:rsidRPr="0020646E">
        <w:rPr>
          <w:rFonts w:ascii="Arial" w:hAnsi="Arial" w:cs="Arial"/>
          <w:b/>
          <w:sz w:val="20"/>
          <w:szCs w:val="20"/>
        </w:rPr>
        <w:t>Hitch:</w:t>
      </w:r>
    </w:p>
    <w:p w14:paraId="02DE3D21"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 xml:space="preserve">The towing hitch shall have a </w:t>
      </w:r>
      <w:proofErr w:type="gramStart"/>
      <w:r w:rsidRPr="0020646E">
        <w:rPr>
          <w:rFonts w:ascii="Arial" w:hAnsi="Arial" w:cs="Arial"/>
          <w:sz w:val="20"/>
          <w:szCs w:val="20"/>
        </w:rPr>
        <w:t>stainless steel</w:t>
      </w:r>
      <w:proofErr w:type="gramEnd"/>
      <w:r w:rsidRPr="0020646E">
        <w:rPr>
          <w:rFonts w:ascii="Arial" w:hAnsi="Arial" w:cs="Arial"/>
          <w:sz w:val="20"/>
          <w:szCs w:val="20"/>
        </w:rPr>
        <w:t xml:space="preserve"> tongue and a 3” diameter pintle eye capable of attaching to IDOT single and tandem axle dump trucks without interference.</w:t>
      </w:r>
    </w:p>
    <w:p w14:paraId="22DBCF37"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65A93B9C"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 xml:space="preserve">A combination 10,000 lb. jack/dolly shall be provided for hitching and locating the conveyor.  The jack shall be attached and removable from a </w:t>
      </w:r>
      <w:proofErr w:type="gramStart"/>
      <w:r w:rsidRPr="0020646E">
        <w:rPr>
          <w:rFonts w:ascii="Arial" w:hAnsi="Arial" w:cs="Arial"/>
          <w:sz w:val="20"/>
          <w:szCs w:val="20"/>
        </w:rPr>
        <w:t>stainless steel</w:t>
      </w:r>
      <w:proofErr w:type="gramEnd"/>
      <w:r w:rsidRPr="0020646E">
        <w:rPr>
          <w:rFonts w:ascii="Arial" w:hAnsi="Arial" w:cs="Arial"/>
          <w:sz w:val="20"/>
          <w:szCs w:val="20"/>
        </w:rPr>
        <w:t xml:space="preserve"> bracket.</w:t>
      </w:r>
    </w:p>
    <w:p w14:paraId="2860BD38"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2247D640"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Safety chains as recommended by the manufacturer shall be provided.</w:t>
      </w:r>
    </w:p>
    <w:p w14:paraId="38F324F9"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62DE487C" w14:textId="77777777" w:rsidR="0020646E" w:rsidRPr="0020646E" w:rsidRDefault="0020646E" w:rsidP="0020646E">
      <w:pPr>
        <w:tabs>
          <w:tab w:val="left" w:pos="192"/>
          <w:tab w:val="left" w:pos="672"/>
          <w:tab w:val="left" w:pos="1056"/>
        </w:tabs>
        <w:rPr>
          <w:rFonts w:ascii="Arial" w:hAnsi="Arial" w:cs="Arial"/>
          <w:b/>
          <w:sz w:val="20"/>
          <w:szCs w:val="20"/>
        </w:rPr>
      </w:pPr>
      <w:r w:rsidRPr="0020646E">
        <w:rPr>
          <w:rFonts w:ascii="Arial" w:hAnsi="Arial" w:cs="Arial"/>
          <w:b/>
          <w:sz w:val="20"/>
          <w:szCs w:val="20"/>
        </w:rPr>
        <w:t>Dumping Hopper:</w:t>
      </w:r>
    </w:p>
    <w:p w14:paraId="048FA9B2"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A dumping hopper of 8,000 lbs. capacity shall be provided.</w:t>
      </w:r>
    </w:p>
    <w:p w14:paraId="166DD3AE"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0E5E6EAA"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sz w:val="20"/>
          <w:szCs w:val="20"/>
        </w:rPr>
        <w:t>It shall be free-standing and constructed entirely of 304 stainless steel plate, channel, lift pads, screen, and include an electric vibrator.</w:t>
      </w:r>
    </w:p>
    <w:p w14:paraId="57C828ED"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34D6FCA4" w14:textId="77777777" w:rsidR="0020646E" w:rsidRPr="0020646E" w:rsidRDefault="0020646E" w:rsidP="0020646E">
      <w:pPr>
        <w:tabs>
          <w:tab w:val="left" w:pos="192"/>
          <w:tab w:val="left" w:pos="672"/>
          <w:tab w:val="left" w:pos="1056"/>
        </w:tabs>
        <w:rPr>
          <w:rFonts w:ascii="Arial" w:hAnsi="Arial" w:cs="Arial"/>
          <w:sz w:val="20"/>
          <w:szCs w:val="20"/>
        </w:rPr>
      </w:pPr>
      <w:r w:rsidRPr="0020646E">
        <w:rPr>
          <w:rFonts w:ascii="Arial" w:hAnsi="Arial" w:cs="Arial"/>
          <w:b/>
          <w:i/>
        </w:rPr>
        <w:t>Note:</w:t>
      </w:r>
      <w:r w:rsidRPr="0020646E">
        <w:rPr>
          <w:rFonts w:ascii="Arial" w:hAnsi="Arial" w:cs="Arial"/>
          <w:sz w:val="20"/>
          <w:szCs w:val="20"/>
        </w:rPr>
        <w:t xml:space="preserve"> The screen shall be mild steel.</w:t>
      </w:r>
    </w:p>
    <w:p w14:paraId="36A6F2AD" w14:textId="77777777" w:rsidR="0020646E" w:rsidRPr="0020646E" w:rsidRDefault="0020646E" w:rsidP="0020646E">
      <w:pPr>
        <w:tabs>
          <w:tab w:val="left" w:pos="192"/>
          <w:tab w:val="left" w:pos="672"/>
          <w:tab w:val="left" w:pos="1056"/>
        </w:tabs>
        <w:spacing w:before="120"/>
        <w:rPr>
          <w:rFonts w:ascii="Arial" w:hAnsi="Arial" w:cs="Arial"/>
          <w:sz w:val="20"/>
          <w:szCs w:val="20"/>
        </w:rPr>
      </w:pPr>
      <w:r w:rsidRPr="0020646E">
        <w:rPr>
          <w:rFonts w:ascii="Arial" w:hAnsi="Arial" w:cs="Arial"/>
          <w:sz w:val="20"/>
          <w:szCs w:val="20"/>
        </w:rPr>
        <w:t>The top opening shall be 6’x12’.</w:t>
      </w:r>
    </w:p>
    <w:p w14:paraId="3DB89B2F"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6E2626B9" w14:textId="77777777" w:rsidR="0020646E" w:rsidRPr="0020646E" w:rsidRDefault="0020646E" w:rsidP="0020646E">
      <w:pPr>
        <w:spacing w:after="200" w:line="276" w:lineRule="auto"/>
        <w:rPr>
          <w:rFonts w:ascii="Arial" w:hAnsi="Arial" w:cs="Arial"/>
          <w:b/>
          <w:sz w:val="20"/>
          <w:szCs w:val="20"/>
        </w:rPr>
      </w:pPr>
      <w:r w:rsidRPr="0020646E">
        <w:rPr>
          <w:rFonts w:ascii="Arial" w:hAnsi="Arial" w:cs="Arial"/>
          <w:b/>
          <w:sz w:val="20"/>
          <w:szCs w:val="20"/>
        </w:rPr>
        <w:br w:type="page"/>
      </w:r>
    </w:p>
    <w:p w14:paraId="48A88071" w14:textId="77777777" w:rsidR="0020646E" w:rsidRPr="0020646E" w:rsidRDefault="0020646E" w:rsidP="0020646E">
      <w:pPr>
        <w:tabs>
          <w:tab w:val="left" w:pos="384"/>
          <w:tab w:val="left" w:pos="672"/>
          <w:tab w:val="left" w:pos="1056"/>
        </w:tabs>
        <w:rPr>
          <w:rFonts w:ascii="Arial" w:hAnsi="Arial" w:cs="Arial"/>
          <w:b/>
          <w:sz w:val="20"/>
          <w:szCs w:val="20"/>
        </w:rPr>
      </w:pPr>
      <w:r w:rsidRPr="0020646E">
        <w:rPr>
          <w:rFonts w:ascii="Arial" w:hAnsi="Arial" w:cs="Arial"/>
          <w:b/>
          <w:sz w:val="20"/>
          <w:szCs w:val="20"/>
        </w:rPr>
        <w:lastRenderedPageBreak/>
        <w:t xml:space="preserve">Finish: </w:t>
      </w:r>
    </w:p>
    <w:p w14:paraId="035444FF" w14:textId="77777777" w:rsidR="0020646E" w:rsidRPr="0020646E" w:rsidRDefault="0020646E" w:rsidP="0020646E">
      <w:pPr>
        <w:tabs>
          <w:tab w:val="left" w:pos="384"/>
          <w:tab w:val="left" w:pos="672"/>
          <w:tab w:val="left" w:pos="1056"/>
        </w:tabs>
        <w:spacing w:before="120"/>
        <w:rPr>
          <w:rFonts w:ascii="Arial" w:hAnsi="Arial" w:cs="Arial"/>
          <w:sz w:val="20"/>
          <w:szCs w:val="20"/>
        </w:rPr>
      </w:pPr>
      <w:r w:rsidRPr="0020646E">
        <w:rPr>
          <w:rFonts w:ascii="Arial" w:hAnsi="Arial" w:cs="Arial"/>
          <w:sz w:val="20"/>
          <w:szCs w:val="20"/>
        </w:rPr>
        <w:t xml:space="preserve">All exterior surfaces normally </w:t>
      </w:r>
      <w:proofErr w:type="gramStart"/>
      <w:r w:rsidRPr="0020646E">
        <w:rPr>
          <w:rFonts w:ascii="Arial" w:hAnsi="Arial" w:cs="Arial"/>
          <w:sz w:val="20"/>
          <w:szCs w:val="20"/>
        </w:rPr>
        <w:t>painted</w:t>
      </w:r>
      <w:proofErr w:type="gramEnd"/>
      <w:r w:rsidRPr="0020646E">
        <w:rPr>
          <w:rFonts w:ascii="Arial" w:hAnsi="Arial" w:cs="Arial"/>
          <w:sz w:val="20"/>
          <w:szCs w:val="20"/>
        </w:rPr>
        <w:t xml:space="preserve"> or powder coated shall be manufacturer’s standard color.</w:t>
      </w:r>
    </w:p>
    <w:p w14:paraId="52E7AB39"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7920"/>
      </w:tblGrid>
      <w:tr w:rsidR="0020646E" w:rsidRPr="0020646E" w14:paraId="5ABE45F2" w14:textId="77777777" w:rsidTr="0020646E">
        <w:tc>
          <w:tcPr>
            <w:tcW w:w="1350" w:type="dxa"/>
          </w:tcPr>
          <w:p w14:paraId="1CA09994" w14:textId="77777777" w:rsidR="0020646E" w:rsidRPr="0020646E" w:rsidRDefault="0020646E" w:rsidP="0020646E">
            <w:pPr>
              <w:spacing w:before="120" w:line="240" w:lineRule="exact"/>
              <w:rPr>
                <w:rFonts w:ascii="Arial" w:hAnsi="Arial" w:cs="Arial"/>
              </w:rPr>
            </w:pPr>
            <w:r w:rsidRPr="0020646E">
              <w:rPr>
                <w:rFonts w:ascii="Arial" w:hAnsi="Arial" w:cs="Arial"/>
              </w:rPr>
              <w:t>Describe:</w:t>
            </w:r>
          </w:p>
        </w:tc>
        <w:tc>
          <w:tcPr>
            <w:tcW w:w="7920" w:type="dxa"/>
            <w:tcBorders>
              <w:bottom w:val="single" w:sz="4" w:space="0" w:color="auto"/>
            </w:tcBorders>
          </w:tcPr>
          <w:p w14:paraId="58309483"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bl>
    <w:p w14:paraId="508E4561" w14:textId="77777777" w:rsidR="0020646E" w:rsidRPr="0020646E" w:rsidRDefault="0020646E" w:rsidP="0020646E">
      <w:pPr>
        <w:tabs>
          <w:tab w:val="left" w:pos="384"/>
          <w:tab w:val="left" w:pos="672"/>
          <w:tab w:val="left" w:pos="1056"/>
        </w:tabs>
        <w:spacing w:before="120" w:after="120"/>
        <w:rPr>
          <w:rFonts w:ascii="Arial" w:hAnsi="Arial" w:cs="Arial"/>
          <w:b/>
          <w:sz w:val="20"/>
          <w:szCs w:val="20"/>
        </w:rPr>
      </w:pPr>
      <w:r w:rsidRPr="0020646E">
        <w:rPr>
          <w:rFonts w:ascii="Arial" w:hAnsi="Arial" w:cs="Arial"/>
          <w:b/>
          <w:sz w:val="20"/>
          <w:szCs w:val="20"/>
        </w:rPr>
        <w:t>General:</w:t>
      </w:r>
    </w:p>
    <w:p w14:paraId="7D088CBA" w14:textId="77777777" w:rsidR="0020646E" w:rsidRPr="0020646E" w:rsidRDefault="0020646E" w:rsidP="0020646E">
      <w:pPr>
        <w:tabs>
          <w:tab w:val="left" w:pos="384"/>
          <w:tab w:val="left" w:pos="672"/>
          <w:tab w:val="left" w:pos="1056"/>
        </w:tabs>
        <w:rPr>
          <w:rFonts w:ascii="Arial" w:hAnsi="Arial" w:cs="Arial"/>
          <w:sz w:val="20"/>
          <w:szCs w:val="20"/>
        </w:rPr>
      </w:pPr>
      <w:r w:rsidRPr="0020646E">
        <w:rPr>
          <w:rFonts w:ascii="Arial" w:hAnsi="Arial" w:cs="Arial"/>
          <w:sz w:val="20"/>
          <w:szCs w:val="20"/>
        </w:rPr>
        <w:t>Three copies of all operator's manuals, parts lists, and warranty information shall be provided at time of delivery to each district receiving one or more units. Electronic versions are acceptable in lieu of paper (i.e. CD/DVD or flash drive).</w:t>
      </w:r>
    </w:p>
    <w:p w14:paraId="4C0BAA64"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76948AAD" w14:textId="77777777" w:rsidR="0020646E" w:rsidRPr="0020646E" w:rsidRDefault="0020646E" w:rsidP="0020646E">
      <w:pPr>
        <w:tabs>
          <w:tab w:val="left" w:pos="384"/>
          <w:tab w:val="left" w:pos="672"/>
          <w:tab w:val="left" w:pos="1056"/>
        </w:tabs>
        <w:rPr>
          <w:rFonts w:ascii="Arial" w:hAnsi="Arial" w:cs="Arial"/>
          <w:sz w:val="20"/>
          <w:szCs w:val="20"/>
        </w:rPr>
      </w:pPr>
      <w:r w:rsidRPr="0020646E">
        <w:rPr>
          <w:rFonts w:ascii="Arial" w:hAnsi="Arial" w:cs="Arial"/>
          <w:sz w:val="20"/>
          <w:szCs w:val="20"/>
        </w:rPr>
        <w:t xml:space="preserve">Instruction by qualified factory or dealer personnel covering operation and maintenance of the machine shall be provided at time of delivery. </w:t>
      </w:r>
    </w:p>
    <w:p w14:paraId="3B991292"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7A6A5176" w14:textId="77777777" w:rsidR="0020646E" w:rsidRPr="0020646E" w:rsidRDefault="0020646E" w:rsidP="0020646E">
      <w:pPr>
        <w:tabs>
          <w:tab w:val="left" w:pos="384"/>
          <w:tab w:val="left" w:pos="672"/>
          <w:tab w:val="left" w:pos="1056"/>
        </w:tabs>
        <w:rPr>
          <w:rFonts w:ascii="Arial" w:hAnsi="Arial" w:cs="Arial"/>
          <w:b/>
          <w:sz w:val="20"/>
          <w:szCs w:val="20"/>
        </w:rPr>
      </w:pPr>
      <w:r w:rsidRPr="0020646E">
        <w:rPr>
          <w:rFonts w:ascii="Arial" w:hAnsi="Arial" w:cs="Arial"/>
          <w:b/>
          <w:sz w:val="20"/>
          <w:szCs w:val="20"/>
        </w:rPr>
        <w:t>Requirements Covering Items Detailed Above:</w:t>
      </w:r>
    </w:p>
    <w:p w14:paraId="5BC427AF" w14:textId="77777777" w:rsidR="0020646E" w:rsidRPr="0020646E" w:rsidRDefault="0020646E" w:rsidP="0020646E">
      <w:pPr>
        <w:tabs>
          <w:tab w:val="left" w:pos="384"/>
          <w:tab w:val="left" w:pos="672"/>
          <w:tab w:val="left" w:pos="1056"/>
        </w:tabs>
        <w:spacing w:before="120"/>
        <w:rPr>
          <w:rFonts w:ascii="Arial" w:hAnsi="Arial" w:cs="Arial"/>
          <w:sz w:val="20"/>
          <w:szCs w:val="20"/>
        </w:rPr>
      </w:pPr>
      <w:r w:rsidRPr="0020646E">
        <w:rPr>
          <w:rFonts w:ascii="Arial" w:hAnsi="Arial" w:cs="Arial"/>
          <w:sz w:val="20"/>
          <w:szCs w:val="20"/>
        </w:rPr>
        <w:t>All equipment cataloged as standard shall be furnished and in place and shall be included in the purchase price of the unit.  Any parts, tools, and/or accessories not specifically called for but required for proper operation shall be provided.</w:t>
      </w:r>
    </w:p>
    <w:p w14:paraId="0F333C52"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3B9DBDCD" w14:textId="77777777" w:rsidR="0020646E" w:rsidRPr="0020646E" w:rsidRDefault="0020646E" w:rsidP="0020646E">
      <w:pPr>
        <w:tabs>
          <w:tab w:val="left" w:pos="288"/>
          <w:tab w:val="left" w:pos="672"/>
          <w:tab w:val="left" w:pos="1056"/>
        </w:tabs>
        <w:rPr>
          <w:rFonts w:ascii="Arial" w:hAnsi="Arial" w:cs="Arial"/>
          <w:sz w:val="20"/>
          <w:szCs w:val="20"/>
        </w:rPr>
      </w:pPr>
      <w:r w:rsidRPr="0020646E">
        <w:rPr>
          <w:rFonts w:ascii="Arial" w:hAnsi="Arial" w:cs="Arial"/>
          <w:sz w:val="20"/>
          <w:szCs w:val="20"/>
        </w:rPr>
        <w:t>The component parts of the unit shall be of proper size and design to safely withstand maximum stresses imposed by a capacity load, and the manufacturers’ rated loads for chains and bearings shall not be exceeded when the unit is loaded with such loads.</w:t>
      </w:r>
    </w:p>
    <w:p w14:paraId="2D873B2A"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37F57DFE" w14:textId="77777777" w:rsidR="0020646E" w:rsidRPr="0020646E" w:rsidRDefault="0020646E" w:rsidP="0020646E">
      <w:pPr>
        <w:tabs>
          <w:tab w:val="left" w:pos="288"/>
          <w:tab w:val="left" w:pos="672"/>
          <w:tab w:val="left" w:pos="1056"/>
        </w:tabs>
        <w:rPr>
          <w:rFonts w:ascii="Arial" w:hAnsi="Arial" w:cs="Arial"/>
          <w:sz w:val="20"/>
          <w:szCs w:val="20"/>
        </w:rPr>
      </w:pPr>
      <w:r w:rsidRPr="0020646E">
        <w:rPr>
          <w:rFonts w:ascii="Arial" w:hAnsi="Arial" w:cs="Arial"/>
          <w:sz w:val="20"/>
          <w:szCs w:val="20"/>
        </w:rPr>
        <w:t>Standard tool kits shall be supplied.</w:t>
      </w:r>
    </w:p>
    <w:p w14:paraId="5FEF5AE7"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7740"/>
      </w:tblGrid>
      <w:tr w:rsidR="0020646E" w:rsidRPr="0020646E" w14:paraId="62B01854" w14:textId="77777777" w:rsidTr="0020646E">
        <w:tc>
          <w:tcPr>
            <w:tcW w:w="1530" w:type="dxa"/>
          </w:tcPr>
          <w:p w14:paraId="7C7F43C1" w14:textId="77777777" w:rsidR="0020646E" w:rsidRPr="0020646E" w:rsidRDefault="0020646E" w:rsidP="0020646E">
            <w:pPr>
              <w:spacing w:before="120" w:line="240" w:lineRule="exact"/>
              <w:rPr>
                <w:rFonts w:ascii="Arial" w:hAnsi="Arial" w:cs="Arial"/>
              </w:rPr>
            </w:pPr>
            <w:r w:rsidRPr="0020646E">
              <w:rPr>
                <w:rFonts w:ascii="Arial" w:hAnsi="Arial" w:cs="Arial"/>
              </w:rPr>
              <w:t>If No explain:</w:t>
            </w:r>
          </w:p>
        </w:tc>
        <w:tc>
          <w:tcPr>
            <w:tcW w:w="7740" w:type="dxa"/>
            <w:tcBorders>
              <w:bottom w:val="single" w:sz="4" w:space="0" w:color="auto"/>
            </w:tcBorders>
          </w:tcPr>
          <w:p w14:paraId="39573C46"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r w:rsidR="0020646E" w:rsidRPr="0020646E" w14:paraId="217CCB04" w14:textId="77777777" w:rsidTr="0020646E">
        <w:tc>
          <w:tcPr>
            <w:tcW w:w="9270" w:type="dxa"/>
            <w:gridSpan w:val="2"/>
            <w:tcBorders>
              <w:bottom w:val="single" w:sz="4" w:space="0" w:color="auto"/>
            </w:tcBorders>
          </w:tcPr>
          <w:p w14:paraId="18A2329F"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7"/>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bl>
    <w:p w14:paraId="4B851658" w14:textId="77777777" w:rsidR="0020646E" w:rsidRPr="0020646E" w:rsidRDefault="0020646E" w:rsidP="0020646E">
      <w:pPr>
        <w:tabs>
          <w:tab w:val="left" w:pos="288"/>
          <w:tab w:val="left" w:pos="1056"/>
        </w:tabs>
        <w:spacing w:before="120"/>
        <w:rPr>
          <w:rFonts w:ascii="Arial" w:hAnsi="Arial" w:cs="Arial"/>
          <w:sz w:val="20"/>
          <w:szCs w:val="20"/>
        </w:rPr>
      </w:pPr>
      <w:r w:rsidRPr="0020646E">
        <w:rPr>
          <w:rFonts w:ascii="Arial" w:hAnsi="Arial" w:cs="Arial"/>
          <w:sz w:val="20"/>
          <w:szCs w:val="20"/>
        </w:rPr>
        <w:t xml:space="preserve">Full coverage warranty for a minimum 12 months shall be provided.  </w:t>
      </w:r>
      <w:r w:rsidRPr="0020646E">
        <w:rPr>
          <w:rFonts w:ascii="Arial" w:hAnsi="Arial" w:cs="Arial"/>
          <w:b/>
          <w:sz w:val="20"/>
          <w:szCs w:val="20"/>
        </w:rPr>
        <w:t xml:space="preserve">Bidder shall attach copy of warranty with bid.  </w:t>
      </w:r>
      <w:r w:rsidRPr="0020646E">
        <w:rPr>
          <w:rFonts w:ascii="Arial" w:hAnsi="Arial" w:cs="Arial"/>
          <w:sz w:val="20"/>
          <w:szCs w:val="20"/>
        </w:rPr>
        <w:t xml:space="preserve">Since the continuous operation of this equipment is of the utmost importance and sometimes of an emergency nature, it is necessary that the successful bidder be </w:t>
      </w:r>
      <w:proofErr w:type="gramStart"/>
      <w:r w:rsidRPr="0020646E">
        <w:rPr>
          <w:rFonts w:ascii="Arial" w:hAnsi="Arial" w:cs="Arial"/>
          <w:sz w:val="20"/>
          <w:szCs w:val="20"/>
        </w:rPr>
        <w:t>in a position</w:t>
      </w:r>
      <w:proofErr w:type="gramEnd"/>
      <w:r w:rsidRPr="0020646E">
        <w:rPr>
          <w:rFonts w:ascii="Arial" w:hAnsi="Arial" w:cs="Arial"/>
          <w:sz w:val="20"/>
          <w:szCs w:val="20"/>
        </w:rPr>
        <w:t xml:space="preserve"> to render prompt parts and service within the State of Illinois.</w:t>
      </w:r>
    </w:p>
    <w:tbl>
      <w:tblPr>
        <w:tblStyle w:val="TableGrid8"/>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7380"/>
      </w:tblGrid>
      <w:tr w:rsidR="0020646E" w:rsidRPr="0020646E" w14:paraId="08B1F370" w14:textId="77777777" w:rsidTr="0020646E">
        <w:tc>
          <w:tcPr>
            <w:tcW w:w="1890" w:type="dxa"/>
          </w:tcPr>
          <w:p w14:paraId="4BB70928" w14:textId="77777777" w:rsidR="0020646E" w:rsidRPr="0020646E" w:rsidRDefault="0020646E" w:rsidP="0020646E">
            <w:pPr>
              <w:spacing w:before="120" w:line="240" w:lineRule="exact"/>
              <w:rPr>
                <w:rFonts w:ascii="Arial" w:hAnsi="Arial" w:cs="Arial"/>
              </w:rPr>
            </w:pPr>
            <w:r w:rsidRPr="0020646E">
              <w:rPr>
                <w:rFonts w:ascii="Arial" w:hAnsi="Arial" w:cs="Arial"/>
              </w:rPr>
              <w:t>Describe warranty:</w:t>
            </w:r>
          </w:p>
        </w:tc>
        <w:tc>
          <w:tcPr>
            <w:tcW w:w="7380" w:type="dxa"/>
            <w:tcBorders>
              <w:bottom w:val="single" w:sz="4" w:space="0" w:color="auto"/>
            </w:tcBorders>
          </w:tcPr>
          <w:p w14:paraId="47E71F8B"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r w:rsidR="0020646E" w:rsidRPr="0020646E" w14:paraId="55951C56" w14:textId="77777777" w:rsidTr="0020646E">
        <w:tc>
          <w:tcPr>
            <w:tcW w:w="9270" w:type="dxa"/>
            <w:gridSpan w:val="2"/>
            <w:tcBorders>
              <w:bottom w:val="single" w:sz="4" w:space="0" w:color="auto"/>
            </w:tcBorders>
          </w:tcPr>
          <w:p w14:paraId="2DD4BE4B"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7"/>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bl>
    <w:p w14:paraId="546CE7F5" w14:textId="77777777" w:rsidR="0020646E" w:rsidRPr="0020646E" w:rsidRDefault="0020646E" w:rsidP="0020646E">
      <w:pPr>
        <w:tabs>
          <w:tab w:val="left" w:pos="288"/>
          <w:tab w:val="left" w:pos="672"/>
          <w:tab w:val="left" w:pos="1056"/>
        </w:tabs>
        <w:spacing w:before="120"/>
        <w:rPr>
          <w:rFonts w:ascii="Arial" w:hAnsi="Arial" w:cs="Arial"/>
          <w:sz w:val="20"/>
          <w:szCs w:val="20"/>
        </w:rPr>
      </w:pPr>
      <w:r w:rsidRPr="0020646E">
        <w:rPr>
          <w:rFonts w:ascii="Arial" w:hAnsi="Arial" w:cs="Arial"/>
          <w:sz w:val="20"/>
          <w:szCs w:val="20"/>
        </w:rPr>
        <w:t>The vendor or manufacturer of the unit which is seriously considered for award shall, at the request of the State of Illinois, demonstrate this equipment at a location chosen by the state and in the presence of authorized state personnel to prove out any features which may be in question.</w:t>
      </w:r>
    </w:p>
    <w:p w14:paraId="710B7E3D" w14:textId="77777777" w:rsidR="0020646E" w:rsidRPr="0020646E" w:rsidRDefault="0020646E" w:rsidP="0020646E">
      <w:pPr>
        <w:spacing w:before="120" w:after="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p w14:paraId="60F6DB00" w14:textId="77777777" w:rsidR="0020646E" w:rsidRPr="0020646E" w:rsidRDefault="0020646E" w:rsidP="0020646E">
      <w:pPr>
        <w:spacing w:after="200" w:line="276" w:lineRule="auto"/>
        <w:rPr>
          <w:rFonts w:ascii="Arial" w:hAnsi="Arial" w:cs="Arial"/>
          <w:b/>
          <w:sz w:val="20"/>
          <w:szCs w:val="20"/>
        </w:rPr>
      </w:pPr>
      <w:r w:rsidRPr="0020646E">
        <w:rPr>
          <w:rFonts w:ascii="Arial" w:hAnsi="Arial" w:cs="Arial"/>
          <w:b/>
          <w:sz w:val="20"/>
          <w:szCs w:val="20"/>
        </w:rPr>
        <w:br w:type="page"/>
      </w:r>
    </w:p>
    <w:p w14:paraId="793C7E1E" w14:textId="77777777" w:rsidR="0020646E" w:rsidRPr="0020646E" w:rsidRDefault="0020646E" w:rsidP="0020646E">
      <w:pPr>
        <w:tabs>
          <w:tab w:val="left" w:pos="288"/>
          <w:tab w:val="left" w:pos="672"/>
          <w:tab w:val="left" w:pos="1056"/>
        </w:tabs>
        <w:spacing w:after="120"/>
        <w:rPr>
          <w:rFonts w:ascii="Arial" w:hAnsi="Arial" w:cs="Arial"/>
          <w:b/>
          <w:sz w:val="20"/>
          <w:szCs w:val="20"/>
        </w:rPr>
      </w:pPr>
      <w:r w:rsidRPr="0020646E">
        <w:rPr>
          <w:rFonts w:ascii="Arial" w:hAnsi="Arial" w:cs="Arial"/>
          <w:b/>
          <w:sz w:val="20"/>
          <w:szCs w:val="20"/>
        </w:rPr>
        <w:lastRenderedPageBreak/>
        <w:t>Delivery:</w:t>
      </w:r>
    </w:p>
    <w:p w14:paraId="20BF2D0D" w14:textId="77777777" w:rsidR="0020646E" w:rsidRPr="0020646E" w:rsidRDefault="0020646E" w:rsidP="0020646E">
      <w:pPr>
        <w:tabs>
          <w:tab w:val="left" w:pos="288"/>
          <w:tab w:val="left" w:pos="672"/>
          <w:tab w:val="left" w:pos="1056"/>
        </w:tabs>
        <w:rPr>
          <w:rFonts w:ascii="Arial" w:hAnsi="Arial" w:cs="Arial"/>
          <w:sz w:val="20"/>
          <w:szCs w:val="20"/>
        </w:rPr>
      </w:pPr>
      <w:r w:rsidRPr="0020646E">
        <w:rPr>
          <w:rFonts w:ascii="Arial" w:hAnsi="Arial" w:cs="Arial"/>
          <w:sz w:val="20"/>
          <w:szCs w:val="20"/>
        </w:rPr>
        <w:t>This machine is to be delivered in first-class operating condition with acceptance subject to Department of Transportation inspection and approval. The time and place of delivery will be decided by the District receiving the equipment.</w:t>
      </w:r>
    </w:p>
    <w:p w14:paraId="613011C7" w14:textId="77777777" w:rsidR="0020646E" w:rsidRPr="0020646E" w:rsidRDefault="0020646E" w:rsidP="0020646E">
      <w:pPr>
        <w:spacing w:before="120" w:line="240" w:lineRule="exact"/>
        <w:rPr>
          <w:rFonts w:ascii="Arial" w:hAnsi="Arial" w:cs="Arial"/>
          <w:sz w:val="20"/>
          <w:szCs w:val="20"/>
        </w:rPr>
      </w:pPr>
      <w:r w:rsidRPr="0020646E">
        <w:rPr>
          <w:rFonts w:ascii="Arial" w:hAnsi="Arial" w:cs="Arial"/>
          <w:sz w:val="20"/>
          <w:szCs w:val="20"/>
        </w:rPr>
        <w:t xml:space="preserve">Complies:  </w:t>
      </w:r>
      <w:r w:rsidRPr="0020646E">
        <w:rPr>
          <w:rFonts w:ascii="Arial" w:hAnsi="Arial" w:cs="Arial"/>
          <w:sz w:val="20"/>
          <w:szCs w:val="20"/>
        </w:rPr>
        <w:fldChar w:fldCharType="begin">
          <w:ffData>
            <w:name w:val="Check1"/>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Yes</w:t>
      </w:r>
      <w:r w:rsidRPr="0020646E">
        <w:rPr>
          <w:rFonts w:ascii="Arial" w:hAnsi="Arial" w:cs="Arial"/>
          <w:sz w:val="20"/>
          <w:szCs w:val="20"/>
        </w:rPr>
        <w:tab/>
      </w:r>
      <w:r w:rsidRPr="0020646E">
        <w:rPr>
          <w:rFonts w:ascii="Arial" w:hAnsi="Arial" w:cs="Arial"/>
          <w:sz w:val="20"/>
          <w:szCs w:val="20"/>
        </w:rPr>
        <w:fldChar w:fldCharType="begin">
          <w:ffData>
            <w:name w:val="Check2"/>
            <w:enabled/>
            <w:calcOnExit w:val="0"/>
            <w:checkBox>
              <w:sizeAuto/>
              <w:default w:val="0"/>
            </w:checkBox>
          </w:ffData>
        </w:fldChar>
      </w:r>
      <w:r w:rsidRPr="0020646E">
        <w:rPr>
          <w:rFonts w:ascii="Arial" w:hAnsi="Arial" w:cs="Arial"/>
          <w:sz w:val="20"/>
          <w:szCs w:val="20"/>
        </w:rPr>
        <w:instrText xml:space="preserve"> FORMCHECKBOX </w:instrText>
      </w:r>
      <w:r w:rsidR="00A561A4">
        <w:rPr>
          <w:rFonts w:ascii="Arial" w:hAnsi="Arial" w:cs="Arial"/>
          <w:sz w:val="20"/>
          <w:szCs w:val="20"/>
        </w:rPr>
      </w:r>
      <w:r w:rsidR="00A561A4">
        <w:rPr>
          <w:rFonts w:ascii="Arial" w:hAnsi="Arial" w:cs="Arial"/>
          <w:sz w:val="20"/>
          <w:szCs w:val="20"/>
        </w:rPr>
        <w:fldChar w:fldCharType="separate"/>
      </w:r>
      <w:r w:rsidRPr="0020646E">
        <w:rPr>
          <w:rFonts w:ascii="Arial" w:hAnsi="Arial" w:cs="Arial"/>
          <w:sz w:val="20"/>
          <w:szCs w:val="20"/>
        </w:rPr>
        <w:fldChar w:fldCharType="end"/>
      </w:r>
      <w:r w:rsidRPr="0020646E">
        <w:rPr>
          <w:rFonts w:ascii="Arial" w:hAnsi="Arial" w:cs="Arial"/>
          <w:sz w:val="20"/>
          <w:szCs w:val="20"/>
        </w:rPr>
        <w:t xml:space="preserve"> No </w:t>
      </w:r>
    </w:p>
    <w:tbl>
      <w:tblPr>
        <w:tblStyle w:val="TableGrid8"/>
        <w:tblW w:w="927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5670"/>
      </w:tblGrid>
      <w:tr w:rsidR="0020646E" w:rsidRPr="0020646E" w14:paraId="2873C1E2" w14:textId="77777777" w:rsidTr="0020646E">
        <w:tc>
          <w:tcPr>
            <w:tcW w:w="3600" w:type="dxa"/>
          </w:tcPr>
          <w:p w14:paraId="0C26F921" w14:textId="77777777" w:rsidR="0020646E" w:rsidRPr="0020646E" w:rsidRDefault="0020646E" w:rsidP="0020646E">
            <w:pPr>
              <w:spacing w:before="120" w:line="240" w:lineRule="exact"/>
              <w:rPr>
                <w:rFonts w:ascii="Arial" w:hAnsi="Arial" w:cs="Arial"/>
              </w:rPr>
            </w:pPr>
            <w:r w:rsidRPr="0020646E">
              <w:rPr>
                <w:rFonts w:ascii="Arial" w:hAnsi="Arial" w:cs="Arial"/>
              </w:rPr>
              <w:t xml:space="preserve">If NO to any </w:t>
            </w:r>
            <w:proofErr w:type="gramStart"/>
            <w:r w:rsidRPr="0020646E">
              <w:rPr>
                <w:rFonts w:ascii="Arial" w:hAnsi="Arial" w:cs="Arial"/>
              </w:rPr>
              <w:t>portion</w:t>
            </w:r>
            <w:proofErr w:type="gramEnd"/>
            <w:r w:rsidRPr="0020646E">
              <w:rPr>
                <w:rFonts w:ascii="Arial" w:hAnsi="Arial" w:cs="Arial"/>
              </w:rPr>
              <w:t xml:space="preserve"> please explain:</w:t>
            </w:r>
          </w:p>
        </w:tc>
        <w:tc>
          <w:tcPr>
            <w:tcW w:w="5670" w:type="dxa"/>
            <w:tcBorders>
              <w:bottom w:val="single" w:sz="4" w:space="0" w:color="auto"/>
            </w:tcBorders>
          </w:tcPr>
          <w:p w14:paraId="4E3027CD"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6"/>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r w:rsidR="0020646E" w:rsidRPr="0020646E" w14:paraId="20EF7C05" w14:textId="77777777" w:rsidTr="0020646E">
        <w:tc>
          <w:tcPr>
            <w:tcW w:w="9270" w:type="dxa"/>
            <w:gridSpan w:val="2"/>
            <w:tcBorders>
              <w:bottom w:val="single" w:sz="4" w:space="0" w:color="auto"/>
            </w:tcBorders>
          </w:tcPr>
          <w:p w14:paraId="7BE1CFD8"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7"/>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r w:rsidR="0020646E" w:rsidRPr="0020646E" w14:paraId="1E561E43" w14:textId="77777777" w:rsidTr="002064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270" w:type="dxa"/>
            <w:gridSpan w:val="2"/>
            <w:tcBorders>
              <w:top w:val="single" w:sz="4" w:space="0" w:color="auto"/>
              <w:left w:val="nil"/>
              <w:right w:val="nil"/>
            </w:tcBorders>
          </w:tcPr>
          <w:p w14:paraId="1E758AAF"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7"/>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r w:rsidR="0020646E" w:rsidRPr="0020646E" w14:paraId="1E0BEEE3" w14:textId="77777777" w:rsidTr="0020646E">
        <w:tc>
          <w:tcPr>
            <w:tcW w:w="9270" w:type="dxa"/>
            <w:gridSpan w:val="2"/>
            <w:tcBorders>
              <w:bottom w:val="single" w:sz="4" w:space="0" w:color="auto"/>
            </w:tcBorders>
          </w:tcPr>
          <w:p w14:paraId="68D3BD24"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7"/>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r w:rsidR="0020646E" w:rsidRPr="0020646E" w14:paraId="664F9B37" w14:textId="77777777" w:rsidTr="002064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270" w:type="dxa"/>
            <w:gridSpan w:val="2"/>
            <w:tcBorders>
              <w:top w:val="single" w:sz="4" w:space="0" w:color="auto"/>
              <w:left w:val="nil"/>
              <w:right w:val="nil"/>
            </w:tcBorders>
          </w:tcPr>
          <w:p w14:paraId="4AD84804"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7"/>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r w:rsidR="0020646E" w:rsidRPr="0020646E" w14:paraId="55AA6FDE" w14:textId="77777777" w:rsidTr="0020646E">
        <w:tc>
          <w:tcPr>
            <w:tcW w:w="9270" w:type="dxa"/>
            <w:gridSpan w:val="2"/>
            <w:tcBorders>
              <w:bottom w:val="single" w:sz="4" w:space="0" w:color="auto"/>
            </w:tcBorders>
          </w:tcPr>
          <w:p w14:paraId="17027E0D"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7"/>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r w:rsidR="0020646E" w:rsidRPr="0020646E" w14:paraId="3F0C6C8F" w14:textId="77777777" w:rsidTr="0020646E">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9270" w:type="dxa"/>
            <w:gridSpan w:val="2"/>
            <w:tcBorders>
              <w:top w:val="single" w:sz="4" w:space="0" w:color="auto"/>
              <w:left w:val="nil"/>
              <w:right w:val="nil"/>
            </w:tcBorders>
          </w:tcPr>
          <w:p w14:paraId="06928BDE" w14:textId="77777777" w:rsidR="0020646E" w:rsidRPr="0020646E" w:rsidRDefault="0020646E" w:rsidP="0020646E">
            <w:pPr>
              <w:spacing w:before="120" w:line="240" w:lineRule="exact"/>
              <w:rPr>
                <w:rFonts w:ascii="Arial" w:hAnsi="Arial" w:cs="Arial"/>
              </w:rPr>
            </w:pPr>
            <w:r w:rsidRPr="0020646E">
              <w:rPr>
                <w:rFonts w:ascii="Arial" w:hAnsi="Arial" w:cs="Arial"/>
              </w:rPr>
              <w:fldChar w:fldCharType="begin">
                <w:ffData>
                  <w:name w:val="Text27"/>
                  <w:enabled/>
                  <w:calcOnExit w:val="0"/>
                  <w:textInput/>
                </w:ffData>
              </w:fldChar>
            </w:r>
            <w:r w:rsidRPr="0020646E">
              <w:rPr>
                <w:rFonts w:ascii="Arial" w:hAnsi="Arial" w:cs="Arial"/>
              </w:rPr>
              <w:instrText xml:space="preserve"> FORMTEXT </w:instrText>
            </w:r>
            <w:r w:rsidRPr="0020646E">
              <w:rPr>
                <w:rFonts w:ascii="Arial" w:hAnsi="Arial" w:cs="Arial"/>
              </w:rPr>
            </w:r>
            <w:r w:rsidRPr="0020646E">
              <w:rPr>
                <w:rFonts w:ascii="Arial" w:hAnsi="Arial" w:cs="Arial"/>
              </w:rPr>
              <w:fldChar w:fldCharType="separate"/>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noProof/>
              </w:rPr>
              <w:t> </w:t>
            </w:r>
            <w:r w:rsidRPr="0020646E">
              <w:rPr>
                <w:rFonts w:ascii="Arial" w:hAnsi="Arial" w:cs="Arial"/>
              </w:rPr>
              <w:fldChar w:fldCharType="end"/>
            </w:r>
          </w:p>
        </w:tc>
      </w:tr>
    </w:tbl>
    <w:p w14:paraId="5AAD8A88" w14:textId="77777777" w:rsidR="0020646E" w:rsidRPr="0020646E" w:rsidRDefault="0020646E" w:rsidP="0020646E">
      <w:pPr>
        <w:tabs>
          <w:tab w:val="left" w:pos="576"/>
        </w:tabs>
        <w:spacing w:before="120" w:line="240" w:lineRule="exact"/>
        <w:rPr>
          <w:rFonts w:ascii="Arial" w:hAnsi="Arial" w:cs="Arial"/>
          <w:b/>
          <w:sz w:val="20"/>
          <w:szCs w:val="20"/>
        </w:rPr>
      </w:pPr>
      <w:r w:rsidRPr="0020646E">
        <w:rPr>
          <w:rFonts w:ascii="Arial" w:hAnsi="Arial" w:cs="Arial"/>
          <w:b/>
          <w:sz w:val="20"/>
          <w:szCs w:val="20"/>
        </w:rPr>
        <w:t>Bid Package:</w:t>
      </w:r>
    </w:p>
    <w:p w14:paraId="4EA8626A" w14:textId="77777777" w:rsidR="0020646E" w:rsidRPr="0020646E" w:rsidRDefault="0020646E" w:rsidP="0020646E">
      <w:pPr>
        <w:spacing w:before="120" w:after="120"/>
        <w:rPr>
          <w:rFonts w:ascii="Arial" w:eastAsia="Calibri" w:hAnsi="Arial" w:cs="Arial"/>
          <w:sz w:val="20"/>
          <w:szCs w:val="20"/>
        </w:rPr>
      </w:pPr>
      <w:bookmarkStart w:id="16" w:name="_Hlk15548367"/>
      <w:r w:rsidRPr="0020646E">
        <w:rPr>
          <w:rFonts w:ascii="Arial" w:eastAsia="Calibri" w:hAnsi="Arial" w:cs="Arial"/>
          <w:sz w:val="20"/>
          <w:szCs w:val="20"/>
        </w:rPr>
        <w:t xml:space="preserve">If not quoting in </w:t>
      </w:r>
      <w:proofErr w:type="spellStart"/>
      <w:r w:rsidRPr="0020646E">
        <w:rPr>
          <w:rFonts w:ascii="Arial" w:eastAsia="Calibri" w:hAnsi="Arial" w:cs="Arial"/>
          <w:sz w:val="20"/>
          <w:szCs w:val="20"/>
        </w:rPr>
        <w:t>BidBuy</w:t>
      </w:r>
      <w:proofErr w:type="spellEnd"/>
      <w:r w:rsidRPr="0020646E">
        <w:rPr>
          <w:rFonts w:ascii="Arial" w:eastAsia="Calibri" w:hAnsi="Arial" w:cs="Arial"/>
          <w:sz w:val="20"/>
          <w:szCs w:val="20"/>
        </w:rPr>
        <w:t>, bidders will need to send two copies of each of the following with their bid response.</w:t>
      </w:r>
    </w:p>
    <w:p w14:paraId="2CD462A3" w14:textId="77777777" w:rsidR="0020646E" w:rsidRPr="0020646E" w:rsidRDefault="0020646E" w:rsidP="0020646E">
      <w:pPr>
        <w:rPr>
          <w:rFonts w:ascii="Arial" w:eastAsia="Calibri" w:hAnsi="Arial" w:cs="Arial"/>
          <w:sz w:val="20"/>
          <w:szCs w:val="20"/>
        </w:rPr>
      </w:pPr>
      <w:r w:rsidRPr="0020646E">
        <w:rPr>
          <w:rFonts w:ascii="Arial" w:eastAsia="Calibri" w:hAnsi="Arial" w:cs="Arial"/>
          <w:sz w:val="20"/>
          <w:szCs w:val="20"/>
        </w:rPr>
        <w:t>a) Specification Questionnaire</w:t>
      </w:r>
    </w:p>
    <w:p w14:paraId="6AD8D0CB" w14:textId="77777777" w:rsidR="0020646E" w:rsidRPr="0020646E" w:rsidRDefault="0020646E" w:rsidP="0020646E">
      <w:pPr>
        <w:rPr>
          <w:rFonts w:ascii="Arial" w:eastAsia="Calibri" w:hAnsi="Arial" w:cs="Arial"/>
          <w:sz w:val="20"/>
          <w:szCs w:val="20"/>
        </w:rPr>
      </w:pPr>
      <w:r w:rsidRPr="0020646E">
        <w:rPr>
          <w:rFonts w:ascii="Arial" w:eastAsia="Calibri" w:hAnsi="Arial" w:cs="Arial"/>
          <w:sz w:val="20"/>
          <w:szCs w:val="20"/>
        </w:rPr>
        <w:t>b) Descriptive Literature</w:t>
      </w:r>
      <w:bookmarkEnd w:id="16"/>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BDD86EA" w:rsidR="00765CF9" w:rsidRDefault="00765CF9" w:rsidP="00765CF9">
      <w:pPr>
        <w:rPr>
          <w:rFonts w:eastAsia="Calibri"/>
        </w:rPr>
      </w:pPr>
    </w:p>
    <w:p w14:paraId="7C8DAE20" w14:textId="625DE9D9" w:rsidR="007802C3" w:rsidRDefault="007802C3" w:rsidP="00765CF9">
      <w:pPr>
        <w:rPr>
          <w:rFonts w:eastAsia="Calibri"/>
        </w:rPr>
      </w:pPr>
    </w:p>
    <w:p w14:paraId="47E11D26" w14:textId="22280330" w:rsidR="007802C3" w:rsidRDefault="007802C3" w:rsidP="00765CF9">
      <w:pPr>
        <w:rPr>
          <w:rFonts w:eastAsia="Calibri"/>
        </w:rPr>
      </w:pPr>
    </w:p>
    <w:p w14:paraId="740F0DBE" w14:textId="008F32E7" w:rsidR="007802C3" w:rsidRDefault="007802C3" w:rsidP="00765CF9">
      <w:pPr>
        <w:rPr>
          <w:rFonts w:eastAsia="Calibri"/>
        </w:rPr>
      </w:pPr>
    </w:p>
    <w:p w14:paraId="10A08B95" w14:textId="7A17876D" w:rsidR="007802C3" w:rsidRDefault="007802C3" w:rsidP="00765CF9">
      <w:pPr>
        <w:rPr>
          <w:rFonts w:eastAsia="Calibri"/>
        </w:rPr>
      </w:pPr>
    </w:p>
    <w:p w14:paraId="7C83E60B" w14:textId="77777777" w:rsidR="007802C3" w:rsidRDefault="007802C3" w:rsidP="00765CF9">
      <w:pPr>
        <w:rPr>
          <w:rFonts w:eastAsia="Calibri"/>
        </w:rPr>
        <w:sectPr w:rsidR="007802C3" w:rsidSect="00AC05A1">
          <w:headerReference w:type="default" r:id="rId67"/>
          <w:footerReference w:type="default" r:id="rId68"/>
          <w:headerReference w:type="first" r:id="rId69"/>
          <w:pgSz w:w="12240" w:h="15840"/>
          <w:pgMar w:top="1440" w:right="1440" w:bottom="1440" w:left="1440" w:header="432" w:footer="720" w:gutter="0"/>
          <w:pgNumType w:start="1"/>
          <w:cols w:space="720"/>
          <w:titlePg/>
          <w:docGrid w:linePitch="360"/>
        </w:sectPr>
      </w:pPr>
    </w:p>
    <w:p w14:paraId="73B3640E" w14:textId="78F2250A" w:rsidR="007802C3" w:rsidRDefault="007802C3" w:rsidP="00765CF9">
      <w:pPr>
        <w:rPr>
          <w:rFonts w:eastAsia="Calibri"/>
        </w:rPr>
      </w:pPr>
    </w:p>
    <w:p w14:paraId="131134F5" w14:textId="16296722" w:rsidR="007802C3" w:rsidRDefault="007802C3" w:rsidP="00765CF9">
      <w:pPr>
        <w:rPr>
          <w:rFonts w:eastAsia="Calibri"/>
        </w:rPr>
      </w:pPr>
    </w:p>
    <w:p w14:paraId="4D664BCF" w14:textId="68771079" w:rsidR="007802C3" w:rsidRDefault="007802C3" w:rsidP="00765CF9">
      <w:pPr>
        <w:rPr>
          <w:rFonts w:eastAsia="Calibri"/>
        </w:rPr>
      </w:pPr>
    </w:p>
    <w:p w14:paraId="3ABFEEB7" w14:textId="7035A683" w:rsidR="007802C3" w:rsidRDefault="007802C3" w:rsidP="00765CF9">
      <w:pPr>
        <w:rPr>
          <w:rFonts w:eastAsia="Calibri"/>
        </w:rPr>
      </w:pPr>
    </w:p>
    <w:p w14:paraId="5541ED18" w14:textId="5D319526" w:rsidR="007802C3" w:rsidRDefault="007802C3" w:rsidP="00765CF9">
      <w:pPr>
        <w:rPr>
          <w:rFonts w:eastAsia="Calibri"/>
        </w:rPr>
      </w:pPr>
    </w:p>
    <w:p w14:paraId="5233AE11" w14:textId="77777777" w:rsidR="007802C3" w:rsidRPr="00765CF9" w:rsidRDefault="007802C3" w:rsidP="00765CF9">
      <w:pPr>
        <w:rPr>
          <w:rFonts w:eastAsia="Calibri"/>
        </w:rPr>
      </w:pPr>
    </w:p>
    <w:p w14:paraId="7598E2FB" w14:textId="23A9A528" w:rsidR="00765CF9" w:rsidRDefault="00765CF9" w:rsidP="00765CF9"/>
    <w:p w14:paraId="3E31C759" w14:textId="16B976AE" w:rsidR="007802C3" w:rsidRDefault="007802C3" w:rsidP="00765CF9"/>
    <w:p w14:paraId="640AA06A" w14:textId="06B8ECFC" w:rsidR="007802C3" w:rsidRDefault="007802C3" w:rsidP="00765CF9"/>
    <w:p w14:paraId="2C83360C" w14:textId="40BD2A6C" w:rsidR="007802C3" w:rsidRDefault="007802C3" w:rsidP="00765CF9">
      <w:bookmarkStart w:id="17" w:name="_GoBack"/>
      <w:bookmarkEnd w:id="17"/>
    </w:p>
    <w:p w14:paraId="341156B0" w14:textId="77777777" w:rsidR="007802C3" w:rsidRDefault="007802C3"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8" w:name="StartSPIndex"/>
      <w:bookmarkEnd w:id="18"/>
    </w:p>
    <w:sectPr w:rsidR="0057216A" w:rsidRPr="0057216A" w:rsidSect="00AC05A1">
      <w:pgSz w:w="12240" w:h="15840"/>
      <w:pgMar w:top="1440" w:right="1440" w:bottom="1440" w:left="1440" w:header="432"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4B485F" w14:textId="77777777" w:rsidR="004C7872" w:rsidRDefault="004C7872" w:rsidP="003C7B4A">
      <w:r>
        <w:separator/>
      </w:r>
    </w:p>
  </w:endnote>
  <w:endnote w:type="continuationSeparator" w:id="0">
    <w:p w14:paraId="78F417C8" w14:textId="77777777" w:rsidR="004C7872" w:rsidRDefault="004C7872"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A561A4" w:rsidRPr="001671B2" w:rsidRDefault="00A561A4"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A561A4" w:rsidRPr="001671B2" w:rsidRDefault="00A561A4"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A561A4" w:rsidRPr="00AD1B34" w:rsidRDefault="00A561A4"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A561A4" w:rsidRDefault="00A561A4"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A561A4" w:rsidRPr="006B79D0" w:rsidRDefault="00A561A4"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A561A4" w:rsidRDefault="00A561A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A561A4" w:rsidRDefault="00A561A4"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A561A4" w:rsidRPr="00971DC4" w:rsidRDefault="00A561A4"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A561A4" w:rsidRDefault="00A561A4"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A561A4" w:rsidRDefault="00A561A4"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A561A4" w:rsidRDefault="00A561A4"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A561A4" w:rsidRDefault="00A561A4"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32B227EA" w:rsidR="00A561A4" w:rsidRDefault="00612041" w:rsidP="001671B2">
        <w:pPr>
          <w:pStyle w:val="Footer"/>
          <w:rPr>
            <w:rFonts w:asciiTheme="minorHAnsi" w:hAnsiTheme="minorHAnsi"/>
            <w:sz w:val="16"/>
            <w:szCs w:val="16"/>
          </w:rPr>
        </w:pPr>
        <w:r>
          <w:rPr>
            <w:rFonts w:asciiTheme="minorHAnsi" w:hAnsiTheme="minorHAnsi"/>
            <w:sz w:val="16"/>
            <w:szCs w:val="16"/>
          </w:rPr>
          <w:t xml:space="preserve">Contract: Standard </w:t>
        </w:r>
        <w:r w:rsidR="00A561A4">
          <w:rPr>
            <w:rFonts w:asciiTheme="minorHAnsi" w:hAnsiTheme="minorHAnsi"/>
            <w:sz w:val="16"/>
            <w:szCs w:val="16"/>
          </w:rPr>
          <w:t>Terms and Conditions</w:t>
        </w:r>
      </w:p>
      <w:p w14:paraId="3D135018" w14:textId="77777777" w:rsidR="00A561A4" w:rsidRDefault="00A561A4"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6434353"/>
      <w:docPartObj>
        <w:docPartGallery w:val="Page Numbers (Bottom of Page)"/>
        <w:docPartUnique/>
      </w:docPartObj>
    </w:sdtPr>
    <w:sdtEndPr>
      <w:rPr>
        <w:noProof/>
      </w:rPr>
    </w:sdtEndPr>
    <w:sdtContent>
      <w:p w14:paraId="773AD433" w14:textId="77777777" w:rsidR="00EC0CE4" w:rsidRPr="008C3FF7" w:rsidRDefault="00EC0CE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26EB9B65" w14:textId="77777777" w:rsidR="00EC0CE4" w:rsidRDefault="00EC0CE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B536B4" w14:textId="1D02F06D" w:rsidR="00EC0CE4" w:rsidRDefault="00EC0CE4" w:rsidP="001671B2">
        <w:pPr>
          <w:pStyle w:val="Footer"/>
          <w:rPr>
            <w:rFonts w:asciiTheme="minorHAnsi" w:hAnsiTheme="minorHAnsi"/>
            <w:sz w:val="16"/>
            <w:szCs w:val="16"/>
          </w:rPr>
        </w:pPr>
        <w:r>
          <w:rPr>
            <w:rFonts w:asciiTheme="minorHAnsi" w:hAnsiTheme="minorHAnsi"/>
            <w:sz w:val="16"/>
            <w:szCs w:val="16"/>
          </w:rPr>
          <w:t>Attachments</w:t>
        </w:r>
      </w:p>
      <w:p w14:paraId="3E005608" w14:textId="77777777" w:rsidR="00EC0CE4" w:rsidRDefault="00EC0CE4"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A561A4" w:rsidRDefault="00A561A4"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A561A4" w:rsidRDefault="00A561A4"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A561A4" w:rsidRDefault="00A561A4"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A561A4" w:rsidRDefault="00A561A4"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A561A4" w:rsidRDefault="00A561A4"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A561A4" w:rsidRDefault="00A561A4"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A561A4" w:rsidRDefault="00A561A4"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A561A4" w:rsidRDefault="00A561A4"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A561A4" w:rsidRDefault="00A561A4"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A561A4" w:rsidRDefault="00A561A4"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20F74" w14:textId="68CBF043" w:rsidR="00A561A4" w:rsidRDefault="007802C3" w:rsidP="007802C3">
    <w:pPr>
      <w:pStyle w:val="Footer"/>
      <w:tabs>
        <w:tab w:val="left" w:pos="6090"/>
      </w:tabs>
    </w:pPr>
    <w:r>
      <w:tab/>
    </w:r>
  </w:p>
  <w:p w14:paraId="04A2A38A" w14:textId="77777777" w:rsidR="00A561A4" w:rsidRDefault="00A561A4"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A561A4" w:rsidRDefault="00A561A4"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A561A4" w:rsidRDefault="00A561A4"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A561A4" w:rsidRDefault="00A561A4"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A561A4" w:rsidRDefault="00A561A4"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A561A4" w:rsidRDefault="00A561A4"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A561A4" w:rsidRDefault="00A561A4"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A561A4" w:rsidRDefault="00A561A4"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A561A4" w:rsidRDefault="00A561A4"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A561A4" w:rsidRDefault="00A561A4"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A561A4" w:rsidRDefault="00A561A4"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965876"/>
      <w:docPartObj>
        <w:docPartGallery w:val="Page Numbers (Bottom of Page)"/>
        <w:docPartUnique/>
      </w:docPartObj>
    </w:sdtPr>
    <w:sdtContent>
      <w:sdt>
        <w:sdtPr>
          <w:id w:val="1728636285"/>
          <w:docPartObj>
            <w:docPartGallery w:val="Page Numbers (Top of Page)"/>
            <w:docPartUnique/>
          </w:docPartObj>
        </w:sdtPr>
        <w:sdtContent>
          <w:p w14:paraId="314DF8DF" w14:textId="39A9965F" w:rsidR="00A561A4" w:rsidRDefault="00A561A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t>8</w:t>
            </w:r>
          </w:p>
        </w:sdtContent>
      </w:sdt>
    </w:sdtContent>
  </w:sdt>
  <w:p w14:paraId="544FFDE4" w14:textId="77777777" w:rsidR="00A561A4" w:rsidRPr="00B21C9A" w:rsidRDefault="00A561A4"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A561A4" w:rsidRDefault="00A561A4"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A561A4" w:rsidRDefault="00A561A4"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A561A4" w:rsidRDefault="00A561A4"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A561A4" w:rsidRDefault="00A561A4"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A561A4" w:rsidRDefault="00A561A4"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A561A4" w:rsidRDefault="00A561A4"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A561A4" w:rsidRDefault="00A561A4"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A561A4" w:rsidRDefault="00A561A4"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A561A4" w:rsidRDefault="00A561A4"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A561A4" w:rsidRDefault="00A561A4"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A561A4" w:rsidRDefault="00A561A4"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A561A4" w:rsidRDefault="00A561A4"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A561A4" w:rsidRPr="008C3FF7" w:rsidRDefault="00A561A4"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A561A4" w:rsidRDefault="00A561A4"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A561A4" w:rsidRDefault="00A561A4"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A561A4" w:rsidRDefault="00A561A4"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CE65E" w14:textId="77777777" w:rsidR="004C7872" w:rsidRDefault="004C7872" w:rsidP="003C7B4A">
      <w:r>
        <w:separator/>
      </w:r>
    </w:p>
  </w:footnote>
  <w:footnote w:type="continuationSeparator" w:id="0">
    <w:p w14:paraId="331578B0" w14:textId="77777777" w:rsidR="004C7872" w:rsidRDefault="004C7872"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A561A4" w:rsidRDefault="00A561A4"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A561A4" w:rsidRPr="00BB33B4" w:rsidRDefault="00A561A4"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A561A4" w:rsidRDefault="00A561A4"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bookmarkStart w:id="0" w:name="_Hlk22816028" w:displacedByCustomXml="next"/>
  <w:sdt>
    <w:sdtPr>
      <w:rPr>
        <w:rStyle w:val="Style10"/>
      </w:rPr>
      <w:alias w:val="Project Title"/>
      <w:id w:val="570155489"/>
    </w:sdtPr>
    <w:sdtEndPr>
      <w:rPr>
        <w:rStyle w:val="DefaultParagraphFont"/>
        <w:rFonts w:ascii="Calibri" w:hAnsi="Calibri"/>
        <w:color w:val="FF0000"/>
      </w:rPr>
    </w:sdtEndPr>
    <w:sdtContent>
      <w:bookmarkStart w:id="1" w:name="_Hlk524092436" w:displacedByCustomXml="next"/>
      <w:sdt>
        <w:sdtPr>
          <w:rPr>
            <w:rStyle w:val="Style10"/>
          </w:rPr>
          <w:alias w:val="Project Title"/>
          <w:id w:val="523912262"/>
        </w:sdtPr>
        <w:sdtEndPr>
          <w:rPr>
            <w:rStyle w:val="DefaultParagraphFont"/>
            <w:rFonts w:ascii="Calibri" w:hAnsi="Calibri"/>
            <w:color w:val="000000" w:themeColor="text1"/>
          </w:rPr>
        </w:sdtEndPr>
        <w:sdtContent>
          <w:bookmarkEnd w:id="1" w:displacedByCustomXml="prev"/>
          <w:p w14:paraId="3AA5C0C1" w14:textId="6C8BC0D9" w:rsidR="00A561A4" w:rsidRDefault="00A561A4" w:rsidP="0020124F">
            <w:pPr>
              <w:pStyle w:val="Header"/>
              <w:spacing w:before="40"/>
              <w:jc w:val="center"/>
              <w:rPr>
                <w:rStyle w:val="Style10"/>
              </w:rPr>
            </w:pPr>
            <w:r>
              <w:rPr>
                <w:rStyle w:val="Style10"/>
              </w:rPr>
              <w:t>Stainless Steel Belt Conveyors for Districts 7 8 9</w:t>
            </w:r>
            <w:bookmarkEnd w:id="0"/>
          </w:p>
          <w:p w14:paraId="03E075EC" w14:textId="41AECED9" w:rsidR="00A561A4" w:rsidRPr="0059177B" w:rsidRDefault="00A561A4" w:rsidP="0020124F">
            <w:pPr>
              <w:pStyle w:val="Header"/>
              <w:spacing w:before="40"/>
              <w:jc w:val="center"/>
              <w:rPr>
                <w:rStyle w:val="Style10"/>
                <w:color w:val="000000" w:themeColor="text1"/>
              </w:rPr>
            </w:pPr>
            <w:r w:rsidRPr="0059177B">
              <w:rPr>
                <w:rStyle w:val="Style10"/>
                <w:color w:val="000000" w:themeColor="text1"/>
              </w:rPr>
              <w:t>20</w:t>
            </w:r>
            <w:r>
              <w:rPr>
                <w:rStyle w:val="Style10"/>
                <w:color w:val="000000" w:themeColor="text1"/>
              </w:rPr>
              <w:t>20</w:t>
            </w:r>
            <w:r w:rsidRPr="0059177B">
              <w:rPr>
                <w:rStyle w:val="Style10"/>
                <w:color w:val="000000" w:themeColor="text1"/>
              </w:rPr>
              <w:t>-1</w:t>
            </w:r>
            <w:r>
              <w:rPr>
                <w:rStyle w:val="Style10"/>
                <w:color w:val="000000" w:themeColor="text1"/>
              </w:rPr>
              <w:t>1</w:t>
            </w:r>
          </w:p>
        </w:sdtContent>
      </w:sdt>
      <w:p w14:paraId="2CC65967" w14:textId="50268236" w:rsidR="00A561A4" w:rsidRDefault="00A561A4" w:rsidP="003C7B4A">
        <w:pPr>
          <w:pStyle w:val="Header"/>
          <w:spacing w:before="40"/>
          <w:jc w:val="center"/>
          <w:rPr>
            <w:rStyle w:val="Style10"/>
          </w:rPr>
        </w:pPr>
      </w:p>
    </w:sdtContent>
  </w:sdt>
  <w:p w14:paraId="21A1E9D2" w14:textId="77777777" w:rsidR="00A561A4" w:rsidRDefault="00A561A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A561A4" w:rsidRPr="00106079" w:rsidRDefault="00A561A4"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A561A4" w:rsidRPr="00106079" w:rsidRDefault="00A561A4" w:rsidP="00106079">
    <w:pPr>
      <w:pStyle w:val="Header"/>
      <w:jc w:val="center"/>
      <w:rPr>
        <w:b/>
        <w:sz w:val="28"/>
        <w:szCs w:val="28"/>
      </w:rPr>
    </w:pPr>
    <w:r w:rsidRPr="00106079">
      <w:rPr>
        <w:b/>
        <w:sz w:val="28"/>
        <w:szCs w:val="28"/>
      </w:rPr>
      <w:t>STATE OF ILLINOIS</w:t>
    </w:r>
  </w:p>
  <w:p w14:paraId="6B109FCA" w14:textId="12A3FB7A" w:rsidR="00A561A4" w:rsidRPr="00106079" w:rsidRDefault="00A561A4"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A561A4" w:rsidRDefault="00A561A4" w:rsidP="00106079">
    <w:pPr>
      <w:pStyle w:val="Header"/>
      <w:jc w:val="center"/>
      <w:rPr>
        <w:b/>
        <w:sz w:val="28"/>
        <w:szCs w:val="28"/>
      </w:rPr>
    </w:pPr>
    <w:r>
      <w:rPr>
        <w:b/>
        <w:sz w:val="28"/>
        <w:szCs w:val="28"/>
      </w:rPr>
      <w:t>ATTACHMENT CC</w:t>
    </w:r>
  </w:p>
  <w:p w14:paraId="4FA92E93" w14:textId="1E975FB3" w:rsidR="00A561A4" w:rsidRDefault="00A561A4" w:rsidP="00106079">
    <w:pPr>
      <w:pStyle w:val="Header"/>
      <w:jc w:val="center"/>
      <w:rPr>
        <w:b/>
        <w:sz w:val="28"/>
        <w:szCs w:val="28"/>
      </w:rPr>
    </w:pPr>
    <w:r>
      <w:rPr>
        <w:b/>
        <w:sz w:val="28"/>
        <w:szCs w:val="28"/>
      </w:rPr>
      <w:t>STATE OF ILLINOIS</w:t>
    </w:r>
  </w:p>
  <w:p w14:paraId="303F2381" w14:textId="0C3E9D12" w:rsidR="00A561A4" w:rsidRPr="00106079" w:rsidRDefault="00A561A4"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A561A4" w:rsidRDefault="00A561A4" w:rsidP="00106079">
    <w:pPr>
      <w:pStyle w:val="Header"/>
      <w:jc w:val="center"/>
      <w:rPr>
        <w:b/>
        <w:sz w:val="28"/>
        <w:szCs w:val="28"/>
      </w:rPr>
    </w:pPr>
    <w:r>
      <w:rPr>
        <w:b/>
        <w:sz w:val="28"/>
        <w:szCs w:val="28"/>
      </w:rPr>
      <w:t>ATTACHMENT DD</w:t>
    </w:r>
  </w:p>
  <w:p w14:paraId="6BB2F41F" w14:textId="77777777" w:rsidR="00A561A4" w:rsidRDefault="00A561A4" w:rsidP="00106079">
    <w:pPr>
      <w:pStyle w:val="Header"/>
      <w:jc w:val="center"/>
      <w:rPr>
        <w:b/>
        <w:sz w:val="28"/>
        <w:szCs w:val="28"/>
      </w:rPr>
    </w:pPr>
    <w:r>
      <w:rPr>
        <w:b/>
        <w:sz w:val="28"/>
        <w:szCs w:val="28"/>
      </w:rPr>
      <w:t>STATE OF ILLINOIS</w:t>
    </w:r>
  </w:p>
  <w:p w14:paraId="4B4C4365" w14:textId="41073016" w:rsidR="00A561A4" w:rsidRPr="00106079" w:rsidRDefault="00A561A4"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A561A4" w:rsidRPr="00106079" w:rsidRDefault="00A561A4"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A561A4" w:rsidRDefault="00A561A4" w:rsidP="00106079">
    <w:pPr>
      <w:pStyle w:val="Header"/>
      <w:jc w:val="center"/>
      <w:rPr>
        <w:b/>
        <w:sz w:val="28"/>
        <w:szCs w:val="28"/>
      </w:rPr>
    </w:pPr>
    <w:r>
      <w:rPr>
        <w:b/>
        <w:sz w:val="28"/>
        <w:szCs w:val="28"/>
      </w:rPr>
      <w:t>ATTACHMENT EE</w:t>
    </w:r>
  </w:p>
  <w:p w14:paraId="0F865021" w14:textId="3C560371" w:rsidR="00A561A4" w:rsidRDefault="00A561A4" w:rsidP="00106079">
    <w:pPr>
      <w:pStyle w:val="Header"/>
      <w:jc w:val="center"/>
      <w:rPr>
        <w:b/>
        <w:sz w:val="28"/>
        <w:szCs w:val="28"/>
      </w:rPr>
    </w:pPr>
    <w:r>
      <w:rPr>
        <w:b/>
        <w:sz w:val="28"/>
        <w:szCs w:val="28"/>
      </w:rPr>
      <w:t>STATE OF ILLINOIS</w:t>
    </w:r>
  </w:p>
  <w:p w14:paraId="4ACECF2E" w14:textId="0F95BC2D" w:rsidR="00A561A4" w:rsidRPr="00106079" w:rsidRDefault="00A561A4"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A561A4" w:rsidRDefault="00A561A4" w:rsidP="000B5501">
    <w:pPr>
      <w:pStyle w:val="Header"/>
      <w:jc w:val="center"/>
      <w:rPr>
        <w:b/>
        <w:sz w:val="28"/>
        <w:szCs w:val="28"/>
      </w:rPr>
    </w:pPr>
    <w:r>
      <w:rPr>
        <w:b/>
        <w:sz w:val="28"/>
        <w:szCs w:val="28"/>
      </w:rPr>
      <w:t>STATE OF ILLINOIS</w:t>
    </w:r>
  </w:p>
  <w:p w14:paraId="1306698F" w14:textId="77777777" w:rsidR="00A561A4" w:rsidRPr="00106079" w:rsidRDefault="00A561A4"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A561A4" w:rsidRDefault="00A561A4" w:rsidP="00A27B9F">
    <w:pPr>
      <w:pStyle w:val="Header"/>
      <w:jc w:val="center"/>
      <w:rPr>
        <w:b/>
        <w:sz w:val="28"/>
        <w:szCs w:val="28"/>
      </w:rPr>
    </w:pPr>
    <w:r>
      <w:rPr>
        <w:b/>
        <w:sz w:val="28"/>
        <w:szCs w:val="28"/>
      </w:rPr>
      <w:t>STATE OF ILLINOIS</w:t>
    </w:r>
  </w:p>
  <w:p w14:paraId="3AF55E77" w14:textId="77777777" w:rsidR="00A561A4" w:rsidRPr="00106079" w:rsidRDefault="00A561A4"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A561A4" w:rsidRPr="00647E09" w:rsidRDefault="00A561A4" w:rsidP="00647E09">
    <w:pPr>
      <w:jc w:val="center"/>
      <w:rPr>
        <w:b/>
        <w:sz w:val="28"/>
        <w:szCs w:val="28"/>
      </w:rPr>
    </w:pPr>
    <w:r w:rsidRPr="00647E09">
      <w:rPr>
        <w:b/>
        <w:sz w:val="28"/>
        <w:szCs w:val="28"/>
      </w:rPr>
      <w:t>ATTACHMENT FF</w:t>
    </w:r>
  </w:p>
  <w:p w14:paraId="4096C6C5" w14:textId="7A64FB01" w:rsidR="00A561A4" w:rsidRPr="00647E09" w:rsidRDefault="00A561A4" w:rsidP="00647E09">
    <w:pPr>
      <w:jc w:val="center"/>
      <w:rPr>
        <w:b/>
        <w:sz w:val="28"/>
        <w:szCs w:val="28"/>
      </w:rPr>
    </w:pPr>
    <w:r w:rsidRPr="00647E09">
      <w:rPr>
        <w:b/>
        <w:sz w:val="28"/>
        <w:szCs w:val="28"/>
      </w:rPr>
      <w:t>STATE OF ILLINOIS</w:t>
    </w:r>
  </w:p>
  <w:p w14:paraId="0EFE4ED3" w14:textId="1D506D6A" w:rsidR="00A561A4" w:rsidRPr="00647E09" w:rsidRDefault="00A561A4"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A561A4" w:rsidRDefault="00A561A4" w:rsidP="00647E09">
    <w:pPr>
      <w:jc w:val="center"/>
      <w:rPr>
        <w:b/>
        <w:sz w:val="28"/>
        <w:szCs w:val="28"/>
      </w:rPr>
    </w:pPr>
    <w:r>
      <w:rPr>
        <w:b/>
        <w:sz w:val="28"/>
        <w:szCs w:val="28"/>
      </w:rPr>
      <w:t>ATTACHMENT GG</w:t>
    </w:r>
  </w:p>
  <w:p w14:paraId="551F6746" w14:textId="240A074F" w:rsidR="00A561A4" w:rsidRDefault="00A561A4" w:rsidP="00647E09">
    <w:pPr>
      <w:jc w:val="center"/>
      <w:rPr>
        <w:b/>
        <w:sz w:val="28"/>
        <w:szCs w:val="28"/>
      </w:rPr>
    </w:pPr>
    <w:r>
      <w:rPr>
        <w:b/>
        <w:sz w:val="28"/>
        <w:szCs w:val="28"/>
      </w:rPr>
      <w:t>STATE OF ILLINOIS</w:t>
    </w:r>
  </w:p>
  <w:p w14:paraId="2FC72E81" w14:textId="37D88B03" w:rsidR="00A561A4" w:rsidRPr="00647E09" w:rsidRDefault="00A561A4"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A561A4" w:rsidRPr="00647E09" w:rsidRDefault="00A561A4"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A561A4" w:rsidRDefault="00A561A4"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A561A4" w:rsidRDefault="00A561A4"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A561A4" w:rsidRPr="00E34AD9" w:rsidRDefault="00A561A4"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A561A4" w:rsidRDefault="00A561A4" w:rsidP="00647E09">
    <w:pPr>
      <w:jc w:val="center"/>
      <w:rPr>
        <w:b/>
        <w:sz w:val="28"/>
        <w:szCs w:val="28"/>
      </w:rPr>
    </w:pPr>
    <w:r>
      <w:rPr>
        <w:b/>
        <w:sz w:val="28"/>
        <w:szCs w:val="28"/>
      </w:rPr>
      <w:t>ATTACHMENT HH</w:t>
    </w:r>
  </w:p>
  <w:p w14:paraId="64750B5E" w14:textId="549A4537" w:rsidR="00A561A4" w:rsidRDefault="00A561A4" w:rsidP="00647E09">
    <w:pPr>
      <w:jc w:val="center"/>
      <w:rPr>
        <w:b/>
        <w:sz w:val="28"/>
        <w:szCs w:val="28"/>
      </w:rPr>
    </w:pPr>
    <w:r>
      <w:rPr>
        <w:b/>
        <w:sz w:val="28"/>
        <w:szCs w:val="28"/>
      </w:rPr>
      <w:t>STATE OF ILLINOIS</w:t>
    </w:r>
  </w:p>
  <w:p w14:paraId="3D5E443E" w14:textId="3C4DC40C" w:rsidR="00A561A4" w:rsidRPr="00647E09" w:rsidRDefault="00A561A4"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A561A4" w:rsidRDefault="00A561A4"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A561A4" w:rsidRDefault="00A561A4"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A561A4" w:rsidRDefault="00A561A4"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A561A4" w:rsidRPr="00F12FEB" w:rsidRDefault="00A561A4" w:rsidP="00F12FEB">
    <w:pPr>
      <w:pStyle w:val="Header"/>
      <w:jc w:val="center"/>
      <w:rPr>
        <w:b/>
        <w:sz w:val="28"/>
        <w:szCs w:val="28"/>
      </w:rPr>
    </w:pPr>
    <w:r w:rsidRPr="00F12FEB">
      <w:rPr>
        <w:b/>
        <w:sz w:val="28"/>
        <w:szCs w:val="28"/>
      </w:rPr>
      <w:t>ATTACHMENT JJ</w:t>
    </w:r>
  </w:p>
  <w:p w14:paraId="224D18E5" w14:textId="37DED49D" w:rsidR="00A561A4" w:rsidRPr="00F12FEB" w:rsidRDefault="00A561A4" w:rsidP="00F12FEB">
    <w:pPr>
      <w:pStyle w:val="Header"/>
      <w:jc w:val="center"/>
      <w:rPr>
        <w:b/>
        <w:sz w:val="28"/>
        <w:szCs w:val="28"/>
      </w:rPr>
    </w:pPr>
    <w:r w:rsidRPr="00F12FEB">
      <w:rPr>
        <w:b/>
        <w:sz w:val="28"/>
        <w:szCs w:val="28"/>
      </w:rPr>
      <w:t>STATE OF ILLINOIS</w:t>
    </w:r>
  </w:p>
  <w:p w14:paraId="02C0C1FE" w14:textId="7A8F4C5F" w:rsidR="00A561A4" w:rsidRPr="00F12FEB" w:rsidRDefault="00A561A4" w:rsidP="00F12FEB">
    <w:pPr>
      <w:pStyle w:val="Header"/>
      <w:jc w:val="center"/>
      <w:rPr>
        <w:b/>
        <w:sz w:val="28"/>
        <w:szCs w:val="28"/>
      </w:rPr>
    </w:pPr>
    <w:r w:rsidRPr="00F12FEB">
      <w:rPr>
        <w:b/>
        <w:sz w:val="28"/>
        <w:szCs w:val="28"/>
      </w:rPr>
      <w:t>TAXPAYER IDENTIFICATION NUMBER</w:t>
    </w:r>
  </w:p>
  <w:p w14:paraId="7F2ECF55" w14:textId="77777777" w:rsidR="00A561A4" w:rsidRPr="00F12FEB" w:rsidRDefault="00A561A4"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0536E9BB" w:rsidR="00A561A4" w:rsidRDefault="00A561A4" w:rsidP="00AC05A1">
    <w:pPr>
      <w:pStyle w:val="Header"/>
      <w:jc w:val="right"/>
    </w:pPr>
    <w:r>
      <w:t>Specification 453-60-05</w:t>
    </w:r>
  </w:p>
  <w:p w14:paraId="26B17111" w14:textId="19CEC609" w:rsidR="00A561A4" w:rsidRPr="00AC05A1" w:rsidRDefault="00A561A4" w:rsidP="00AC05A1">
    <w:pPr>
      <w:pStyle w:val="Header"/>
      <w:jc w:val="center"/>
      <w:rPr>
        <w:b/>
      </w:rPr>
    </w:pPr>
    <w:r>
      <w:rPr>
        <w:b/>
      </w:rPr>
      <w:t>Questionnaire for a Portable, Stainless Steel, PTO-Driven Belt Conveyor</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AB7DF" w14:textId="66EC623E" w:rsidR="00A561A4" w:rsidRPr="00AC05A1" w:rsidRDefault="00A561A4" w:rsidP="00AC05A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A561A4" w:rsidRDefault="00A561A4"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A561A4" w:rsidRDefault="00A561A4"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A561A4" w:rsidRPr="00E34AD9" w:rsidRDefault="00A561A4"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A561A4" w:rsidRDefault="00A561A4"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A561A4" w:rsidRDefault="00A561A4"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A561A4" w:rsidRPr="00E34AD9" w:rsidRDefault="00A561A4"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A561A4" w:rsidRPr="00E34AD9" w:rsidRDefault="00A561A4"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A561A4" w:rsidRDefault="00A561A4"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A561A4" w:rsidRDefault="00A561A4"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Content>
      <w:p w14:paraId="1524835E" w14:textId="4AACC204" w:rsidR="00A561A4" w:rsidRDefault="00A561A4"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Content>
      <w:p w14:paraId="34D06951" w14:textId="1E6E91E4" w:rsidR="00A561A4" w:rsidRDefault="00A561A4"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Pr>
                <w:rStyle w:val="Style10"/>
              </w:rPr>
              <w:t>Stainless Steel Belt Conveyors for Districts 7 8 9</w:t>
            </w:r>
          </w:sdtContent>
        </w:sdt>
      </w:p>
    </w:sdtContent>
  </w:sdt>
  <w:sdt>
    <w:sdtPr>
      <w:rPr>
        <w:rFonts w:asciiTheme="minorHAnsi" w:hAnsiTheme="minorHAnsi"/>
        <w:color w:val="808080"/>
      </w:rPr>
      <w:alias w:val="S:  Contract #"/>
      <w:tag w:val="Agency"/>
      <w:id w:val="2129043601"/>
    </w:sdtPr>
    <w:sdtContent>
      <w:p w14:paraId="3A651CCC" w14:textId="64279A97" w:rsidR="00A561A4" w:rsidRDefault="00A561A4" w:rsidP="00533AF5">
        <w:pPr>
          <w:pStyle w:val="Header"/>
          <w:spacing w:before="40"/>
          <w:jc w:val="center"/>
          <w:rPr>
            <w:rFonts w:asciiTheme="minorHAnsi" w:hAnsiTheme="minorHAnsi"/>
            <w:color w:val="808080"/>
          </w:rPr>
        </w:pPr>
        <w:r>
          <w:rPr>
            <w:rFonts w:asciiTheme="minorHAnsi" w:hAnsiTheme="minorHAnsi"/>
            <w:color w:val="808080"/>
          </w:rPr>
          <w:t>2020-11</w:t>
        </w:r>
      </w:p>
    </w:sdtContent>
  </w:sdt>
  <w:p w14:paraId="2BC5B020" w14:textId="77777777" w:rsidR="00A561A4" w:rsidRPr="00533AF5" w:rsidRDefault="00A561A4" w:rsidP="001671B2">
    <w:pPr>
      <w:pStyle w:val="Header"/>
      <w:pBdr>
        <w:bottom w:val="single" w:sz="4" w:space="1" w:color="auto"/>
      </w:pBdr>
      <w:spacing w:after="120"/>
      <w:jc w:val="center"/>
      <w:rPr>
        <w:rFonts w:asciiTheme="minorHAnsi" w:hAnsiTheme="minorHAnsi"/>
        <w:b/>
        <w:sz w:val="16"/>
        <w:szCs w:val="16"/>
      </w:rPr>
    </w:pPr>
  </w:p>
  <w:p w14:paraId="636AB53C" w14:textId="77777777" w:rsidR="00A561A4" w:rsidRPr="00533AF5" w:rsidRDefault="00A561A4"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A561A4" w:rsidRPr="009742ED" w:rsidRDefault="00A561A4"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A561A4" w:rsidRPr="00106079" w:rsidRDefault="00A561A4"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A561A4" w:rsidRPr="00106079" w:rsidRDefault="00A561A4"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516D77"/>
    <w:multiLevelType w:val="hybridMultilevel"/>
    <w:tmpl w:val="213075EA"/>
    <w:lvl w:ilvl="0" w:tplc="04090001">
      <w:start w:val="1"/>
      <w:numFmt w:val="bullet"/>
      <w:lvlText w:val=""/>
      <w:lvlJc w:val="left"/>
      <w:pPr>
        <w:ind w:left="1104" w:hanging="360"/>
      </w:pPr>
      <w:rPr>
        <w:rFonts w:ascii="Symbol" w:hAnsi="Symbol"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5"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1"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3" w15:restartNumberingAfterBreak="0">
    <w:nsid w:val="527D3E9B"/>
    <w:multiLevelType w:val="multilevel"/>
    <w:tmpl w:val="0409001F"/>
    <w:numStyleLink w:val="Style6"/>
  </w:abstractNum>
  <w:abstractNum w:abstractNumId="24"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5"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7"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8"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1"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22"/>
  </w:num>
  <w:num w:numId="3">
    <w:abstractNumId w:val="28"/>
  </w:num>
  <w:num w:numId="4">
    <w:abstractNumId w:val="8"/>
  </w:num>
  <w:num w:numId="5">
    <w:abstractNumId w:val="31"/>
  </w:num>
  <w:num w:numId="6">
    <w:abstractNumId w:val="11"/>
  </w:num>
  <w:num w:numId="7">
    <w:abstractNumId w:val="32"/>
  </w:num>
  <w:num w:numId="8">
    <w:abstractNumId w:val="24"/>
  </w:num>
  <w:num w:numId="9">
    <w:abstractNumId w:val="10"/>
  </w:num>
  <w:num w:numId="10">
    <w:abstractNumId w:val="19"/>
  </w:num>
  <w:num w:numId="11">
    <w:abstractNumId w:val="23"/>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2">
    <w:abstractNumId w:val="12"/>
  </w:num>
  <w:num w:numId="13">
    <w:abstractNumId w:val="17"/>
  </w:num>
  <w:num w:numId="14">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6"/>
  </w:num>
  <w:num w:numId="16">
    <w:abstractNumId w:val="20"/>
  </w:num>
  <w:num w:numId="17">
    <w:abstractNumId w:val="18"/>
  </w:num>
  <w:num w:numId="18">
    <w:abstractNumId w:val="33"/>
  </w:num>
  <w:num w:numId="19">
    <w:abstractNumId w:val="5"/>
  </w:num>
  <w:num w:numId="20">
    <w:abstractNumId w:val="13"/>
  </w:num>
  <w:num w:numId="21">
    <w:abstractNumId w:val="7"/>
  </w:num>
  <w:num w:numId="22">
    <w:abstractNumId w:val="4"/>
  </w:num>
  <w:num w:numId="23">
    <w:abstractNumId w:val="27"/>
  </w:num>
  <w:num w:numId="24">
    <w:abstractNumId w:val="29"/>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0"/>
  </w:num>
  <w:num w:numId="32">
    <w:abstractNumId w:val="21"/>
  </w:num>
  <w:num w:numId="33">
    <w:abstractNumId w:val="6"/>
  </w:num>
  <w:num w:numId="34">
    <w:abstractNumId w:val="1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C7E6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C1506"/>
    <w:rsid w:val="001D5DDB"/>
    <w:rsid w:val="001E27AF"/>
    <w:rsid w:val="001E50A2"/>
    <w:rsid w:val="001F22A2"/>
    <w:rsid w:val="001F796A"/>
    <w:rsid w:val="002009D3"/>
    <w:rsid w:val="0020124F"/>
    <w:rsid w:val="00204302"/>
    <w:rsid w:val="0020646E"/>
    <w:rsid w:val="0021110E"/>
    <w:rsid w:val="00213095"/>
    <w:rsid w:val="00214B4F"/>
    <w:rsid w:val="00221BF1"/>
    <w:rsid w:val="00237EC0"/>
    <w:rsid w:val="0024027C"/>
    <w:rsid w:val="0024234B"/>
    <w:rsid w:val="002464C6"/>
    <w:rsid w:val="00262AEA"/>
    <w:rsid w:val="002719A2"/>
    <w:rsid w:val="002811FD"/>
    <w:rsid w:val="0029531C"/>
    <w:rsid w:val="002A194E"/>
    <w:rsid w:val="002B5EC7"/>
    <w:rsid w:val="002B70AF"/>
    <w:rsid w:val="002C535F"/>
    <w:rsid w:val="002C587D"/>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25BF"/>
    <w:rsid w:val="003A2904"/>
    <w:rsid w:val="003A30B1"/>
    <w:rsid w:val="003A3EB0"/>
    <w:rsid w:val="003B06A3"/>
    <w:rsid w:val="003B2665"/>
    <w:rsid w:val="003B2CE4"/>
    <w:rsid w:val="003B7AB5"/>
    <w:rsid w:val="003C5FB2"/>
    <w:rsid w:val="003C7B4A"/>
    <w:rsid w:val="003F1E7C"/>
    <w:rsid w:val="003F3864"/>
    <w:rsid w:val="00405ECA"/>
    <w:rsid w:val="004149C4"/>
    <w:rsid w:val="0042525D"/>
    <w:rsid w:val="004310D8"/>
    <w:rsid w:val="00450162"/>
    <w:rsid w:val="00451C21"/>
    <w:rsid w:val="004578D8"/>
    <w:rsid w:val="00463E7D"/>
    <w:rsid w:val="004667CB"/>
    <w:rsid w:val="004732DE"/>
    <w:rsid w:val="004734C0"/>
    <w:rsid w:val="00474ACC"/>
    <w:rsid w:val="0048244F"/>
    <w:rsid w:val="00484670"/>
    <w:rsid w:val="00494690"/>
    <w:rsid w:val="0049495E"/>
    <w:rsid w:val="00495BF7"/>
    <w:rsid w:val="004975D6"/>
    <w:rsid w:val="004A20C0"/>
    <w:rsid w:val="004A2FE2"/>
    <w:rsid w:val="004A5CEC"/>
    <w:rsid w:val="004B4FDC"/>
    <w:rsid w:val="004C081C"/>
    <w:rsid w:val="004C318C"/>
    <w:rsid w:val="004C7872"/>
    <w:rsid w:val="004F04AE"/>
    <w:rsid w:val="004F28B9"/>
    <w:rsid w:val="004F43C2"/>
    <w:rsid w:val="004F7E47"/>
    <w:rsid w:val="005071C9"/>
    <w:rsid w:val="005110F6"/>
    <w:rsid w:val="00533AF5"/>
    <w:rsid w:val="00541093"/>
    <w:rsid w:val="00541DFE"/>
    <w:rsid w:val="00542936"/>
    <w:rsid w:val="005462F1"/>
    <w:rsid w:val="00554C20"/>
    <w:rsid w:val="00563746"/>
    <w:rsid w:val="0057216A"/>
    <w:rsid w:val="00580BE5"/>
    <w:rsid w:val="00586DFB"/>
    <w:rsid w:val="005A01CF"/>
    <w:rsid w:val="005B0FD0"/>
    <w:rsid w:val="005B1680"/>
    <w:rsid w:val="005C4842"/>
    <w:rsid w:val="005E393C"/>
    <w:rsid w:val="005F1E47"/>
    <w:rsid w:val="00605149"/>
    <w:rsid w:val="00606FEC"/>
    <w:rsid w:val="00611FE7"/>
    <w:rsid w:val="00612041"/>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274A"/>
    <w:rsid w:val="006B6521"/>
    <w:rsid w:val="006C0EB0"/>
    <w:rsid w:val="006C1CA5"/>
    <w:rsid w:val="006C6297"/>
    <w:rsid w:val="006D0497"/>
    <w:rsid w:val="006D30B3"/>
    <w:rsid w:val="006D62F9"/>
    <w:rsid w:val="006E3515"/>
    <w:rsid w:val="006E4211"/>
    <w:rsid w:val="00705D3E"/>
    <w:rsid w:val="00706585"/>
    <w:rsid w:val="00714BDC"/>
    <w:rsid w:val="00714C45"/>
    <w:rsid w:val="00714CC5"/>
    <w:rsid w:val="007230ED"/>
    <w:rsid w:val="00731DFF"/>
    <w:rsid w:val="007326B6"/>
    <w:rsid w:val="0074031E"/>
    <w:rsid w:val="00765CF9"/>
    <w:rsid w:val="0076690F"/>
    <w:rsid w:val="0077658E"/>
    <w:rsid w:val="0077672F"/>
    <w:rsid w:val="00776C9D"/>
    <w:rsid w:val="0077716B"/>
    <w:rsid w:val="007802C3"/>
    <w:rsid w:val="007831C0"/>
    <w:rsid w:val="00790500"/>
    <w:rsid w:val="007A0359"/>
    <w:rsid w:val="007A0ABF"/>
    <w:rsid w:val="007A0BE4"/>
    <w:rsid w:val="007A0FDB"/>
    <w:rsid w:val="007A3629"/>
    <w:rsid w:val="007A72B3"/>
    <w:rsid w:val="007B02EC"/>
    <w:rsid w:val="007B0F5E"/>
    <w:rsid w:val="007B2E89"/>
    <w:rsid w:val="007C12AF"/>
    <w:rsid w:val="007D346D"/>
    <w:rsid w:val="007E0560"/>
    <w:rsid w:val="007E6CC6"/>
    <w:rsid w:val="007F5BED"/>
    <w:rsid w:val="00810171"/>
    <w:rsid w:val="00814435"/>
    <w:rsid w:val="00817E21"/>
    <w:rsid w:val="00820E13"/>
    <w:rsid w:val="00835B3B"/>
    <w:rsid w:val="00836AA1"/>
    <w:rsid w:val="00843656"/>
    <w:rsid w:val="00844E43"/>
    <w:rsid w:val="00844FF3"/>
    <w:rsid w:val="00846289"/>
    <w:rsid w:val="00846403"/>
    <w:rsid w:val="0087093E"/>
    <w:rsid w:val="00886D80"/>
    <w:rsid w:val="00897822"/>
    <w:rsid w:val="008A0CD2"/>
    <w:rsid w:val="008A2DDC"/>
    <w:rsid w:val="008B305D"/>
    <w:rsid w:val="008B43B1"/>
    <w:rsid w:val="008B5CB8"/>
    <w:rsid w:val="008C6C0B"/>
    <w:rsid w:val="008D78BC"/>
    <w:rsid w:val="008D7DC9"/>
    <w:rsid w:val="008D7FC1"/>
    <w:rsid w:val="008E155C"/>
    <w:rsid w:val="008F10C4"/>
    <w:rsid w:val="008F1E80"/>
    <w:rsid w:val="00913962"/>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F2220"/>
    <w:rsid w:val="009F285D"/>
    <w:rsid w:val="00A03147"/>
    <w:rsid w:val="00A2344E"/>
    <w:rsid w:val="00A27B9F"/>
    <w:rsid w:val="00A331F5"/>
    <w:rsid w:val="00A400AF"/>
    <w:rsid w:val="00A42C2F"/>
    <w:rsid w:val="00A459FC"/>
    <w:rsid w:val="00A50D95"/>
    <w:rsid w:val="00A53117"/>
    <w:rsid w:val="00A561A4"/>
    <w:rsid w:val="00A564E9"/>
    <w:rsid w:val="00A56B16"/>
    <w:rsid w:val="00A57772"/>
    <w:rsid w:val="00A63732"/>
    <w:rsid w:val="00A768C6"/>
    <w:rsid w:val="00A77486"/>
    <w:rsid w:val="00A816EF"/>
    <w:rsid w:val="00A90D32"/>
    <w:rsid w:val="00AA166D"/>
    <w:rsid w:val="00AB2C31"/>
    <w:rsid w:val="00AB6002"/>
    <w:rsid w:val="00AB780E"/>
    <w:rsid w:val="00AC05A1"/>
    <w:rsid w:val="00AC61DB"/>
    <w:rsid w:val="00AD1020"/>
    <w:rsid w:val="00AD3909"/>
    <w:rsid w:val="00AD78DD"/>
    <w:rsid w:val="00AF3821"/>
    <w:rsid w:val="00AF58A2"/>
    <w:rsid w:val="00B04BF1"/>
    <w:rsid w:val="00B23199"/>
    <w:rsid w:val="00B25EBF"/>
    <w:rsid w:val="00B30C75"/>
    <w:rsid w:val="00B33777"/>
    <w:rsid w:val="00B5035B"/>
    <w:rsid w:val="00B50D85"/>
    <w:rsid w:val="00B644EF"/>
    <w:rsid w:val="00B74906"/>
    <w:rsid w:val="00B75182"/>
    <w:rsid w:val="00B832BE"/>
    <w:rsid w:val="00B86306"/>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104C7"/>
    <w:rsid w:val="00C20C32"/>
    <w:rsid w:val="00C23DEE"/>
    <w:rsid w:val="00C26607"/>
    <w:rsid w:val="00C27283"/>
    <w:rsid w:val="00C30109"/>
    <w:rsid w:val="00C351C9"/>
    <w:rsid w:val="00C41BF1"/>
    <w:rsid w:val="00C4332C"/>
    <w:rsid w:val="00C43A4A"/>
    <w:rsid w:val="00C44B60"/>
    <w:rsid w:val="00C47F2F"/>
    <w:rsid w:val="00C504A1"/>
    <w:rsid w:val="00C566CC"/>
    <w:rsid w:val="00C570C4"/>
    <w:rsid w:val="00C61DD1"/>
    <w:rsid w:val="00C6541C"/>
    <w:rsid w:val="00C70865"/>
    <w:rsid w:val="00C719A2"/>
    <w:rsid w:val="00C753D3"/>
    <w:rsid w:val="00C771A1"/>
    <w:rsid w:val="00C829C2"/>
    <w:rsid w:val="00C92858"/>
    <w:rsid w:val="00CA00F5"/>
    <w:rsid w:val="00CA27CA"/>
    <w:rsid w:val="00CB10BB"/>
    <w:rsid w:val="00CB3387"/>
    <w:rsid w:val="00CC459C"/>
    <w:rsid w:val="00CC744B"/>
    <w:rsid w:val="00CD5465"/>
    <w:rsid w:val="00CE70D9"/>
    <w:rsid w:val="00CF0716"/>
    <w:rsid w:val="00CF0A96"/>
    <w:rsid w:val="00CF1A65"/>
    <w:rsid w:val="00CF57E7"/>
    <w:rsid w:val="00CF7A35"/>
    <w:rsid w:val="00D013D7"/>
    <w:rsid w:val="00D02F0C"/>
    <w:rsid w:val="00D11AD7"/>
    <w:rsid w:val="00D161C0"/>
    <w:rsid w:val="00D1799E"/>
    <w:rsid w:val="00D23B9E"/>
    <w:rsid w:val="00D31EFF"/>
    <w:rsid w:val="00D47D32"/>
    <w:rsid w:val="00D50171"/>
    <w:rsid w:val="00D72E1E"/>
    <w:rsid w:val="00D741C1"/>
    <w:rsid w:val="00D83814"/>
    <w:rsid w:val="00D90D52"/>
    <w:rsid w:val="00D9542E"/>
    <w:rsid w:val="00DB31E4"/>
    <w:rsid w:val="00DB3849"/>
    <w:rsid w:val="00DB5603"/>
    <w:rsid w:val="00DB7F92"/>
    <w:rsid w:val="00DC2EC4"/>
    <w:rsid w:val="00DC7883"/>
    <w:rsid w:val="00DD1B4B"/>
    <w:rsid w:val="00DE2CBC"/>
    <w:rsid w:val="00E04A42"/>
    <w:rsid w:val="00E12151"/>
    <w:rsid w:val="00E124ED"/>
    <w:rsid w:val="00E20F4A"/>
    <w:rsid w:val="00E23784"/>
    <w:rsid w:val="00E5031D"/>
    <w:rsid w:val="00E63992"/>
    <w:rsid w:val="00E703BD"/>
    <w:rsid w:val="00E72351"/>
    <w:rsid w:val="00E86EFD"/>
    <w:rsid w:val="00E94265"/>
    <w:rsid w:val="00E94F01"/>
    <w:rsid w:val="00E96801"/>
    <w:rsid w:val="00EC0CE4"/>
    <w:rsid w:val="00EC2CCC"/>
    <w:rsid w:val="00EC6097"/>
    <w:rsid w:val="00EE4E5E"/>
    <w:rsid w:val="00EF49B4"/>
    <w:rsid w:val="00EF7207"/>
    <w:rsid w:val="00F037CB"/>
    <w:rsid w:val="00F12FEB"/>
    <w:rsid w:val="00F15566"/>
    <w:rsid w:val="00F4158E"/>
    <w:rsid w:val="00F51E11"/>
    <w:rsid w:val="00F52466"/>
    <w:rsid w:val="00F53935"/>
    <w:rsid w:val="00F54315"/>
    <w:rsid w:val="00F6671C"/>
    <w:rsid w:val="00F71108"/>
    <w:rsid w:val="00F83959"/>
    <w:rsid w:val="00F84D97"/>
    <w:rsid w:val="00FA04B0"/>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4"/>
      </w:numPr>
    </w:pPr>
  </w:style>
  <w:style w:type="numbering" w:customStyle="1" w:styleId="Style5">
    <w:name w:val="Style5"/>
    <w:uiPriority w:val="99"/>
    <w:rsid w:val="001671B2"/>
    <w:pPr>
      <w:numPr>
        <w:numId w:val="5"/>
      </w:numPr>
    </w:pPr>
  </w:style>
  <w:style w:type="numbering" w:customStyle="1" w:styleId="Style6">
    <w:name w:val="Style6"/>
    <w:uiPriority w:val="99"/>
    <w:rsid w:val="001671B2"/>
    <w:pPr>
      <w:numPr>
        <w:numId w:val="6"/>
      </w:numPr>
    </w:pPr>
  </w:style>
  <w:style w:type="numbering" w:customStyle="1" w:styleId="Style7">
    <w:name w:val="Style7"/>
    <w:uiPriority w:val="99"/>
    <w:rsid w:val="001671B2"/>
    <w:pPr>
      <w:numPr>
        <w:numId w:val="9"/>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1"/>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1"/>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1"/>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1"/>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1"/>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1"/>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1"/>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1"/>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7">
    <w:name w:val="No List7"/>
    <w:next w:val="NoList"/>
    <w:uiPriority w:val="99"/>
    <w:semiHidden/>
    <w:unhideWhenUsed/>
    <w:rsid w:val="0020646E"/>
  </w:style>
  <w:style w:type="table" w:customStyle="1" w:styleId="TableGrid8">
    <w:name w:val="Table Grid8"/>
    <w:basedOn w:val="TableNormal"/>
    <w:next w:val="TableGrid"/>
    <w:rsid w:val="0020646E"/>
    <w:pPr>
      <w:spacing w:after="0" w:line="240" w:lineRule="auto"/>
    </w:pPr>
    <w:rPr>
      <w:rFonts w:ascii="Arial" w:eastAsia="Times New Roman" w:hAnsi="Arial" w:cs="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39"/>
    <w:rsid w:val="00206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s://www2.illinois.gov/idol/Pages/default.aspx"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A2B5541BFCEE4EAFA62D8A1B9D061C67"/>
        <w:category>
          <w:name w:val="General"/>
          <w:gallery w:val="placeholder"/>
        </w:category>
        <w:types>
          <w:type w:val="bbPlcHdr"/>
        </w:types>
        <w:behaviors>
          <w:behavior w:val="content"/>
        </w:behaviors>
        <w:guid w:val="{E8DCB6F6-E1A3-4BA0-83BB-575CBA8598C1}"/>
      </w:docPartPr>
      <w:docPartBody>
        <w:p w:rsidR="00A50787" w:rsidRDefault="00A50787" w:rsidP="00A50787">
          <w:pPr>
            <w:pStyle w:val="A2B5541BFCEE4EAFA62D8A1B9D061C67"/>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90D30"/>
    <w:rsid w:val="00282BBD"/>
    <w:rsid w:val="00284F6A"/>
    <w:rsid w:val="002D6454"/>
    <w:rsid w:val="00436E50"/>
    <w:rsid w:val="004C31DE"/>
    <w:rsid w:val="007112F9"/>
    <w:rsid w:val="007D4255"/>
    <w:rsid w:val="008B791B"/>
    <w:rsid w:val="00900585"/>
    <w:rsid w:val="00930204"/>
    <w:rsid w:val="00990171"/>
    <w:rsid w:val="00A21544"/>
    <w:rsid w:val="00A50787"/>
    <w:rsid w:val="00AB4336"/>
    <w:rsid w:val="00AC487B"/>
    <w:rsid w:val="00B05DDF"/>
    <w:rsid w:val="00B753D4"/>
    <w:rsid w:val="00BA7D82"/>
    <w:rsid w:val="00C06D44"/>
    <w:rsid w:val="00C21662"/>
    <w:rsid w:val="00C37D6D"/>
    <w:rsid w:val="00C97B18"/>
    <w:rsid w:val="00D339C5"/>
    <w:rsid w:val="00D41144"/>
    <w:rsid w:val="00D41368"/>
    <w:rsid w:val="00D47995"/>
    <w:rsid w:val="00D94F8D"/>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A2B5541BFCEE4EAFA62D8A1B9D061C67">
    <w:name w:val="A2B5541BFCEE4EAFA62D8A1B9D061C67"/>
    <w:rsid w:val="00A507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21DEE-21F9-4ECF-A308-5AA88CABE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CE132D90.dotm</Template>
  <TotalTime>176</TotalTime>
  <Pages>75</Pages>
  <Words>22276</Words>
  <Characters>126974</Characters>
  <Application>Microsoft Office Word</Application>
  <DocSecurity>0</DocSecurity>
  <Lines>1058</Lines>
  <Paragraphs>297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148953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3</cp:revision>
  <cp:lastPrinted>2019-10-25T12:54:00Z</cp:lastPrinted>
  <dcterms:created xsi:type="dcterms:W3CDTF">2019-10-25T13:29:00Z</dcterms:created>
  <dcterms:modified xsi:type="dcterms:W3CDTF">2019-10-25T16:32:00Z</dcterms:modified>
</cp:coreProperties>
</file>