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sdt>
          <w:sdtPr>
            <w:alias w:val="S:  Brief Description"/>
            <w:tag w:val="Brief Description"/>
            <w:id w:val="-447166986"/>
            <w:placeholder>
              <w:docPart w:val="A1B37BAB37EB474285C692535830311E"/>
            </w:placeholder>
          </w:sdtPr>
          <w:sdtEndPr/>
          <w:sdtContent>
            <w:p w14:paraId="4350398B" w14:textId="2EF731EC" w:rsidR="00643BB5" w:rsidRPr="00410517" w:rsidRDefault="00410517" w:rsidP="00410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jc w:val="both"/>
              </w:pPr>
              <w:r w:rsidRPr="002E3B36">
                <w:t>The Illinois Department of Transportation is seeking bids from multiple qualified vendors for the purchase of various types of aggregates</w:t>
              </w:r>
              <w:r>
                <w:t xml:space="preserve"> on an as needed basis for the n</w:t>
              </w:r>
              <w:r w:rsidRPr="002E3B36">
                <w:t xml:space="preserve">ine (9) IDOT Districts. The Department anticipates multiple awards will be given to responsive and responsible bidders for the various aggregate types listed below. The requested aggregates shall conform to the requirements of the Department of Transportation Standard Specifications for Road and Bridge Construction adopted April 1, </w:t>
              </w:r>
              <w:proofErr w:type="gramStart"/>
              <w:r w:rsidRPr="002E3B36">
                <w:t>2016</w:t>
              </w:r>
              <w:proofErr w:type="gramEnd"/>
              <w:r w:rsidRPr="002E3B36">
                <w:t xml:space="preserve"> or any revisions that follows. </w:t>
              </w:r>
            </w:p>
          </w:sdtContent>
        </w:sdt>
      </w:sdtContent>
    </w:sdt>
    <w:p w14:paraId="77BC5D43" w14:textId="5B3FD92A" w:rsidR="00643BB5" w:rsidRDefault="00643BB5" w:rsidP="00643BB5">
      <w:pPr>
        <w:pStyle w:val="BodyText"/>
        <w:widowControl/>
        <w:spacing w:before="240" w:line="23" w:lineRule="atLeast"/>
        <w:rPr>
          <w:szCs w:val="20"/>
        </w:rPr>
      </w:pPr>
      <w:r>
        <w:rPr>
          <w:szCs w:val="20"/>
        </w:rPr>
        <w:t>The resulting contract with the awarded Bidder</w:t>
      </w:r>
      <w:r w:rsidR="00716CE3">
        <w:rPr>
          <w:szCs w:val="20"/>
        </w:rPr>
        <w:t>s</w:t>
      </w:r>
      <w:r>
        <w:rPr>
          <w:szCs w:val="20"/>
        </w:rPr>
        <w:t xml:space="preserve"> shall have an initial term of</w:t>
      </w:r>
      <w:r w:rsidRPr="00E7161C">
        <w:rPr>
          <w:b/>
          <w:bCs/>
          <w:szCs w:val="20"/>
        </w:rPr>
        <w:t xml:space="preserve"> </w:t>
      </w:r>
      <w:sdt>
        <w:sdtPr>
          <w:rPr>
            <w:rStyle w:val="Style10"/>
            <w:b/>
            <w:bCs/>
          </w:rPr>
          <w:alias w:val="S:  Term of the Contract"/>
          <w:tag w:val="Term of the Contract"/>
          <w:id w:val="15533282"/>
          <w:placeholder>
            <w:docPart w:val="D066CEC3B20049C1B9AB5EAFF7DF909A"/>
          </w:placeholder>
        </w:sdtPr>
        <w:sdtEndPr>
          <w:rPr>
            <w:rStyle w:val="DefaultParagraphFont"/>
            <w:rFonts w:ascii="Calibri" w:hAnsi="Calibri"/>
            <w:b w:val="0"/>
            <w:bCs w:val="0"/>
            <w:szCs w:val="20"/>
          </w:rPr>
        </w:sdtEndPr>
        <w:sdtContent>
          <w:r w:rsidR="00410517" w:rsidRPr="00E7161C">
            <w:rPr>
              <w:rStyle w:val="Style10"/>
              <w:b/>
              <w:bCs/>
            </w:rPr>
            <w:t>2-years</w:t>
          </w:r>
          <w:r w:rsidR="00410517">
            <w:rPr>
              <w:rStyle w:val="Style10"/>
            </w:rPr>
            <w:t>.</w:t>
          </w:r>
        </w:sdtContent>
      </w:sdt>
      <w:r>
        <w:rPr>
          <w:szCs w:val="20"/>
        </w:rPr>
        <w:t xml:space="preserve">  In no event will the total term of the contract, including the initial term, any renewal terms, and any extensions exceed ten (10) years.  30 ILCS 500/20-60.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410517">
            <w:rPr>
              <w:rStyle w:val="Style10"/>
            </w:rPr>
            <w:t>IDOT</w:t>
          </w:r>
        </w:sdtContent>
      </w:sdt>
      <w:r>
        <w:rPr>
          <w:szCs w:val="20"/>
        </w:rPr>
        <w:t xml:space="preserve"> has the option to renew for the following terms:  </w:t>
      </w:r>
      <w:sdt>
        <w:sdtPr>
          <w:rPr>
            <w:rStyle w:val="Style10"/>
          </w:rPr>
          <w:alias w:val="S:  Renewal Options"/>
          <w:tag w:val="Renewal Options"/>
          <w:id w:val="15533288"/>
          <w:placeholder>
            <w:docPart w:val="D066CEC3B20049C1B9AB5EAFF7DF909A"/>
          </w:placeholder>
        </w:sdtPr>
        <w:sdtEndPr>
          <w:rPr>
            <w:rStyle w:val="DefaultParagraphFont"/>
            <w:rFonts w:ascii="Calibri" w:hAnsi="Calibri"/>
            <w:szCs w:val="20"/>
          </w:rPr>
        </w:sdtEndPr>
        <w:sdtContent>
          <w:r w:rsidR="00410517" w:rsidRPr="00E7161C">
            <w:rPr>
              <w:rStyle w:val="Style10"/>
              <w:b/>
              <w:bCs/>
            </w:rPr>
            <w:t>8-Years.</w:t>
          </w:r>
        </w:sdtContent>
      </w:sdt>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2B957B9"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r w:rsidR="001E0BA5">
        <w:rPr>
          <w:rFonts w:asciiTheme="minorHAnsi" w:hAnsiTheme="minorHAnsi"/>
          <w:b/>
        </w:rPr>
        <w:t>.</w:t>
      </w:r>
    </w:p>
    <w:p w14:paraId="4A7AC6B2" w14:textId="77777777" w:rsidR="003C7B4A" w:rsidRDefault="003C7B4A" w:rsidP="003C7B4A"/>
    <w:p w14:paraId="63258296" w14:textId="77777777" w:rsidR="003C7B4A" w:rsidRDefault="003C7B4A" w:rsidP="003C7B4A">
      <w:pPr>
        <w:sectPr w:rsidR="003C7B4A">
          <w:headerReference w:type="default" r:id="rId8"/>
          <w:footerReference w:type="default" r:id="rId9"/>
          <w:footerReference w:type="first" r:id="rId10"/>
          <w:pgSz w:w="12240" w:h="15840"/>
          <w:pgMar w:top="1440" w:right="1440" w:bottom="1440" w:left="1440" w:header="720" w:footer="720" w:gutter="0"/>
          <w:cols w:space="720"/>
          <w:docGrid w:linePitch="360"/>
        </w:sectPr>
      </w:pPr>
    </w:p>
    <w:p w14:paraId="310FB239" w14:textId="56B0F85B" w:rsidR="003C7B4A" w:rsidRDefault="00000344" w:rsidP="003C7B4A">
      <w:pPr>
        <w:pStyle w:val="TOCHeading"/>
        <w:spacing w:before="0" w:after="120"/>
        <w:jc w:val="center"/>
        <w:rPr>
          <w:rFonts w:ascii="Calibri" w:eastAsia="Calibri" w:hAnsi="Calibri" w:cs="Times New Roman"/>
          <w:bCs w:val="0"/>
          <w:color w:val="auto"/>
          <w:sz w:val="22"/>
          <w:szCs w:val="22"/>
        </w:rPr>
      </w:pPr>
      <w:r>
        <w:rPr>
          <w:rFonts w:ascii="Calibri" w:eastAsia="Calibri" w:hAnsi="Calibri" w:cs="Times New Roman"/>
          <w:bCs w:val="0"/>
          <w:color w:val="auto"/>
          <w:sz w:val="22"/>
          <w:szCs w:val="22"/>
        </w:rPr>
        <w:lastRenderedPageBreak/>
        <w:t>OUTLINE</w:t>
      </w:r>
    </w:p>
    <w:p w14:paraId="5E34AB86" w14:textId="0516BA6D" w:rsidR="00000344" w:rsidRPr="00000344" w:rsidRDefault="00000344" w:rsidP="00000344">
      <w:pPr>
        <w:jc w:val="center"/>
        <w:rPr>
          <w:rFonts w:eastAsia="Calibri"/>
          <w:b/>
          <w:bCs/>
        </w:rPr>
      </w:pPr>
      <w:r w:rsidRPr="00000344">
        <w:rPr>
          <w:rFonts w:eastAsia="Calibri"/>
          <w:b/>
          <w:bCs/>
        </w:rPr>
        <w:t>SECTION 1.</w:t>
      </w:r>
    </w:p>
    <w:p w14:paraId="4235069B" w14:textId="77777777" w:rsidR="003C7B4A" w:rsidRPr="00DC7675" w:rsidRDefault="003C7B4A" w:rsidP="00000344">
      <w:pPr>
        <w:spacing w:line="360" w:lineRule="auto"/>
        <w:jc w:val="right"/>
        <w:rPr>
          <w:rFonts w:eastAsia="Calibri"/>
        </w:rPr>
      </w:pPr>
      <w:r>
        <w:rPr>
          <w:rFonts w:eastAsia="Calibri"/>
        </w:rPr>
        <w:t>Part</w:t>
      </w:r>
    </w:p>
    <w:p w14:paraId="074B303E" w14:textId="77777777" w:rsidR="003C7B4A" w:rsidRPr="00D10D0F" w:rsidRDefault="003C7B4A" w:rsidP="00000344">
      <w:pPr>
        <w:pStyle w:val="TOC2"/>
        <w:spacing w:after="0" w:line="360" w:lineRule="auto"/>
      </w:pPr>
      <w:r w:rsidRPr="00D10D0F">
        <w:t>Instructions and General Information</w:t>
      </w:r>
      <w:r w:rsidRPr="00D10D0F">
        <w:ptab w:relativeTo="margin" w:alignment="right" w:leader="dot"/>
      </w:r>
      <w:r w:rsidRPr="00D10D0F">
        <w:t>A.</w:t>
      </w:r>
    </w:p>
    <w:p w14:paraId="16EA662C" w14:textId="74A069C4" w:rsidR="00C719A2" w:rsidRPr="00C719A2" w:rsidRDefault="003C7B4A" w:rsidP="00000344">
      <w:pPr>
        <w:pStyle w:val="TOC2"/>
        <w:spacing w:after="0" w:line="360" w:lineRule="auto"/>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000344">
      <w:pPr>
        <w:pStyle w:val="TOC2"/>
        <w:spacing w:after="0" w:line="360" w:lineRule="auto"/>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000344">
      <w:pPr>
        <w:pStyle w:val="TOC2"/>
        <w:spacing w:after="0" w:line="360" w:lineRule="auto"/>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000344">
      <w:pPr>
        <w:pStyle w:val="TOC2"/>
        <w:spacing w:after="0" w:line="360" w:lineRule="auto"/>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000344">
      <w:pPr>
        <w:pStyle w:val="TOC2"/>
        <w:spacing w:after="0" w:line="360" w:lineRule="auto"/>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000344">
      <w:pPr>
        <w:pStyle w:val="TOC2"/>
        <w:spacing w:after="0" w:line="360" w:lineRule="auto"/>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000344">
      <w:pPr>
        <w:pStyle w:val="TOC2"/>
        <w:spacing w:after="0" w:line="360" w:lineRule="auto"/>
        <w:ind w:left="720"/>
        <w:rPr>
          <w:b w:val="0"/>
        </w:rPr>
      </w:pPr>
      <w:r w:rsidRPr="00D10D0F">
        <w:rPr>
          <w:b w:val="0"/>
        </w:rPr>
        <w:t xml:space="preserve">Bid Due Date, </w:t>
      </w:r>
      <w:proofErr w:type="gramStart"/>
      <w:r w:rsidRPr="00D10D0F">
        <w:rPr>
          <w:b w:val="0"/>
        </w:rPr>
        <w:t>Time</w:t>
      </w:r>
      <w:proofErr w:type="gramEnd"/>
      <w:r w:rsidRPr="00D10D0F">
        <w:rPr>
          <w:b w:val="0"/>
        </w:rPr>
        <w:t xml:space="preserv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000344">
      <w:pPr>
        <w:pStyle w:val="TOC2"/>
        <w:spacing w:after="0" w:line="360" w:lineRule="auto"/>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000344">
      <w:pPr>
        <w:pStyle w:val="TOC2"/>
        <w:spacing w:after="0" w:line="360" w:lineRule="auto"/>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000344">
      <w:pPr>
        <w:pStyle w:val="TOC2"/>
        <w:spacing w:after="0" w:line="360" w:lineRule="auto"/>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000344">
      <w:pPr>
        <w:pStyle w:val="TOC2"/>
        <w:spacing w:after="0" w:line="360" w:lineRule="auto"/>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000344">
      <w:pPr>
        <w:pStyle w:val="TOC2"/>
        <w:spacing w:after="0" w:line="360" w:lineRule="auto"/>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000344">
      <w:pPr>
        <w:pStyle w:val="TOC2"/>
        <w:spacing w:after="0" w:line="360" w:lineRule="auto"/>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000344">
      <w:pPr>
        <w:pStyle w:val="TOC2"/>
        <w:spacing w:after="0" w:line="360" w:lineRule="auto"/>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000344">
      <w:pPr>
        <w:pStyle w:val="TOC2"/>
        <w:spacing w:after="0" w:line="360" w:lineRule="auto"/>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000344">
      <w:pPr>
        <w:pStyle w:val="TOC2"/>
        <w:spacing w:after="0" w:line="360" w:lineRule="auto"/>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000344">
      <w:pPr>
        <w:pStyle w:val="TOC2"/>
        <w:spacing w:after="0" w:line="360" w:lineRule="auto"/>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000344">
      <w:pPr>
        <w:pStyle w:val="TOC2"/>
        <w:spacing w:after="0" w:line="360" w:lineRule="auto"/>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000344">
      <w:pPr>
        <w:pStyle w:val="TOC2"/>
        <w:spacing w:after="0" w:line="360" w:lineRule="auto"/>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000344">
      <w:pPr>
        <w:pStyle w:val="TOC2"/>
        <w:spacing w:after="0" w:line="360" w:lineRule="auto"/>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000344">
      <w:pPr>
        <w:pStyle w:val="TOC2"/>
        <w:spacing w:after="0" w:line="360" w:lineRule="auto"/>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000344">
      <w:pPr>
        <w:pStyle w:val="TOC2"/>
        <w:spacing w:after="0" w:line="360" w:lineRule="auto"/>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000344">
      <w:pPr>
        <w:pStyle w:val="TOC2"/>
        <w:spacing w:after="0" w:line="360" w:lineRule="auto"/>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000344">
      <w:pPr>
        <w:pStyle w:val="TOC2"/>
        <w:spacing w:after="0" w:line="360" w:lineRule="auto"/>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2A00EF90" w14:textId="77777777" w:rsidR="00000344" w:rsidRDefault="00000344" w:rsidP="00000344">
      <w:pPr>
        <w:pStyle w:val="TOCHeading"/>
        <w:spacing w:before="0" w:line="360" w:lineRule="auto"/>
        <w:jc w:val="center"/>
        <w:rPr>
          <w:rFonts w:ascii="Calibri" w:eastAsia="Calibri" w:hAnsi="Calibri" w:cs="Times New Roman"/>
          <w:bCs w:val="0"/>
          <w:color w:val="auto"/>
          <w:sz w:val="22"/>
          <w:szCs w:val="22"/>
        </w:rPr>
      </w:pPr>
    </w:p>
    <w:p w14:paraId="1FEEC5B2" w14:textId="71717E23" w:rsidR="003C7B4A" w:rsidRPr="00DC6C88" w:rsidRDefault="003C7B4A" w:rsidP="00000344">
      <w:pPr>
        <w:pStyle w:val="TOCHeading"/>
        <w:spacing w:before="0" w:line="360" w:lineRule="auto"/>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000344">
      <w:pPr>
        <w:pStyle w:val="TOC1"/>
        <w:spacing w:before="0" w:after="0" w:line="360" w:lineRule="auto"/>
      </w:pPr>
      <w:r w:rsidRPr="00713CF4">
        <w:t>Offer to the State of Illinois</w:t>
      </w:r>
      <w:r w:rsidRPr="00713CF4">
        <w:ptab w:relativeTo="margin" w:alignment="right" w:leader="dot"/>
      </w:r>
      <w:r w:rsidRPr="00713CF4">
        <w:t>B</w:t>
      </w:r>
      <w:r>
        <w:t>.</w:t>
      </w:r>
    </w:p>
    <w:p w14:paraId="3BF294FE" w14:textId="77777777" w:rsidR="003C7B4A" w:rsidRDefault="003C7B4A" w:rsidP="00000344">
      <w:pPr>
        <w:pStyle w:val="TOC1"/>
        <w:spacing w:before="0" w:after="0" w:line="360" w:lineRule="auto"/>
      </w:pPr>
      <w:r>
        <w:t>CONTRACT</w:t>
      </w:r>
    </w:p>
    <w:p w14:paraId="644A9E27" w14:textId="77777777" w:rsidR="003C7B4A" w:rsidRDefault="003C7B4A" w:rsidP="00000344">
      <w:pPr>
        <w:pStyle w:val="TOC1"/>
        <w:spacing w:before="0" w:after="0" w:line="360" w:lineRule="auto"/>
      </w:pPr>
      <w:r>
        <w:lastRenderedPageBreak/>
        <w:t>Description of Supplies and Services</w:t>
      </w:r>
      <w:r>
        <w:ptab w:relativeTo="margin" w:alignment="right" w:leader="dot"/>
      </w:r>
      <w:r>
        <w:t>1.</w:t>
      </w:r>
    </w:p>
    <w:p w14:paraId="1DA21BC1" w14:textId="77777777" w:rsidR="003C7B4A" w:rsidRDefault="003C7B4A" w:rsidP="00000344">
      <w:pPr>
        <w:spacing w:line="360" w:lineRule="auto"/>
        <w:ind w:left="720"/>
      </w:pPr>
      <w:r>
        <w:t>Goal</w:t>
      </w:r>
      <w:r>
        <w:ptab w:relativeTo="margin" w:alignment="right" w:leader="dot"/>
      </w:r>
      <w:r>
        <w:t>1.1</w:t>
      </w:r>
    </w:p>
    <w:p w14:paraId="6F0F8FEE" w14:textId="6EB8932A" w:rsidR="003C7B4A" w:rsidRDefault="00720956" w:rsidP="00000344">
      <w:pPr>
        <w:spacing w:line="360" w:lineRule="auto"/>
        <w:ind w:left="720"/>
      </w:pPr>
      <w:r>
        <w:t>Supplies</w:t>
      </w:r>
      <w:r w:rsidR="003C7B4A">
        <w:t xml:space="preserve"> and/or Services Required</w:t>
      </w:r>
      <w:r w:rsidR="003C7B4A">
        <w:ptab w:relativeTo="margin" w:alignment="right" w:leader="dot"/>
      </w:r>
      <w:proofErr w:type="gramStart"/>
      <w:r w:rsidR="003C7B4A">
        <w:t>1.2</w:t>
      </w:r>
      <w:proofErr w:type="gramEnd"/>
    </w:p>
    <w:p w14:paraId="43118EFA" w14:textId="77777777" w:rsidR="003C7B4A" w:rsidRDefault="003C7B4A" w:rsidP="00000344">
      <w:pPr>
        <w:spacing w:line="360" w:lineRule="auto"/>
        <w:ind w:left="720"/>
      </w:pPr>
      <w:r>
        <w:t>Milestones and Deliverables</w:t>
      </w:r>
      <w:r>
        <w:ptab w:relativeTo="margin" w:alignment="right" w:leader="dot"/>
      </w:r>
      <w:r>
        <w:t>1.3</w:t>
      </w:r>
    </w:p>
    <w:p w14:paraId="13A6EDDB" w14:textId="77777777" w:rsidR="003C7B4A" w:rsidRDefault="003C7B4A" w:rsidP="00000344">
      <w:pPr>
        <w:spacing w:line="360" w:lineRule="auto"/>
        <w:ind w:left="720"/>
      </w:pPr>
      <w:r>
        <w:t>Vendor/Staff Specifications</w:t>
      </w:r>
      <w:r>
        <w:ptab w:relativeTo="margin" w:alignment="right" w:leader="dot"/>
      </w:r>
      <w:r>
        <w:t>1.4</w:t>
      </w:r>
    </w:p>
    <w:p w14:paraId="05FFA6A8" w14:textId="77777777" w:rsidR="003C7B4A" w:rsidRDefault="003C7B4A" w:rsidP="00000344">
      <w:pPr>
        <w:spacing w:line="360" w:lineRule="auto"/>
        <w:ind w:left="720"/>
      </w:pPr>
      <w:r>
        <w:t>Transportation and Delivery</w:t>
      </w:r>
      <w:r>
        <w:ptab w:relativeTo="margin" w:alignment="right" w:leader="dot"/>
      </w:r>
      <w:r>
        <w:t>1.5</w:t>
      </w:r>
    </w:p>
    <w:p w14:paraId="3BA92212" w14:textId="0865360C" w:rsidR="003C7B4A" w:rsidRDefault="003C7B4A" w:rsidP="00000344">
      <w:pPr>
        <w:spacing w:line="360" w:lineRule="auto"/>
        <w:ind w:left="720"/>
      </w:pPr>
      <w:r>
        <w:t>Subcontracting</w:t>
      </w:r>
      <w:r>
        <w:ptab w:relativeTo="margin" w:alignment="right" w:leader="dot"/>
      </w:r>
      <w:r>
        <w:t>1.6</w:t>
      </w:r>
    </w:p>
    <w:p w14:paraId="2DD71A04" w14:textId="6248329F" w:rsidR="00720956" w:rsidRDefault="00720956" w:rsidP="00000344">
      <w:pPr>
        <w:spacing w:line="360" w:lineRule="auto"/>
        <w:ind w:left="720"/>
      </w:pPr>
      <w:r>
        <w:t>Successor Vendor ………………………………………………………………………………………………………………</w:t>
      </w:r>
      <w:proofErr w:type="gramStart"/>
      <w:r>
        <w:t>…..</w:t>
      </w:r>
      <w:proofErr w:type="gramEnd"/>
      <w:r>
        <w:t xml:space="preserve"> 1.7</w:t>
      </w:r>
    </w:p>
    <w:p w14:paraId="74BDAEC9" w14:textId="39F2ADBE" w:rsidR="00E94F01" w:rsidRDefault="00D47D32" w:rsidP="00000344">
      <w:pPr>
        <w:spacing w:line="360" w:lineRule="auto"/>
        <w:ind w:left="720"/>
      </w:pPr>
      <w:r>
        <w:t>Where Services Are to Be Performed</w:t>
      </w:r>
      <w:r>
        <w:ptab w:relativeTo="margin" w:alignment="right" w:leader="dot"/>
      </w:r>
      <w:r w:rsidR="00E94F01">
        <w:t>1.</w:t>
      </w:r>
      <w:r w:rsidR="00720956">
        <w:t>8</w:t>
      </w:r>
    </w:p>
    <w:p w14:paraId="50556118" w14:textId="77777777" w:rsidR="003C7B4A" w:rsidRPr="00695D5B" w:rsidRDefault="003C7B4A" w:rsidP="00000344">
      <w:pPr>
        <w:spacing w:line="360" w:lineRule="auto"/>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000344">
      <w:pPr>
        <w:spacing w:line="360" w:lineRule="auto"/>
        <w:ind w:left="720"/>
      </w:pPr>
      <w:r>
        <w:t>Format of Pricing</w:t>
      </w:r>
      <w:r>
        <w:ptab w:relativeTo="margin" w:alignment="right" w:leader="dot"/>
      </w:r>
      <w:r>
        <w:t>2.1</w:t>
      </w:r>
    </w:p>
    <w:p w14:paraId="5C1DED93" w14:textId="77777777" w:rsidR="003C7B4A" w:rsidRDefault="003C7B4A" w:rsidP="00000344">
      <w:pPr>
        <w:spacing w:line="360" w:lineRule="auto"/>
        <w:ind w:left="720"/>
      </w:pPr>
      <w:r>
        <w:t>Type of Pricing</w:t>
      </w:r>
      <w:r>
        <w:ptab w:relativeTo="margin" w:alignment="right" w:leader="dot"/>
      </w:r>
      <w:r>
        <w:t>2.2</w:t>
      </w:r>
    </w:p>
    <w:p w14:paraId="673A792B" w14:textId="4D120F35" w:rsidR="003C7B4A" w:rsidRDefault="003C7B4A" w:rsidP="00000344">
      <w:pPr>
        <w:spacing w:line="360" w:lineRule="auto"/>
        <w:ind w:left="720"/>
      </w:pPr>
      <w:r>
        <w:t>Expenses Allowed</w:t>
      </w:r>
      <w:r>
        <w:ptab w:relativeTo="margin" w:alignment="right" w:leader="dot"/>
      </w:r>
      <w:proofErr w:type="gramStart"/>
      <w:r>
        <w:t>2.</w:t>
      </w:r>
      <w:r w:rsidR="00A50D95">
        <w:t>3</w:t>
      </w:r>
      <w:proofErr w:type="gramEnd"/>
    </w:p>
    <w:p w14:paraId="494764BA" w14:textId="48DE4D4E" w:rsidR="003C7B4A" w:rsidRPr="00713CF4" w:rsidRDefault="003C7B4A" w:rsidP="00000344">
      <w:pPr>
        <w:spacing w:line="360" w:lineRule="auto"/>
        <w:ind w:left="720"/>
      </w:pPr>
      <w:r w:rsidRPr="00713CF4">
        <w:t>Discount</w:t>
      </w:r>
      <w:r w:rsidRPr="00713CF4">
        <w:ptab w:relativeTo="margin" w:alignment="right" w:leader="dot"/>
      </w:r>
      <w:r w:rsidRPr="00713CF4">
        <w:t>2.</w:t>
      </w:r>
      <w:r w:rsidR="00A50D95">
        <w:t>4</w:t>
      </w:r>
    </w:p>
    <w:p w14:paraId="52F018F3" w14:textId="13487624" w:rsidR="003C7B4A" w:rsidRDefault="003C7B4A" w:rsidP="00000344">
      <w:pPr>
        <w:spacing w:line="360" w:lineRule="auto"/>
        <w:ind w:left="720"/>
      </w:pPr>
      <w:r>
        <w:t>Vendor’s Pricing</w:t>
      </w:r>
      <w:r>
        <w:ptab w:relativeTo="margin" w:alignment="right" w:leader="dot"/>
      </w:r>
      <w:r>
        <w:t>2.</w:t>
      </w:r>
      <w:r w:rsidR="00A50D95">
        <w:t>5</w:t>
      </w:r>
    </w:p>
    <w:p w14:paraId="6E64F34E" w14:textId="77777777" w:rsidR="00A50D95" w:rsidRDefault="00FB7C90" w:rsidP="00000344">
      <w:pPr>
        <w:spacing w:line="360" w:lineRule="auto"/>
        <w:ind w:firstLine="720"/>
      </w:pPr>
      <w:r>
        <w:t>Maximum Amount</w:t>
      </w:r>
      <w:r>
        <w:ptab w:relativeTo="margin" w:alignment="right" w:leader="dot"/>
      </w:r>
      <w:r>
        <w:t>2.6</w:t>
      </w:r>
    </w:p>
    <w:p w14:paraId="5FF9F2E6" w14:textId="62017EA9" w:rsidR="003C7B4A" w:rsidRPr="00E80F8A" w:rsidRDefault="003C7B4A" w:rsidP="00000344">
      <w:pPr>
        <w:spacing w:line="360" w:lineRule="auto"/>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000344">
      <w:pPr>
        <w:spacing w:line="360" w:lineRule="auto"/>
        <w:ind w:left="720"/>
      </w:pPr>
      <w:r w:rsidRPr="00713CF4">
        <w:t>Term of this Contract</w:t>
      </w:r>
      <w:r w:rsidRPr="00713CF4">
        <w:ptab w:relativeTo="margin" w:alignment="right" w:leader="dot"/>
      </w:r>
      <w:r w:rsidRPr="00713CF4">
        <w:t>3.1</w:t>
      </w:r>
    </w:p>
    <w:p w14:paraId="74CAC5E0" w14:textId="77777777" w:rsidR="003C7B4A" w:rsidRPr="00713CF4" w:rsidRDefault="003C7B4A" w:rsidP="00000344">
      <w:pPr>
        <w:spacing w:line="360" w:lineRule="auto"/>
        <w:ind w:left="720"/>
      </w:pPr>
      <w:r w:rsidRPr="00713CF4">
        <w:t>Renewal</w:t>
      </w:r>
      <w:r w:rsidRPr="00713CF4">
        <w:ptab w:relativeTo="margin" w:alignment="right" w:leader="dot"/>
      </w:r>
      <w:r w:rsidRPr="00713CF4">
        <w:t>3.2</w:t>
      </w:r>
    </w:p>
    <w:p w14:paraId="22160F3F" w14:textId="77777777" w:rsidR="003C7B4A" w:rsidRPr="00713CF4" w:rsidRDefault="003C7B4A" w:rsidP="00000344">
      <w:pPr>
        <w:spacing w:line="360" w:lineRule="auto"/>
        <w:ind w:left="720"/>
      </w:pPr>
      <w:r w:rsidRPr="00713CF4">
        <w:t>Termination for Cause</w:t>
      </w:r>
      <w:r w:rsidRPr="00713CF4">
        <w:ptab w:relativeTo="margin" w:alignment="right" w:leader="dot"/>
      </w:r>
      <w:r w:rsidRPr="00713CF4">
        <w:t>3.3</w:t>
      </w:r>
    </w:p>
    <w:p w14:paraId="4353BAE1" w14:textId="77777777" w:rsidR="003C7B4A" w:rsidRPr="00713CF4" w:rsidRDefault="003C7B4A" w:rsidP="00000344">
      <w:pPr>
        <w:spacing w:line="360" w:lineRule="auto"/>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000344">
      <w:pPr>
        <w:spacing w:line="360" w:lineRule="auto"/>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000344">
      <w:pPr>
        <w:spacing w:line="360" w:lineRule="auto"/>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000344">
      <w:pPr>
        <w:spacing w:line="360" w:lineRule="auto"/>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000344">
      <w:pPr>
        <w:spacing w:line="360" w:lineRule="auto"/>
        <w:ind w:left="720"/>
      </w:pPr>
      <w:r w:rsidRPr="00713CF4">
        <w:t>Assignment</w:t>
      </w:r>
      <w:r w:rsidRPr="00713CF4">
        <w:ptab w:relativeTo="margin" w:alignment="right" w:leader="dot"/>
      </w:r>
      <w:r w:rsidRPr="00713CF4">
        <w:t>4.2</w:t>
      </w:r>
    </w:p>
    <w:p w14:paraId="0EBBADA6" w14:textId="77777777" w:rsidR="003C7B4A" w:rsidRPr="00713CF4" w:rsidRDefault="003C7B4A" w:rsidP="00000344">
      <w:pPr>
        <w:spacing w:line="360" w:lineRule="auto"/>
        <w:ind w:left="720"/>
      </w:pPr>
      <w:r w:rsidRPr="00713CF4">
        <w:t>Subcontracting</w:t>
      </w:r>
      <w:r w:rsidRPr="00713CF4">
        <w:ptab w:relativeTo="margin" w:alignment="right" w:leader="dot"/>
      </w:r>
      <w:r w:rsidRPr="00713CF4">
        <w:t>4.3</w:t>
      </w:r>
    </w:p>
    <w:p w14:paraId="510179BE" w14:textId="77777777" w:rsidR="003C7B4A" w:rsidRPr="00713CF4" w:rsidRDefault="003C7B4A" w:rsidP="00000344">
      <w:pPr>
        <w:spacing w:line="360" w:lineRule="auto"/>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000344">
      <w:pPr>
        <w:spacing w:line="360" w:lineRule="auto"/>
        <w:ind w:left="720"/>
      </w:pPr>
      <w:r w:rsidRPr="00713CF4">
        <w:t xml:space="preserve">Time is of the </w:t>
      </w:r>
      <w:proofErr w:type="gramStart"/>
      <w:r w:rsidRPr="00713CF4">
        <w:t>Essence</w:t>
      </w:r>
      <w:proofErr w:type="gramEnd"/>
      <w:r w:rsidRPr="00713CF4">
        <w:ptab w:relativeTo="margin" w:alignment="right" w:leader="dot"/>
      </w:r>
      <w:r w:rsidRPr="00713CF4">
        <w:t>4.5</w:t>
      </w:r>
    </w:p>
    <w:p w14:paraId="14102CFE" w14:textId="77777777" w:rsidR="003C7B4A" w:rsidRPr="00713CF4" w:rsidRDefault="003C7B4A" w:rsidP="00000344">
      <w:pPr>
        <w:spacing w:line="360" w:lineRule="auto"/>
        <w:ind w:left="720"/>
      </w:pPr>
      <w:r w:rsidRPr="00713CF4">
        <w:t>No Waiver of Rights</w:t>
      </w:r>
      <w:r w:rsidRPr="00713CF4">
        <w:ptab w:relativeTo="margin" w:alignment="right" w:leader="dot"/>
      </w:r>
      <w:r w:rsidRPr="00713CF4">
        <w:t>4.6</w:t>
      </w:r>
    </w:p>
    <w:p w14:paraId="4B9ACE96" w14:textId="77777777" w:rsidR="003C7B4A" w:rsidRPr="00713CF4" w:rsidRDefault="003C7B4A" w:rsidP="00000344">
      <w:pPr>
        <w:spacing w:line="360" w:lineRule="auto"/>
        <w:ind w:left="720"/>
      </w:pPr>
      <w:r w:rsidRPr="00713CF4">
        <w:t>Force Majeure</w:t>
      </w:r>
      <w:r w:rsidRPr="00713CF4">
        <w:ptab w:relativeTo="margin" w:alignment="right" w:leader="dot"/>
      </w:r>
      <w:r w:rsidRPr="00713CF4">
        <w:t>4.7</w:t>
      </w:r>
    </w:p>
    <w:p w14:paraId="0CF420D2" w14:textId="77777777" w:rsidR="003C7B4A" w:rsidRPr="00713CF4" w:rsidRDefault="003C7B4A" w:rsidP="00000344">
      <w:pPr>
        <w:spacing w:line="360" w:lineRule="auto"/>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000344">
      <w:pPr>
        <w:spacing w:line="360" w:lineRule="auto"/>
        <w:ind w:left="720"/>
      </w:pPr>
      <w:r w:rsidRPr="00713CF4">
        <w:t>Use and Ownership</w:t>
      </w:r>
      <w:r w:rsidRPr="00713CF4">
        <w:ptab w:relativeTo="margin" w:alignment="right" w:leader="dot"/>
      </w:r>
      <w:proofErr w:type="gramStart"/>
      <w:r w:rsidRPr="00713CF4">
        <w:t>4.9</w:t>
      </w:r>
      <w:proofErr w:type="gramEnd"/>
    </w:p>
    <w:p w14:paraId="4E47027F" w14:textId="77777777" w:rsidR="003C7B4A" w:rsidRPr="00713CF4" w:rsidRDefault="003C7B4A" w:rsidP="00000344">
      <w:pPr>
        <w:spacing w:line="360" w:lineRule="auto"/>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000344">
      <w:pPr>
        <w:spacing w:line="360" w:lineRule="auto"/>
        <w:ind w:left="720"/>
      </w:pPr>
      <w:r w:rsidRPr="00713CF4">
        <w:t>Insurance</w:t>
      </w:r>
      <w:r w:rsidRPr="00713CF4">
        <w:ptab w:relativeTo="margin" w:alignment="right" w:leader="dot"/>
      </w:r>
      <w:r w:rsidRPr="00713CF4">
        <w:t>4.11</w:t>
      </w:r>
    </w:p>
    <w:p w14:paraId="1408393C" w14:textId="77777777" w:rsidR="003C7B4A" w:rsidRPr="00713CF4" w:rsidRDefault="003C7B4A" w:rsidP="00000344">
      <w:pPr>
        <w:spacing w:line="360" w:lineRule="auto"/>
        <w:ind w:left="720"/>
      </w:pPr>
      <w:r w:rsidRPr="00713CF4">
        <w:t>Independent Contractor</w:t>
      </w:r>
      <w:r w:rsidRPr="00713CF4">
        <w:ptab w:relativeTo="margin" w:alignment="right" w:leader="dot"/>
      </w:r>
      <w:r w:rsidRPr="00713CF4">
        <w:t>4.12</w:t>
      </w:r>
    </w:p>
    <w:p w14:paraId="1A886095" w14:textId="77777777" w:rsidR="003C7B4A" w:rsidRPr="00713CF4" w:rsidRDefault="003C7B4A" w:rsidP="00000344">
      <w:pPr>
        <w:spacing w:line="360" w:lineRule="auto"/>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000344">
      <w:pPr>
        <w:spacing w:line="360" w:lineRule="auto"/>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000344">
      <w:pPr>
        <w:spacing w:line="360" w:lineRule="auto"/>
        <w:ind w:left="720"/>
      </w:pPr>
      <w:r w:rsidRPr="00713CF4">
        <w:t>Background Check</w:t>
      </w:r>
      <w:r w:rsidRPr="00713CF4">
        <w:ptab w:relativeTo="margin" w:alignment="right" w:leader="dot"/>
      </w:r>
      <w:r w:rsidRPr="00713CF4">
        <w:t>4.15</w:t>
      </w:r>
    </w:p>
    <w:p w14:paraId="03C81BA3" w14:textId="77777777" w:rsidR="003C7B4A" w:rsidRPr="00713CF4" w:rsidRDefault="003C7B4A" w:rsidP="00000344">
      <w:pPr>
        <w:spacing w:line="360" w:lineRule="auto"/>
        <w:ind w:left="720"/>
      </w:pPr>
      <w:r w:rsidRPr="00713CF4">
        <w:t>Applicable Law</w:t>
      </w:r>
      <w:r w:rsidRPr="00713CF4">
        <w:ptab w:relativeTo="margin" w:alignment="right" w:leader="dot"/>
      </w:r>
      <w:r w:rsidRPr="00713CF4">
        <w:t>4.16</w:t>
      </w:r>
    </w:p>
    <w:p w14:paraId="2ED8E7AD" w14:textId="77777777" w:rsidR="003C7B4A" w:rsidRPr="00713CF4" w:rsidRDefault="003C7B4A" w:rsidP="00000344">
      <w:pPr>
        <w:spacing w:line="360" w:lineRule="auto"/>
        <w:ind w:left="720"/>
      </w:pPr>
      <w:r w:rsidRPr="00713CF4">
        <w:t>Anti-Trust Assignment</w:t>
      </w:r>
      <w:r w:rsidRPr="00713CF4">
        <w:ptab w:relativeTo="margin" w:alignment="right" w:leader="dot"/>
      </w:r>
      <w:r w:rsidRPr="00713CF4">
        <w:t>4.17</w:t>
      </w:r>
    </w:p>
    <w:p w14:paraId="523C98CF" w14:textId="1BAC605A" w:rsidR="003C7B4A" w:rsidRDefault="003C7B4A" w:rsidP="00000344">
      <w:pPr>
        <w:spacing w:line="360" w:lineRule="auto"/>
        <w:ind w:left="720"/>
      </w:pPr>
      <w:r w:rsidRPr="00713CF4">
        <w:t>Contractual Authority</w:t>
      </w:r>
      <w:r w:rsidRPr="00713CF4">
        <w:ptab w:relativeTo="margin" w:alignment="right" w:leader="dot"/>
      </w:r>
      <w:r w:rsidRPr="00713CF4">
        <w:t>4.18</w:t>
      </w:r>
    </w:p>
    <w:p w14:paraId="3EF913B1" w14:textId="76EB1EEB" w:rsidR="00720956" w:rsidRPr="00713CF4" w:rsidRDefault="00720956" w:rsidP="00000344">
      <w:pPr>
        <w:spacing w:line="360" w:lineRule="auto"/>
        <w:ind w:left="720"/>
      </w:pPr>
      <w:r>
        <w:t>Expatriated Entities ……………………………………………………………………………………………………………… 4.19</w:t>
      </w:r>
    </w:p>
    <w:p w14:paraId="79BF298B" w14:textId="53D9BA69" w:rsidR="003C7B4A" w:rsidRPr="00713CF4" w:rsidRDefault="003C7B4A" w:rsidP="00000344">
      <w:pPr>
        <w:spacing w:line="360" w:lineRule="auto"/>
        <w:ind w:left="720"/>
      </w:pPr>
      <w:r>
        <w:t>Notices</w:t>
      </w:r>
      <w:r w:rsidRPr="00713CF4">
        <w:ptab w:relativeTo="margin" w:alignment="right" w:leader="dot"/>
      </w:r>
      <w:r w:rsidRPr="00713CF4">
        <w:t>4.</w:t>
      </w:r>
      <w:r w:rsidR="00720956">
        <w:t>20</w:t>
      </w:r>
    </w:p>
    <w:p w14:paraId="35A9AC5D" w14:textId="62D12B21" w:rsidR="003C7B4A" w:rsidRPr="00713CF4" w:rsidRDefault="003C7B4A" w:rsidP="00000344">
      <w:pPr>
        <w:spacing w:line="360" w:lineRule="auto"/>
        <w:ind w:left="720"/>
      </w:pPr>
      <w:r w:rsidRPr="00713CF4">
        <w:t>Modifications and Survival</w:t>
      </w:r>
      <w:r w:rsidRPr="00713CF4">
        <w:ptab w:relativeTo="margin" w:alignment="right" w:leader="dot"/>
      </w:r>
      <w:r w:rsidRPr="00713CF4">
        <w:t>4.2</w:t>
      </w:r>
      <w:r w:rsidR="00720956">
        <w:t>1</w:t>
      </w:r>
    </w:p>
    <w:p w14:paraId="494630CB" w14:textId="0D707ACA" w:rsidR="003C7B4A" w:rsidRPr="00713CF4" w:rsidRDefault="003C7B4A" w:rsidP="00000344">
      <w:pPr>
        <w:spacing w:line="360" w:lineRule="auto"/>
        <w:ind w:left="720"/>
      </w:pPr>
      <w:r w:rsidRPr="00713CF4">
        <w:t>Performance Record/Suspension</w:t>
      </w:r>
      <w:r w:rsidRPr="00713CF4">
        <w:ptab w:relativeTo="margin" w:alignment="right" w:leader="dot"/>
      </w:r>
      <w:r w:rsidRPr="00713CF4">
        <w:t>4.2</w:t>
      </w:r>
      <w:r w:rsidR="00720956">
        <w:t>2</w:t>
      </w:r>
    </w:p>
    <w:p w14:paraId="24CAC0C0" w14:textId="2F235D24" w:rsidR="003C7B4A" w:rsidRPr="00713CF4" w:rsidRDefault="003C7B4A" w:rsidP="00000344">
      <w:pPr>
        <w:spacing w:line="360" w:lineRule="auto"/>
        <w:ind w:left="720"/>
      </w:pPr>
      <w:r w:rsidRPr="00713CF4">
        <w:t>Freedom of Information Act</w:t>
      </w:r>
      <w:r w:rsidRPr="00713CF4">
        <w:ptab w:relativeTo="margin" w:alignment="right" w:leader="dot"/>
      </w:r>
      <w:r w:rsidRPr="00713CF4">
        <w:t>4.2</w:t>
      </w:r>
      <w:r w:rsidR="00720956">
        <w:t>3</w:t>
      </w:r>
    </w:p>
    <w:p w14:paraId="115159E6" w14:textId="7AB90C09" w:rsidR="003C7B4A" w:rsidRPr="00713CF4" w:rsidRDefault="003C7B4A" w:rsidP="00000344">
      <w:pPr>
        <w:spacing w:line="360" w:lineRule="auto"/>
        <w:ind w:left="720"/>
      </w:pPr>
      <w:r w:rsidRPr="00713CF4">
        <w:t>Schedule of Work</w:t>
      </w:r>
      <w:r w:rsidRPr="00713CF4">
        <w:ptab w:relativeTo="margin" w:alignment="right" w:leader="dot"/>
      </w:r>
      <w:r w:rsidRPr="00713CF4">
        <w:t>4.2</w:t>
      </w:r>
      <w:r w:rsidR="00720956">
        <w:t>4</w:t>
      </w:r>
    </w:p>
    <w:p w14:paraId="78F27F5A" w14:textId="280FACEF" w:rsidR="003C7B4A" w:rsidRPr="00713CF4" w:rsidRDefault="003C7B4A" w:rsidP="00000344">
      <w:pPr>
        <w:spacing w:line="360" w:lineRule="auto"/>
        <w:ind w:left="720"/>
      </w:pPr>
      <w:r w:rsidRPr="00713CF4">
        <w:t>Warranties for Supplies and Services</w:t>
      </w:r>
      <w:r w:rsidRPr="00713CF4">
        <w:ptab w:relativeTo="margin" w:alignment="right" w:leader="dot"/>
      </w:r>
      <w:r w:rsidRPr="00713CF4">
        <w:t>4.2</w:t>
      </w:r>
      <w:r w:rsidR="00720956">
        <w:t>5</w:t>
      </w:r>
    </w:p>
    <w:p w14:paraId="0A0CA5BF" w14:textId="7C6A0372" w:rsidR="003C7B4A" w:rsidRPr="00713CF4" w:rsidRDefault="003C7B4A" w:rsidP="00000344">
      <w:pPr>
        <w:spacing w:line="360" w:lineRule="auto"/>
        <w:ind w:left="720"/>
      </w:pPr>
      <w:r w:rsidRPr="00713CF4">
        <w:t>Reporting Status and Monitoring Specifications</w:t>
      </w:r>
      <w:r w:rsidRPr="00713CF4">
        <w:ptab w:relativeTo="margin" w:alignment="right" w:leader="dot"/>
      </w:r>
      <w:r w:rsidRPr="00713CF4">
        <w:t>4.2</w:t>
      </w:r>
      <w:r w:rsidR="00720956">
        <w:t>6</w:t>
      </w:r>
    </w:p>
    <w:p w14:paraId="223F4237" w14:textId="0A131637" w:rsidR="003C7B4A" w:rsidRDefault="003C7B4A" w:rsidP="00000344">
      <w:pPr>
        <w:spacing w:line="360" w:lineRule="auto"/>
        <w:ind w:left="720"/>
      </w:pPr>
      <w:r w:rsidRPr="00713CF4">
        <w:t>Employment Tax Credit</w:t>
      </w:r>
      <w:r w:rsidRPr="00713CF4">
        <w:ptab w:relativeTo="margin" w:alignment="right" w:leader="dot"/>
      </w:r>
      <w:r w:rsidRPr="00713CF4">
        <w:t>4.2</w:t>
      </w:r>
      <w:r w:rsidR="00720956">
        <w:t>7</w:t>
      </w:r>
    </w:p>
    <w:p w14:paraId="6F537DB2" w14:textId="194801BE" w:rsidR="00194F4F" w:rsidRDefault="00194F4F" w:rsidP="00000344">
      <w:pPr>
        <w:spacing w:line="360" w:lineRule="auto"/>
        <w:ind w:left="720"/>
      </w:pPr>
      <w:r>
        <w:t>Assurance of Examination and Inspection/Waiver</w:t>
      </w:r>
      <w:r w:rsidRPr="00713CF4">
        <w:ptab w:relativeTo="margin" w:alignment="right" w:leader="dot"/>
      </w:r>
      <w:r>
        <w:t>4.2</w:t>
      </w:r>
      <w:r w:rsidR="00720956">
        <w:t>8</w:t>
      </w:r>
    </w:p>
    <w:p w14:paraId="6E2AC865" w14:textId="77777777" w:rsidR="00194F4F" w:rsidRDefault="00194F4F" w:rsidP="00000344">
      <w:pPr>
        <w:spacing w:line="360" w:lineRule="auto"/>
        <w:ind w:left="720"/>
      </w:pPr>
    </w:p>
    <w:p w14:paraId="6FDC09CD" w14:textId="77777777" w:rsidR="003C7B4A" w:rsidRPr="00B42D71" w:rsidRDefault="003C7B4A" w:rsidP="00000344">
      <w:pPr>
        <w:spacing w:line="360" w:lineRule="auto"/>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000344">
      <w:pPr>
        <w:spacing w:line="360" w:lineRule="auto"/>
        <w:rPr>
          <w:b/>
        </w:rPr>
      </w:pPr>
      <w:r w:rsidRPr="00194F4F">
        <w:rPr>
          <w:b/>
        </w:rPr>
        <w:t xml:space="preserve">    ATTACHMENTS</w:t>
      </w:r>
    </w:p>
    <w:p w14:paraId="6ECCB229" w14:textId="77777777" w:rsidR="00194F4F" w:rsidRDefault="00194F4F" w:rsidP="00000344">
      <w:pPr>
        <w:spacing w:line="360" w:lineRule="auto"/>
      </w:pPr>
    </w:p>
    <w:p w14:paraId="03603F38" w14:textId="7D15E688" w:rsidR="00194F4F" w:rsidRDefault="00194F4F" w:rsidP="00000344">
      <w:pPr>
        <w:spacing w:line="360" w:lineRule="auto"/>
        <w:ind w:left="720"/>
      </w:pPr>
      <w:r>
        <w:t>Evidence of Authority to Do or Transact Business in Illinois</w:t>
      </w:r>
      <w:r w:rsidRPr="00713CF4">
        <w:ptab w:relativeTo="margin" w:alignment="right" w:leader="dot"/>
      </w:r>
      <w:r>
        <w:t>ATTACHMENT BB</w:t>
      </w:r>
    </w:p>
    <w:p w14:paraId="220FD148" w14:textId="0861BA94" w:rsidR="00194F4F" w:rsidRDefault="00194F4F" w:rsidP="00000344">
      <w:pPr>
        <w:spacing w:line="360" w:lineRule="auto"/>
        <w:ind w:left="720"/>
      </w:pPr>
      <w:r>
        <w:t>Illinois Department of Human Rights Public Contract Number</w:t>
      </w:r>
      <w:r w:rsidRPr="00713CF4">
        <w:ptab w:relativeTo="margin" w:alignment="right" w:leader="dot"/>
      </w:r>
      <w:r>
        <w:t>ATTACHMENT CC</w:t>
      </w:r>
    </w:p>
    <w:p w14:paraId="1BBED7DD" w14:textId="480EFEB8" w:rsidR="00194F4F" w:rsidRDefault="00194F4F" w:rsidP="00000344">
      <w:pPr>
        <w:spacing w:line="360" w:lineRule="auto"/>
        <w:ind w:left="720"/>
      </w:pPr>
      <w:r>
        <w:t>Standard Certifications</w:t>
      </w:r>
      <w:r w:rsidRPr="00713CF4">
        <w:ptab w:relativeTo="margin" w:alignment="right" w:leader="dot"/>
      </w:r>
      <w:r>
        <w:t>ATTACHMENT DD</w:t>
      </w:r>
    </w:p>
    <w:p w14:paraId="46118F01" w14:textId="2FE8E3D1" w:rsidR="00194F4F" w:rsidRDefault="00194F4F" w:rsidP="00000344">
      <w:pPr>
        <w:spacing w:line="360" w:lineRule="auto"/>
        <w:ind w:left="720"/>
      </w:pPr>
      <w:r>
        <w:t>Financial Disclosures and Conflicts of Interest</w:t>
      </w:r>
      <w:r w:rsidRPr="00713CF4">
        <w:ptab w:relativeTo="margin" w:alignment="right" w:leader="dot"/>
      </w:r>
      <w:r>
        <w:t>ATTACHMENT EE</w:t>
      </w:r>
    </w:p>
    <w:p w14:paraId="2AA7EF3C" w14:textId="5848783B" w:rsidR="00194F4F" w:rsidRDefault="00194F4F" w:rsidP="00000344">
      <w:pPr>
        <w:spacing w:line="360" w:lineRule="auto"/>
        <w:ind w:left="720"/>
      </w:pPr>
      <w:r>
        <w:t>Disclosure of Business in Iran</w:t>
      </w:r>
      <w:r w:rsidRPr="00713CF4">
        <w:ptab w:relativeTo="margin" w:alignment="right" w:leader="dot"/>
      </w:r>
      <w:r>
        <w:t>ATTACHMENT FF</w:t>
      </w:r>
    </w:p>
    <w:p w14:paraId="036BFCE0" w14:textId="3585E50F" w:rsidR="00194F4F" w:rsidRDefault="00194F4F" w:rsidP="00000344">
      <w:pPr>
        <w:spacing w:line="360" w:lineRule="auto"/>
        <w:ind w:left="720"/>
      </w:pPr>
      <w:r>
        <w:t>Business and Directory Information</w:t>
      </w:r>
      <w:r w:rsidRPr="00713CF4">
        <w:ptab w:relativeTo="margin" w:alignment="right" w:leader="dot"/>
      </w:r>
      <w:r>
        <w:t>ATTACHMENT GG</w:t>
      </w:r>
    </w:p>
    <w:p w14:paraId="71D41C79" w14:textId="6F3CDDB5" w:rsidR="00194F4F" w:rsidRDefault="00194F4F" w:rsidP="00000344">
      <w:pPr>
        <w:spacing w:line="360" w:lineRule="auto"/>
        <w:ind w:left="720"/>
      </w:pPr>
      <w:r>
        <w:t>Solicitation Contract Terms and Conditions Exceptions</w:t>
      </w:r>
      <w:r w:rsidRPr="00713CF4">
        <w:ptab w:relativeTo="margin" w:alignment="right" w:leader="dot"/>
      </w:r>
      <w:r>
        <w:t>ATTACHMENT HH</w:t>
      </w:r>
    </w:p>
    <w:p w14:paraId="15CD2C25" w14:textId="68FBD5CF" w:rsidR="00194F4F" w:rsidRDefault="00194F4F" w:rsidP="00000344">
      <w:pPr>
        <w:spacing w:line="360" w:lineRule="auto"/>
        <w:ind w:firstLine="720"/>
      </w:pPr>
      <w:r>
        <w:t>References</w:t>
      </w:r>
      <w:r w:rsidRPr="00713CF4">
        <w:ptab w:relativeTo="margin" w:alignment="right" w:leader="dot"/>
      </w:r>
      <w:r>
        <w:t>ATTACHMENT II</w:t>
      </w:r>
    </w:p>
    <w:p w14:paraId="4515EEA5" w14:textId="2FCC2CEC" w:rsidR="00194F4F" w:rsidRDefault="00194F4F" w:rsidP="00000344">
      <w:pPr>
        <w:spacing w:line="360" w:lineRule="auto"/>
        <w:ind w:firstLine="720"/>
      </w:pPr>
      <w:r>
        <w:t>Taxpayer Identification Number</w:t>
      </w:r>
      <w:r w:rsidRPr="00713CF4">
        <w:ptab w:relativeTo="margin" w:alignment="right" w:leader="dot"/>
      </w:r>
      <w:r>
        <w:t>ATTACHMENT JJ</w:t>
      </w:r>
    </w:p>
    <w:p w14:paraId="5C2EF624" w14:textId="10A5AF0E" w:rsidR="004A2FE2" w:rsidRDefault="004A2FE2" w:rsidP="00000344">
      <w:pPr>
        <w:spacing w:line="360" w:lineRule="auto"/>
      </w:pPr>
      <w:r>
        <w:rPr>
          <w:rFonts w:cs="Calibri"/>
          <w:spacing w:val="1"/>
        </w:rPr>
        <w:lastRenderedPageBreak/>
        <w:tab/>
      </w:r>
      <w:r w:rsidRPr="00F14B7E">
        <w:rPr>
          <w:rFonts w:cs="Calibri"/>
          <w:spacing w:val="1"/>
        </w:rPr>
        <w:t>D</w:t>
      </w:r>
      <w:r w:rsidRPr="00F14B7E">
        <w:rPr>
          <w:rFonts w:cs="Calibri"/>
        </w:rPr>
        <w:t>isa</w:t>
      </w:r>
      <w:r w:rsidRPr="00F14B7E">
        <w:rPr>
          <w:rFonts w:cs="Calibri"/>
          <w:spacing w:val="-1"/>
        </w:rPr>
        <w:t>d</w:t>
      </w:r>
      <w:r w:rsidRPr="00F14B7E">
        <w:rPr>
          <w:rFonts w:cs="Calibri"/>
          <w:spacing w:val="1"/>
        </w:rPr>
        <w:t>v</w:t>
      </w:r>
      <w:r w:rsidRPr="00F14B7E">
        <w:rPr>
          <w:rFonts w:cs="Calibri"/>
        </w:rPr>
        <w:t>a</w:t>
      </w:r>
      <w:r w:rsidRPr="00F14B7E">
        <w:rPr>
          <w:rFonts w:cs="Calibri"/>
          <w:spacing w:val="-1"/>
        </w:rPr>
        <w:t>n</w:t>
      </w:r>
      <w:r w:rsidRPr="00F14B7E">
        <w:rPr>
          <w:rFonts w:cs="Calibri"/>
          <w:spacing w:val="-2"/>
        </w:rPr>
        <w:t>t</w:t>
      </w:r>
      <w:r w:rsidRPr="00F14B7E">
        <w:rPr>
          <w:rFonts w:cs="Calibri"/>
        </w:rPr>
        <w:t>a</w:t>
      </w:r>
      <w:r w:rsidRPr="00F14B7E">
        <w:rPr>
          <w:rFonts w:cs="Calibri"/>
          <w:spacing w:val="-1"/>
        </w:rPr>
        <w:t>g</w:t>
      </w:r>
      <w:r w:rsidRPr="00F14B7E">
        <w:rPr>
          <w:rFonts w:cs="Calibri"/>
          <w:spacing w:val="1"/>
        </w:rPr>
        <w:t>e</w:t>
      </w:r>
      <w:r w:rsidRPr="00F14B7E">
        <w:rPr>
          <w:rFonts w:cs="Calibri"/>
        </w:rPr>
        <w:t>d B</w:t>
      </w:r>
      <w:r w:rsidRPr="00F14B7E">
        <w:rPr>
          <w:rFonts w:cs="Calibri"/>
          <w:spacing w:val="-1"/>
        </w:rPr>
        <w:t>u</w:t>
      </w:r>
      <w:r w:rsidRPr="00F14B7E">
        <w:rPr>
          <w:rFonts w:cs="Calibri"/>
        </w:rPr>
        <w:t>si</w:t>
      </w:r>
      <w:r w:rsidRPr="00F14B7E">
        <w:rPr>
          <w:rFonts w:cs="Calibri"/>
          <w:spacing w:val="-1"/>
        </w:rPr>
        <w:t>n</w:t>
      </w:r>
      <w:r w:rsidRPr="00F14B7E">
        <w:rPr>
          <w:rFonts w:cs="Calibri"/>
          <w:spacing w:val="1"/>
        </w:rPr>
        <w:t>e</w:t>
      </w:r>
      <w:r w:rsidRPr="00F14B7E">
        <w:rPr>
          <w:rFonts w:cs="Calibri"/>
        </w:rPr>
        <w:t>ss</w:t>
      </w:r>
      <w:r w:rsidRPr="00F14B7E">
        <w:rPr>
          <w:rFonts w:cs="Calibri"/>
          <w:spacing w:val="-2"/>
        </w:rPr>
        <w:t xml:space="preserve"> </w:t>
      </w:r>
      <w:r w:rsidRPr="00F14B7E">
        <w:rPr>
          <w:rFonts w:cs="Calibri"/>
        </w:rPr>
        <w:t>E</w:t>
      </w:r>
      <w:r w:rsidRPr="00F14B7E">
        <w:rPr>
          <w:rFonts w:cs="Calibri"/>
          <w:spacing w:val="-3"/>
        </w:rPr>
        <w:t>n</w:t>
      </w:r>
      <w:r w:rsidRPr="00F14B7E">
        <w:rPr>
          <w:rFonts w:cs="Calibri"/>
        </w:rPr>
        <w:t>t</w:t>
      </w:r>
      <w:r w:rsidRPr="00F14B7E">
        <w:rPr>
          <w:rFonts w:cs="Calibri"/>
          <w:spacing w:val="1"/>
        </w:rPr>
        <w:t>e</w:t>
      </w:r>
      <w:r w:rsidRPr="00F14B7E">
        <w:rPr>
          <w:rFonts w:cs="Calibri"/>
        </w:rPr>
        <w:t>r</w:t>
      </w:r>
      <w:r w:rsidRPr="00F14B7E">
        <w:rPr>
          <w:rFonts w:cs="Calibri"/>
          <w:spacing w:val="-1"/>
        </w:rPr>
        <w:t>p</w:t>
      </w:r>
      <w:r w:rsidRPr="00F14B7E">
        <w:rPr>
          <w:rFonts w:cs="Calibri"/>
        </w:rPr>
        <w:t>ris</w:t>
      </w:r>
      <w:r w:rsidRPr="00F14B7E">
        <w:rPr>
          <w:rFonts w:cs="Calibri"/>
          <w:spacing w:val="1"/>
        </w:rPr>
        <w:t>e</w:t>
      </w:r>
      <w:r w:rsidRPr="00F14B7E">
        <w:rPr>
          <w:rFonts w:cs="Calibri"/>
        </w:rPr>
        <w:t>s</w:t>
      </w:r>
      <w:r w:rsidRPr="00F14B7E">
        <w:rPr>
          <w:rFonts w:cs="Calibri"/>
          <w:spacing w:val="-2"/>
        </w:rPr>
        <w:t xml:space="preserve"> </w:t>
      </w:r>
      <w:r w:rsidRPr="00F14B7E">
        <w:rPr>
          <w:rFonts w:cs="Calibri"/>
        </w:rPr>
        <w:t>(</w:t>
      </w:r>
      <w:r w:rsidRPr="00F14B7E">
        <w:rPr>
          <w:rFonts w:cs="Calibri"/>
          <w:spacing w:val="1"/>
        </w:rPr>
        <w:t>D</w:t>
      </w:r>
      <w:r w:rsidRPr="00F14B7E">
        <w:rPr>
          <w:rFonts w:cs="Calibri"/>
          <w:spacing w:val="-2"/>
        </w:rPr>
        <w:t>B</w:t>
      </w:r>
      <w:r w:rsidRPr="00F14B7E">
        <w:rPr>
          <w:rFonts w:cs="Calibri"/>
        </w:rPr>
        <w:t>E)</w:t>
      </w:r>
      <w:r w:rsidRPr="00F14B7E">
        <w:rPr>
          <w:rFonts w:cs="Calibri"/>
          <w:spacing w:val="-1"/>
        </w:rPr>
        <w:t xml:space="preserve"> </w:t>
      </w:r>
      <w:r w:rsidRPr="00F14B7E">
        <w:rPr>
          <w:rFonts w:cs="Calibri"/>
          <w:spacing w:val="1"/>
        </w:rPr>
        <w:t>P</w:t>
      </w:r>
      <w:r w:rsidRPr="00F14B7E">
        <w:rPr>
          <w:rFonts w:cs="Calibri"/>
        </w:rPr>
        <w:t>ar</w:t>
      </w:r>
      <w:r w:rsidRPr="00F14B7E">
        <w:rPr>
          <w:rFonts w:cs="Calibri"/>
          <w:spacing w:val="1"/>
        </w:rPr>
        <w:t>t</w:t>
      </w:r>
      <w:r w:rsidRPr="00F14B7E">
        <w:rPr>
          <w:rFonts w:cs="Calibri"/>
        </w:rPr>
        <w:t>ici</w:t>
      </w:r>
      <w:r w:rsidRPr="00F14B7E">
        <w:rPr>
          <w:rFonts w:cs="Calibri"/>
          <w:spacing w:val="-1"/>
        </w:rPr>
        <w:t>p</w:t>
      </w:r>
      <w:r w:rsidRPr="00F14B7E">
        <w:rPr>
          <w:rFonts w:cs="Calibri"/>
          <w:spacing w:val="-3"/>
        </w:rPr>
        <w:t>a</w:t>
      </w:r>
      <w:r w:rsidRPr="00F14B7E">
        <w:rPr>
          <w:rFonts w:cs="Calibri"/>
        </w:rPr>
        <w:t>ti</w:t>
      </w:r>
      <w:r w:rsidRPr="00F14B7E">
        <w:rPr>
          <w:rFonts w:cs="Calibri"/>
          <w:spacing w:val="-1"/>
        </w:rPr>
        <w:t>o</w:t>
      </w:r>
      <w:r w:rsidRPr="00F14B7E">
        <w:rPr>
          <w:rFonts w:cs="Calibri"/>
        </w:rPr>
        <w:t>n a</w:t>
      </w:r>
      <w:r w:rsidRPr="00F14B7E">
        <w:rPr>
          <w:rFonts w:cs="Calibri"/>
          <w:spacing w:val="-1"/>
        </w:rPr>
        <w:t>n</w:t>
      </w:r>
      <w:r w:rsidRPr="00F14B7E">
        <w:rPr>
          <w:rFonts w:cs="Calibri"/>
        </w:rPr>
        <w:t>d U</w:t>
      </w:r>
      <w:r w:rsidRPr="00F14B7E">
        <w:rPr>
          <w:rFonts w:cs="Calibri"/>
          <w:spacing w:val="1"/>
        </w:rPr>
        <w:t>t</w:t>
      </w:r>
      <w:r w:rsidRPr="00F14B7E">
        <w:rPr>
          <w:rFonts w:cs="Calibri"/>
        </w:rPr>
        <w:t>ili</w:t>
      </w:r>
      <w:r w:rsidRPr="00F14B7E">
        <w:rPr>
          <w:rFonts w:cs="Calibri"/>
          <w:spacing w:val="-1"/>
        </w:rPr>
        <w:t>z</w:t>
      </w:r>
      <w:r w:rsidRPr="00F14B7E">
        <w:rPr>
          <w:rFonts w:cs="Calibri"/>
        </w:rPr>
        <w:t>ati</w:t>
      </w:r>
      <w:r w:rsidRPr="00F14B7E">
        <w:rPr>
          <w:rFonts w:cs="Calibri"/>
          <w:spacing w:val="1"/>
        </w:rPr>
        <w:t>o</w:t>
      </w:r>
      <w:r w:rsidRPr="00F14B7E">
        <w:rPr>
          <w:rFonts w:cs="Calibri"/>
        </w:rPr>
        <w:t>n</w:t>
      </w:r>
      <w:r w:rsidRPr="00F14B7E">
        <w:rPr>
          <w:rFonts w:cs="Calibri"/>
          <w:spacing w:val="-3"/>
        </w:rPr>
        <w:t xml:space="preserve"> </w:t>
      </w:r>
      <w:r w:rsidRPr="00F14B7E">
        <w:rPr>
          <w:rFonts w:cs="Calibri"/>
          <w:spacing w:val="1"/>
        </w:rPr>
        <w:t>P</w:t>
      </w:r>
      <w:r w:rsidRPr="00F14B7E">
        <w:rPr>
          <w:rFonts w:cs="Calibri"/>
        </w:rPr>
        <w:t>la</w:t>
      </w:r>
      <w:r w:rsidRPr="00F14B7E">
        <w:rPr>
          <w:rFonts w:cs="Calibri"/>
          <w:spacing w:val="-3"/>
        </w:rPr>
        <w:t>n…</w:t>
      </w:r>
      <w:proofErr w:type="gramStart"/>
      <w:r w:rsidRPr="00F14B7E">
        <w:rPr>
          <w:rFonts w:cs="Calibri"/>
          <w:spacing w:val="-3"/>
        </w:rPr>
        <w:t>….ATTACHMENT</w:t>
      </w:r>
      <w:proofErr w:type="gramEnd"/>
      <w:r w:rsidRPr="00F14B7E">
        <w:rPr>
          <w:rFonts w:cs="Calibri"/>
          <w:spacing w:val="-3"/>
        </w:rPr>
        <w:t xml:space="preserve"> N</w:t>
      </w:r>
      <w:r w:rsidRPr="00F14B7E">
        <w:t>N</w:t>
      </w:r>
    </w:p>
    <w:p w14:paraId="5541E65A" w14:textId="41721264" w:rsidR="004A2FE2" w:rsidRDefault="004A2FE2" w:rsidP="00000344">
      <w:pPr>
        <w:spacing w:line="360" w:lineRule="auto"/>
      </w:pPr>
      <w:r>
        <w:tab/>
      </w:r>
      <w:r>
        <w:rPr>
          <w:rFonts w:cs="Calibri"/>
          <w:spacing w:val="1"/>
        </w:rPr>
        <w:t>Veteran</w:t>
      </w:r>
      <w:r w:rsidR="001E50A2">
        <w:rPr>
          <w:rFonts w:cs="Calibri"/>
          <w:spacing w:val="1"/>
        </w:rPr>
        <w:t xml:space="preserve"> Small Business</w:t>
      </w:r>
      <w:r w:rsidR="00705D3E">
        <w:rPr>
          <w:rFonts w:cs="Calibri"/>
          <w:spacing w:val="1"/>
        </w:rPr>
        <w:t xml:space="preserve"> (VSB)</w:t>
      </w:r>
      <w:r w:rsidR="001E50A2">
        <w:rPr>
          <w:rFonts w:cs="Calibri"/>
          <w:spacing w:val="1"/>
        </w:rPr>
        <w:t xml:space="preserve"> Enter</w:t>
      </w:r>
      <w:r w:rsidR="00705D3E">
        <w:rPr>
          <w:rFonts w:cs="Calibri"/>
          <w:spacing w:val="1"/>
        </w:rPr>
        <w:t>prises</w:t>
      </w:r>
      <w:r>
        <w:rPr>
          <w:rFonts w:cs="Calibri"/>
          <w:spacing w:val="-1"/>
        </w:rPr>
        <w:t xml:space="preserve">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spacing w:val="-3"/>
        </w:rPr>
        <w:t>a</w:t>
      </w:r>
      <w:r>
        <w:rPr>
          <w:rFonts w:cs="Calibri"/>
        </w:rPr>
        <w:t>ti</w:t>
      </w:r>
      <w:r>
        <w:rPr>
          <w:rFonts w:cs="Calibri"/>
          <w:spacing w:val="-1"/>
        </w:rPr>
        <w:t>o</w:t>
      </w:r>
      <w:r>
        <w:rPr>
          <w:rFonts w:cs="Calibri"/>
        </w:rPr>
        <w:t xml:space="preserve">n </w:t>
      </w:r>
      <w:r w:rsidR="00E703BD">
        <w:rPr>
          <w:rFonts w:cs="Calibri"/>
          <w:spacing w:val="1"/>
        </w:rPr>
        <w:t>and Utilization Plan</w:t>
      </w:r>
      <w:proofErr w:type="gramStart"/>
      <w:r w:rsidR="00E703BD">
        <w:rPr>
          <w:rFonts w:cs="Calibri"/>
          <w:spacing w:val="1"/>
        </w:rPr>
        <w:t>…</w:t>
      </w:r>
      <w:r w:rsidR="00705D3E">
        <w:rPr>
          <w:rFonts w:cs="Calibri"/>
          <w:spacing w:val="1"/>
        </w:rPr>
        <w:t>.</w:t>
      </w:r>
      <w:r>
        <w:t>ATTACHMENT</w:t>
      </w:r>
      <w:proofErr w:type="gramEnd"/>
      <w:r>
        <w:t xml:space="preserve"> MM</w:t>
      </w:r>
    </w:p>
    <w:p w14:paraId="2C7D3A39" w14:textId="3906684F" w:rsidR="00000344" w:rsidRDefault="00000344" w:rsidP="00000344">
      <w:pPr>
        <w:spacing w:line="360" w:lineRule="auto"/>
      </w:pPr>
    </w:p>
    <w:p w14:paraId="45DC6655" w14:textId="138B1E7A" w:rsidR="00000344" w:rsidRDefault="00000344" w:rsidP="00000344">
      <w:pPr>
        <w:spacing w:line="360" w:lineRule="auto"/>
      </w:pPr>
    </w:p>
    <w:p w14:paraId="5B1CEFE2" w14:textId="402F52B0" w:rsidR="00000344" w:rsidRDefault="00000344" w:rsidP="00000344">
      <w:pPr>
        <w:spacing w:line="360" w:lineRule="auto"/>
      </w:pPr>
    </w:p>
    <w:p w14:paraId="72841229" w14:textId="38D6E5B5" w:rsidR="00000344" w:rsidRDefault="00000344" w:rsidP="00000344">
      <w:pPr>
        <w:spacing w:line="360" w:lineRule="auto"/>
      </w:pPr>
    </w:p>
    <w:p w14:paraId="273725E0" w14:textId="7FB0CB71" w:rsidR="00000344" w:rsidRDefault="00000344" w:rsidP="00000344">
      <w:pPr>
        <w:spacing w:line="360" w:lineRule="auto"/>
      </w:pPr>
    </w:p>
    <w:p w14:paraId="3C799A53" w14:textId="761AF165" w:rsidR="00000344" w:rsidRDefault="00000344" w:rsidP="00000344">
      <w:pPr>
        <w:spacing w:line="360" w:lineRule="auto"/>
      </w:pPr>
    </w:p>
    <w:p w14:paraId="02ABAD20" w14:textId="52031E10" w:rsidR="00000344" w:rsidRDefault="00000344" w:rsidP="00000344">
      <w:pPr>
        <w:spacing w:line="360" w:lineRule="auto"/>
      </w:pPr>
    </w:p>
    <w:p w14:paraId="5CA51E88" w14:textId="6D4E9071" w:rsidR="00000344" w:rsidRDefault="00000344" w:rsidP="00000344">
      <w:pPr>
        <w:spacing w:line="360" w:lineRule="auto"/>
      </w:pPr>
    </w:p>
    <w:p w14:paraId="7A083EA7" w14:textId="0C27FFC4" w:rsidR="00000344" w:rsidRDefault="00000344" w:rsidP="00000344">
      <w:pPr>
        <w:spacing w:line="360" w:lineRule="auto"/>
      </w:pPr>
    </w:p>
    <w:p w14:paraId="758BAD49" w14:textId="35CA68B7" w:rsidR="00000344" w:rsidRDefault="00000344" w:rsidP="00000344">
      <w:pPr>
        <w:spacing w:line="360" w:lineRule="auto"/>
      </w:pPr>
    </w:p>
    <w:p w14:paraId="311FF273" w14:textId="7F642E39" w:rsidR="00000344" w:rsidRDefault="00000344" w:rsidP="00000344">
      <w:pPr>
        <w:spacing w:line="360" w:lineRule="auto"/>
      </w:pPr>
    </w:p>
    <w:p w14:paraId="414E3539" w14:textId="6E2EE5BF" w:rsidR="00000344" w:rsidRDefault="00000344" w:rsidP="00000344">
      <w:pPr>
        <w:spacing w:line="360" w:lineRule="auto"/>
      </w:pPr>
    </w:p>
    <w:p w14:paraId="1830B88A" w14:textId="4BF58232" w:rsidR="00000344" w:rsidRDefault="00000344" w:rsidP="00000344">
      <w:pPr>
        <w:spacing w:line="360" w:lineRule="auto"/>
      </w:pPr>
    </w:p>
    <w:p w14:paraId="24908950" w14:textId="3866316D" w:rsidR="00000344" w:rsidRDefault="00000344" w:rsidP="00000344">
      <w:pPr>
        <w:spacing w:line="360" w:lineRule="auto"/>
      </w:pPr>
    </w:p>
    <w:p w14:paraId="4382F492" w14:textId="14C3F99A" w:rsidR="00000344" w:rsidRDefault="00000344" w:rsidP="00000344">
      <w:pPr>
        <w:spacing w:line="360" w:lineRule="auto"/>
      </w:pPr>
    </w:p>
    <w:p w14:paraId="3D4B4317" w14:textId="31158718" w:rsidR="00000344" w:rsidRDefault="00000344" w:rsidP="00000344">
      <w:pPr>
        <w:spacing w:line="360" w:lineRule="auto"/>
      </w:pPr>
    </w:p>
    <w:p w14:paraId="21EC692E" w14:textId="4ADB8758" w:rsidR="00000344" w:rsidRDefault="00000344" w:rsidP="00000344">
      <w:pPr>
        <w:spacing w:line="360" w:lineRule="auto"/>
      </w:pPr>
    </w:p>
    <w:p w14:paraId="62E41063" w14:textId="33709AE9" w:rsidR="00000344" w:rsidRDefault="00000344" w:rsidP="00000344">
      <w:pPr>
        <w:spacing w:line="360" w:lineRule="auto"/>
      </w:pPr>
    </w:p>
    <w:p w14:paraId="01F3A5C7" w14:textId="6F3BFC0A" w:rsidR="00000344" w:rsidRDefault="00000344" w:rsidP="00000344">
      <w:pPr>
        <w:spacing w:line="360" w:lineRule="auto"/>
      </w:pPr>
    </w:p>
    <w:p w14:paraId="6B40F235" w14:textId="1E326CAB" w:rsidR="00000344" w:rsidRDefault="00000344" w:rsidP="00000344">
      <w:pPr>
        <w:spacing w:line="360" w:lineRule="auto"/>
      </w:pPr>
    </w:p>
    <w:p w14:paraId="0F7FA6C1" w14:textId="18832181" w:rsidR="00000344" w:rsidRDefault="00000344" w:rsidP="00000344">
      <w:pPr>
        <w:spacing w:line="360" w:lineRule="auto"/>
      </w:pPr>
    </w:p>
    <w:p w14:paraId="79A90230" w14:textId="0F6591EE" w:rsidR="00000344" w:rsidRDefault="00000344" w:rsidP="00000344">
      <w:pPr>
        <w:spacing w:line="360" w:lineRule="auto"/>
      </w:pPr>
    </w:p>
    <w:p w14:paraId="4696EEAB" w14:textId="079B3226" w:rsidR="009D4E23" w:rsidRDefault="009D4E23" w:rsidP="00000344">
      <w:pPr>
        <w:spacing w:line="360" w:lineRule="auto"/>
      </w:pPr>
    </w:p>
    <w:p w14:paraId="67DF82FD" w14:textId="04B1240B" w:rsidR="003E3CDA" w:rsidRDefault="003E3CDA" w:rsidP="00000344">
      <w:pPr>
        <w:spacing w:line="360" w:lineRule="auto"/>
      </w:pPr>
    </w:p>
    <w:p w14:paraId="1AC05E57" w14:textId="60EFE6C0" w:rsidR="003E3CDA" w:rsidRDefault="003E3CDA" w:rsidP="00000344">
      <w:pPr>
        <w:spacing w:line="360" w:lineRule="auto"/>
      </w:pPr>
    </w:p>
    <w:p w14:paraId="6E7447F6" w14:textId="7DF99E00" w:rsidR="003E3CDA" w:rsidRDefault="003E3CDA" w:rsidP="00000344">
      <w:pPr>
        <w:spacing w:line="360" w:lineRule="auto"/>
      </w:pPr>
    </w:p>
    <w:p w14:paraId="6C2F6D18" w14:textId="72791EBD" w:rsidR="003E3CDA" w:rsidRDefault="003E3CDA" w:rsidP="00000344">
      <w:pPr>
        <w:spacing w:line="360" w:lineRule="auto"/>
      </w:pPr>
    </w:p>
    <w:p w14:paraId="2B9D1D97" w14:textId="4584F71B" w:rsidR="003E3CDA" w:rsidRDefault="003E3CDA" w:rsidP="00000344">
      <w:pPr>
        <w:spacing w:line="360" w:lineRule="auto"/>
      </w:pPr>
    </w:p>
    <w:p w14:paraId="0C1B9B08" w14:textId="77777777" w:rsidR="003E3CDA" w:rsidRDefault="003E3CDA" w:rsidP="00000344">
      <w:pPr>
        <w:spacing w:line="360" w:lineRule="auto"/>
        <w:sectPr w:rsidR="003E3CDA">
          <w:headerReference w:type="default" r:id="rId11"/>
          <w:footerReference w:type="default" r:id="rId12"/>
          <w:pgSz w:w="12240" w:h="15840"/>
          <w:pgMar w:top="1440" w:right="1440" w:bottom="1440" w:left="1440" w:header="720" w:footer="720" w:gutter="0"/>
          <w:cols w:space="720"/>
          <w:docGrid w:linePitch="360"/>
        </w:sectPr>
      </w:pPr>
    </w:p>
    <w:p w14:paraId="1908AB11" w14:textId="77777777" w:rsidR="003E3CDA" w:rsidRDefault="003E3CDA" w:rsidP="00000344">
      <w:pPr>
        <w:spacing w:line="360" w:lineRule="auto"/>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9509A0" w:rsidP="001F22A2">
      <w:pPr>
        <w:ind w:left="720"/>
      </w:pPr>
      <w:hyperlink r:id="rId13"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478B6034"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EndPr/>
              <w:sdtContent>
                <w:r w:rsidR="00410517">
                  <w:rPr>
                    <w:rFonts w:asciiTheme="minorHAnsi" w:hAnsiTheme="minorHAnsi" w:cstheme="minorHAnsi"/>
                    <w:bCs/>
                  </w:rPr>
                  <w:t>M</w:t>
                </w:r>
                <w:r w:rsidR="00410517">
                  <w:rPr>
                    <w:rFonts w:cstheme="minorHAnsi"/>
                    <w:bCs/>
                  </w:rPr>
                  <w:t>egan Seitzinger</w:t>
                </w:r>
              </w:sdtContent>
            </w:sdt>
          </w:p>
        </w:tc>
        <w:tc>
          <w:tcPr>
            <w:tcW w:w="3134" w:type="dxa"/>
          </w:tcPr>
          <w:p w14:paraId="69A90DA8" w14:textId="6ED51DDE"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410517">
                  <w:rPr>
                    <w:rFonts w:asciiTheme="minorHAnsi" w:hAnsiTheme="minorHAnsi" w:cstheme="minorHAnsi"/>
                    <w:bCs/>
                  </w:rPr>
                  <w:t>2</w:t>
                </w:r>
                <w:r w:rsidR="00410517">
                  <w:rPr>
                    <w:rFonts w:cstheme="minorHAnsi"/>
                    <w:bCs/>
                  </w:rPr>
                  <w:t>17-782-5360</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14:paraId="215F8464" w14:textId="20695956"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410517">
              <w:rPr>
                <w:rFonts w:asciiTheme="minorHAnsi" w:hAnsiTheme="minorHAnsi" w:cstheme="minorHAnsi"/>
                <w:bCs/>
              </w:rPr>
              <w:t>megan.seitzinger@illinois.gov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60474AF2"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highlight w:val="yellow"/>
          </w:rPr>
          <w:alias w:val="S:  Select Date"/>
          <w:tag w:val="Select Date"/>
          <w:id w:val="1232015"/>
          <w:placeholder>
            <w:docPart w:val="8F381DCC4019428CA8D947007DAE99B7"/>
          </w:placeholder>
          <w:date w:fullDate="2024-02-09T00:00:00Z">
            <w:dateFormat w:val="MMMM d, yyyy"/>
            <w:lid w:val="en-US"/>
            <w:storeMappedDataAs w:val="dateTime"/>
            <w:calendar w:val="gregorian"/>
          </w:date>
        </w:sdtPr>
        <w:sdtEndPr/>
        <w:sdtContent>
          <w:r w:rsidR="00DD7C00">
            <w:rPr>
              <w:rFonts w:asciiTheme="minorHAnsi" w:hAnsiTheme="minorHAnsi" w:cstheme="minorHAnsi"/>
              <w:highlight w:val="yellow"/>
            </w:rPr>
            <w:t>February 9, 2024</w:t>
          </w:r>
        </w:sdtContent>
      </w:sdt>
      <w:r w:rsidR="00631513" w:rsidRPr="00410517">
        <w:rPr>
          <w:rFonts w:asciiTheme="minorHAnsi" w:hAnsiTheme="minorHAnsi" w:cs="Arial"/>
          <w:highlight w:val="yellow"/>
        </w:rPr>
        <w:t>.</w:t>
      </w:r>
      <w:r w:rsidR="00631513">
        <w:rPr>
          <w:rFonts w:asciiTheme="minorHAnsi" w:hAnsiTheme="minorHAnsi" w:cs="Arial"/>
        </w:rPr>
        <w:t xml:space="preserve">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9509A0">
        <w:rPr>
          <w:rFonts w:asciiTheme="minorHAnsi" w:hAnsiTheme="minorHAnsi"/>
        </w:rPr>
      </w:r>
      <w:r w:rsidR="009509A0">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5" w:name="Check95"/>
      <w:r w:rsidR="00C92858">
        <w:rPr>
          <w:rFonts w:asciiTheme="minorHAnsi" w:hAnsiTheme="minorHAnsi"/>
        </w:rPr>
        <w:instrText xml:space="preserve">FORMCHECKBOX </w:instrText>
      </w:r>
      <w:r w:rsidR="009509A0">
        <w:rPr>
          <w:rFonts w:asciiTheme="minorHAnsi" w:hAnsiTheme="minorHAnsi"/>
        </w:rPr>
      </w:r>
      <w:r w:rsidR="009509A0">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 xml:space="preserve">and considered </w:t>
      </w:r>
      <w:proofErr w:type="gramStart"/>
      <w:r>
        <w:rPr>
          <w:rFonts w:asciiTheme="minorHAnsi" w:hAnsiTheme="minorHAnsi" w:cs="Arial"/>
          <w:spacing w:val="-5"/>
        </w:rPr>
        <w:t>Non-Responsive</w:t>
      </w:r>
      <w:proofErr w:type="gramEnd"/>
      <w:r>
        <w:rPr>
          <w:rFonts w:asciiTheme="minorHAnsi" w:hAnsiTheme="minorHAnsi" w:cs="Arial"/>
          <w:spacing w:val="-5"/>
        </w:rPr>
        <w:t xml:space="preser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485DACB9"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24-02-20T00:00:00Z">
            <w:dateFormat w:val="MMMM d, yyyy"/>
            <w:lid w:val="en-US"/>
            <w:storeMappedDataAs w:val="dateTime"/>
            <w:calendar w:val="gregorian"/>
          </w:date>
        </w:sdtPr>
        <w:sdtEndPr/>
        <w:sdtContent>
          <w:r w:rsidR="00DD7C00">
            <w:rPr>
              <w:rFonts w:asciiTheme="minorHAnsi" w:hAnsiTheme="minorHAnsi" w:cstheme="minorHAnsi"/>
            </w:rPr>
            <w:t>February 20, 2024</w:t>
          </w:r>
        </w:sdtContent>
      </w:sdt>
    </w:p>
    <w:p w14:paraId="230F7E47" w14:textId="73E90942"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410517">
            <w:rPr>
              <w:rStyle w:val="Style10"/>
            </w:rPr>
            <w:t>2:00 PM CST</w:t>
          </w:r>
        </w:sdtContent>
      </w:sdt>
    </w:p>
    <w:p w14:paraId="246C333A" w14:textId="4315B1FD"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4"/>
          <w:footerReference w:type="default" r:id="rId15"/>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410517">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14:paraId="51C5AFFD" w14:textId="77777777" w:rsidTr="00E20F4A">
        <w:tc>
          <w:tcPr>
            <w:tcW w:w="4163" w:type="dxa"/>
          </w:tcPr>
          <w:p w14:paraId="563AC1DA" w14:textId="19FF4F08"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 Department of 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E20F4A">
        <w:tc>
          <w:tcPr>
            <w:tcW w:w="4163" w:type="dxa"/>
          </w:tcPr>
          <w:p w14:paraId="27FD6D3B" w14:textId="3B24D1D5"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410517">
              <w:rPr>
                <w:rFonts w:asciiTheme="minorHAnsi" w:hAnsiTheme="minorHAnsi"/>
              </w:rPr>
              <w:t>Megan Seitzinger</w:t>
            </w:r>
          </w:p>
        </w:tc>
        <w:tc>
          <w:tcPr>
            <w:tcW w:w="4770" w:type="dxa"/>
          </w:tcPr>
          <w:p w14:paraId="40542EA0" w14:textId="20D93FFB" w:rsidR="009D3B39" w:rsidRPr="00741C29" w:rsidRDefault="001671B2"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410517">
              <w:rPr>
                <w:rFonts w:asciiTheme="minorHAnsi" w:hAnsiTheme="minorHAnsi"/>
              </w:rPr>
              <w:t>2</w:t>
            </w:r>
            <w:r w:rsidR="00410517">
              <w:t>024-01 Aggregate</w:t>
            </w:r>
          </w:p>
        </w:tc>
      </w:tr>
      <w:tr w:rsidR="001671B2" w14:paraId="7CF0ACAF" w14:textId="77777777" w:rsidTr="00E20F4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4770" w:type="dxa"/>
          </w:tcPr>
          <w:p w14:paraId="308BC426" w14:textId="5D387BD9"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410517">
                  <w:rPr>
                    <w:rStyle w:val="Style3"/>
                  </w:rPr>
                  <w:t xml:space="preserve">February </w:t>
                </w:r>
                <w:r w:rsidR="00DD7C00">
                  <w:rPr>
                    <w:rStyle w:val="Style3"/>
                  </w:rPr>
                  <w:t>20</w:t>
                </w:r>
                <w:r w:rsidR="00410517">
                  <w:rPr>
                    <w:rStyle w:val="Style3"/>
                  </w:rPr>
                  <w:t>, 2024 @ 2:00PM CST</w:t>
                </w:r>
              </w:sdtContent>
            </w:sdt>
          </w:p>
        </w:tc>
      </w:tr>
      <w:tr w:rsidR="001671B2" w14:paraId="4B307E65" w14:textId="77777777" w:rsidTr="00E20F4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20F4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75948E92"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10517" w:rsidRPr="00410517">
        <w:rPr>
          <w:rFonts w:asciiTheme="minorHAnsi" w:hAnsiTheme="minorHAnsi"/>
          <w:highlight w:val="yellow"/>
        </w:rPr>
        <w:t>Aggregate 2024-01</w:t>
      </w:r>
      <w:r w:rsidR="00E35742">
        <w:rPr>
          <w:rFonts w:asciiTheme="minorHAnsi" w:hAnsiTheme="minorHAnsi"/>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4F61765" w14:textId="11F488FD"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A.8.4</w:t>
      </w:r>
      <w:r>
        <w:rPr>
          <w:rFonts w:asciiTheme="minorHAnsi" w:hAnsiTheme="minorHAnsi"/>
        </w:rPr>
        <w:tab/>
        <w:t>Packet 4 shall contain Attachment NN if applicable.</w:t>
      </w:r>
    </w:p>
    <w:p w14:paraId="5EAA3FE8" w14:textId="16B79D9F"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A.8.5</w:t>
      </w:r>
      <w:r>
        <w:rPr>
          <w:rFonts w:asciiTheme="minorHAnsi" w:hAnsiTheme="minorHAnsi"/>
        </w:rPr>
        <w:tab/>
        <w:t>Packet 5 shall contain Attachment MM if applicable.</w:t>
      </w: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 xml:space="preserve">Offer Supplemental Provisions (This does not include exceptions to Department specifications, terms and conditions, or any other part of this solicitation. This is supplemental information that supports an offeror’s position or, for example, </w:t>
      </w:r>
      <w:proofErr w:type="gramStart"/>
      <w:r>
        <w:rPr>
          <w:rFonts w:asciiTheme="minorHAnsi" w:hAnsiTheme="minorHAnsi"/>
        </w:rPr>
        <w:t>an  offeror’s</w:t>
      </w:r>
      <w:proofErr w:type="gramEnd"/>
      <w:r>
        <w:rPr>
          <w:rFonts w:asciiTheme="minorHAnsi" w:hAnsiTheme="minorHAnsi"/>
        </w:rPr>
        <w:t xml:space="preserve">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w:t>
      </w:r>
      <w:proofErr w:type="gramStart"/>
      <w:r w:rsidR="001671B2">
        <w:t>name</w:t>
      </w:r>
      <w:proofErr w:type="gramEnd"/>
      <w:r w:rsidR="001671B2">
        <w:t xml:space="preserv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061F4DB"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4C81FBD7" w:rsidR="001671B2" w:rsidRDefault="009F77D0"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 USB may contain all packets</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7A0FDB" w14:paraId="5F65F297"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5DC04882" w14:textId="26DD7E40" w:rsidR="007A0FDB" w:rsidRDefault="007A0FDB" w:rsidP="007A0FD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ATTACHMENT NN (if applicable) – PACKET 4</w:t>
            </w:r>
          </w:p>
        </w:tc>
        <w:tc>
          <w:tcPr>
            <w:tcW w:w="1587" w:type="dxa"/>
            <w:tcBorders>
              <w:top w:val="single" w:sz="4" w:space="0" w:color="000000"/>
              <w:left w:val="single" w:sz="4" w:space="0" w:color="000000"/>
              <w:bottom w:val="single" w:sz="4" w:space="0" w:color="000000"/>
              <w:right w:val="single" w:sz="4" w:space="0" w:color="000000"/>
            </w:tcBorders>
            <w:vAlign w:val="bottom"/>
          </w:tcPr>
          <w:p w14:paraId="34AA99C4" w14:textId="533FCF03" w:rsidR="007A0FDB" w:rsidRDefault="007A0FDB"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0FD9B552" w14:textId="51F57A3C" w:rsidR="007A0FDB"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2E0DB859" w14:textId="3AF447EE" w:rsidR="007A0FDB"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tr>
      <w:tr w:rsidR="007A0FDB" w14:paraId="0E7FADEB"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33BBCA7E" w14:textId="7A219130" w:rsidR="007A0FDB" w:rsidRDefault="007A0FDB"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 </w:t>
            </w:r>
            <w:proofErr w:type="gramStart"/>
            <w:r>
              <w:rPr>
                <w:rFonts w:asciiTheme="minorHAnsi" w:hAnsiTheme="minorHAnsi" w:cs="Arial"/>
                <w:spacing w:val="-5"/>
              </w:rPr>
              <w:t>MM  (</w:t>
            </w:r>
            <w:proofErr w:type="gramEnd"/>
            <w:r>
              <w:rPr>
                <w:rFonts w:asciiTheme="minorHAnsi" w:hAnsiTheme="minorHAnsi" w:cs="Arial"/>
                <w:spacing w:val="-5"/>
              </w:rPr>
              <w:t>if applicable) – PACKET 5</w:t>
            </w:r>
          </w:p>
        </w:tc>
        <w:tc>
          <w:tcPr>
            <w:tcW w:w="1587" w:type="dxa"/>
            <w:tcBorders>
              <w:top w:val="single" w:sz="4" w:space="0" w:color="000000"/>
              <w:left w:val="single" w:sz="4" w:space="0" w:color="000000"/>
              <w:bottom w:val="single" w:sz="4" w:space="0" w:color="000000"/>
              <w:right w:val="single" w:sz="4" w:space="0" w:color="000000"/>
            </w:tcBorders>
            <w:vAlign w:val="bottom"/>
          </w:tcPr>
          <w:p w14:paraId="46541419" w14:textId="74CBCE01" w:rsidR="007A0FDB" w:rsidRDefault="007A0FDB"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2293D222" w14:textId="49AAE809" w:rsidR="007A0FDB"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1BF12E08" w14:textId="3C947BDC" w:rsidR="007A0FDB"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If a Bid Bond is required, Bidder must submit the Bid Bond with the Bid.  If a performance bond is required, Bidder must submit the Performance Bond to the solicitation contact within ten (10) days after award.  The bond must be from a surety </w:t>
      </w:r>
      <w:r w:rsidR="001671B2" w:rsidRPr="00D31EFF">
        <w:rPr>
          <w:rFonts w:asciiTheme="minorHAnsi" w:hAnsiTheme="minorHAnsi"/>
          <w:spacing w:val="-5"/>
        </w:rPr>
        <w:lastRenderedPageBreak/>
        <w:t>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9509A0">
        <w:rPr>
          <w:rFonts w:asciiTheme="minorHAnsi" w:hAnsiTheme="minorHAnsi" w:cs="Arial"/>
        </w:rPr>
      </w:r>
      <w:r w:rsidR="009509A0">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7" w:name="Check2"/>
      <w:r w:rsidR="002C535F" w:rsidRPr="00D72E1E">
        <w:rPr>
          <w:rFonts w:asciiTheme="minorHAnsi" w:hAnsiTheme="minorHAnsi" w:cs="Arial"/>
        </w:rPr>
        <w:instrText xml:space="preserve"> FORMCHECKBOX </w:instrText>
      </w:r>
      <w:r w:rsidR="009509A0">
        <w:rPr>
          <w:rFonts w:asciiTheme="minorHAnsi" w:hAnsiTheme="minorHAnsi" w:cs="Arial"/>
        </w:rPr>
      </w:r>
      <w:r w:rsidR="009509A0">
        <w:rPr>
          <w:rFonts w:asciiTheme="minorHAnsi" w:hAnsiTheme="minorHAnsi" w:cs="Arial"/>
        </w:rPr>
        <w:fldChar w:fldCharType="separate"/>
      </w:r>
      <w:r w:rsidR="002C535F" w:rsidRPr="00D72E1E">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 xml:space="preserve">If “Yes” is marked, Bidder must be qualified by the Small Business Set-Aside Program at the time Bids are due </w:t>
      </w:r>
      <w:proofErr w:type="gramStart"/>
      <w:r w:rsidR="001671B2" w:rsidRPr="00D72E1E">
        <w:rPr>
          <w:rFonts w:asciiTheme="minorHAnsi" w:hAnsiTheme="minorHAnsi"/>
        </w:rPr>
        <w:t>in order for</w:t>
      </w:r>
      <w:proofErr w:type="gramEnd"/>
      <w:r w:rsidR="001671B2" w:rsidRPr="00D72E1E">
        <w:rPr>
          <w:rFonts w:asciiTheme="minorHAnsi" w:hAnsiTheme="minorHAnsi"/>
        </w:rPr>
        <w:t xml:space="preserve">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6"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7"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8"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1BFE7BAC"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w:t>
      </w:r>
      <w:r w:rsidR="00E15757" w:rsidRPr="003341B1">
        <w:rPr>
          <w:rFonts w:asciiTheme="minorHAnsi" w:hAnsiTheme="minorHAnsi"/>
        </w:rPr>
        <w:t>removed and</w:t>
      </w:r>
      <w:r w:rsidRPr="003341B1">
        <w:rPr>
          <w:rFonts w:asciiTheme="minorHAnsi" w:hAnsiTheme="minorHAnsi"/>
        </w:rPr>
        <w:t xml:space="preserve"> shall </w:t>
      </w:r>
      <w:r w:rsidRPr="003341B1">
        <w:rPr>
          <w:rFonts w:asciiTheme="minorHAnsi" w:hAnsiTheme="minorHAnsi"/>
        </w:rPr>
        <w:lastRenderedPageBreak/>
        <w:t>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5E92E00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w:t>
      </w:r>
      <w:proofErr w:type="gramStart"/>
      <w:r w:rsidR="001671B2" w:rsidRPr="003925BF">
        <w:rPr>
          <w:rFonts w:asciiTheme="minorHAnsi" w:hAnsiTheme="minorHAnsi"/>
        </w:rPr>
        <w:t>Non-Responsive</w:t>
      </w:r>
      <w:proofErr w:type="gramEnd"/>
      <w:r w:rsidR="001671B2" w:rsidRPr="003925BF">
        <w:rPr>
          <w:rFonts w:asciiTheme="minorHAnsi" w:hAnsiTheme="minorHAnsi"/>
        </w:rPr>
        <w:t xml:space="preser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r w:rsidR="00E15757" w:rsidRPr="003925BF">
        <w:rPr>
          <w:rFonts w:asciiTheme="minorHAnsi" w:hAnsiTheme="minorHAnsi"/>
        </w:rPr>
        <w:t>commence and</w:t>
      </w:r>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0AA95161" w14:textId="3FD4519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r w:rsidR="00E15757" w:rsidRPr="003925BF">
        <w:rPr>
          <w:rFonts w:asciiTheme="minorHAnsi" w:hAnsiTheme="minorHAnsi"/>
          <w:spacing w:val="-5"/>
        </w:rPr>
        <w:t>low-cost</w:t>
      </w:r>
      <w:r w:rsidR="001671B2" w:rsidRPr="003925BF">
        <w:rPr>
          <w:rFonts w:asciiTheme="minorHAnsi" w:hAnsiTheme="minorHAnsi"/>
          <w:spacing w:val="-5"/>
        </w:rPr>
        <w:t xml:space="preserve"> Bidder.  The State may accept or reject a Bidder’s Bid as </w:t>
      </w:r>
      <w:r w:rsidR="00E15757" w:rsidRPr="003925BF">
        <w:rPr>
          <w:rFonts w:asciiTheme="minorHAnsi" w:hAnsiTheme="minorHAnsi"/>
          <w:spacing w:val="-5"/>
        </w:rPr>
        <w:t>submitted or</w:t>
      </w:r>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9509A0">
        <w:rPr>
          <w:rFonts w:asciiTheme="minorHAnsi" w:hAnsiTheme="minorHAnsi" w:cs="Arial"/>
        </w:rPr>
      </w:r>
      <w:r w:rsidR="009509A0">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9509A0">
        <w:rPr>
          <w:rFonts w:asciiTheme="minorHAnsi" w:hAnsiTheme="minorHAnsi" w:cs="Arial"/>
        </w:rPr>
      </w:r>
      <w:r w:rsidR="009509A0">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xml:space="preserve">, which can attest to Bidder’s experience and ability to perform the contract that is the subject of this solicitation.  Bidder </w:t>
      </w:r>
      <w:r w:rsidR="001671B2" w:rsidRPr="007A3629">
        <w:rPr>
          <w:rFonts w:asciiTheme="minorHAnsi" w:hAnsiTheme="minorHAnsi"/>
          <w:spacing w:val="-5"/>
        </w:rPr>
        <w:lastRenderedPageBreak/>
        <w:t>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9A727EF" w14:textId="50F52427" w:rsidR="00656142" w:rsidRPr="00CF168E" w:rsidRDefault="007A3629" w:rsidP="00656142">
      <w:pPr>
        <w:keepNext/>
        <w:keepLines/>
        <w:tabs>
          <w:tab w:val="left" w:pos="-90"/>
          <w:tab w:val="left" w:pos="720"/>
          <w:tab w:val="left" w:pos="5760"/>
        </w:tabs>
        <w:kinsoku w:val="0"/>
        <w:overflowPunct w:val="0"/>
        <w:autoSpaceDE w:val="0"/>
        <w:autoSpaceDN w:val="0"/>
        <w:spacing w:before="240" w:after="240"/>
        <w:ind w:left="720" w:hanging="720"/>
        <w:jc w:val="both"/>
        <w:rPr>
          <w:rFonts w:asciiTheme="minorHAnsi" w:hAnsiTheme="minorHAnsi" w:cs="Calibri"/>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w:t>
      </w:r>
      <w:r w:rsidR="00656142" w:rsidRPr="00CF168E">
        <w:rPr>
          <w:rFonts w:asciiTheme="minorHAnsi" w:hAnsiTheme="minorHAnsi"/>
          <w:spacing w:val="-5"/>
        </w:rPr>
        <w:t xml:space="preserve">Bidders may submit a written protest to the Protest Review Office following the requirements of the Standard Procurement Rules. 44 </w:t>
      </w:r>
      <w:r w:rsidR="00656142" w:rsidRPr="00CF168E">
        <w:rPr>
          <w:rFonts w:asciiTheme="minorHAnsi" w:hAnsiTheme="minorHAnsi"/>
          <w:smallCaps/>
          <w:spacing w:val="-5"/>
        </w:rPr>
        <w:t>ILL. ADM. CODE</w:t>
      </w:r>
      <w:r w:rsidR="00656142" w:rsidRPr="00CF168E">
        <w:rPr>
          <w:rFonts w:asciiTheme="minorHAnsi" w:hAnsiTheme="minorHAnsi"/>
          <w:spacing w:val="-5"/>
        </w:rPr>
        <w:t xml:space="preserve"> 6.420.  </w:t>
      </w:r>
      <w:r w:rsidR="00656142" w:rsidRPr="00CF168E">
        <w:rPr>
          <w:rFonts w:asciiTheme="minorHAnsi" w:hAnsiTheme="minorHAnsi"/>
        </w:rPr>
        <w:t xml:space="preserve">All protests shall be in writing and filed with the CPO within 7 calendar days after the protester knows or should have known of the facts giving rise to the protest.  Protests filed after the </w:t>
      </w:r>
      <w:r w:rsidR="00E15757" w:rsidRPr="00CF168E">
        <w:rPr>
          <w:rFonts w:asciiTheme="minorHAnsi" w:hAnsiTheme="minorHAnsi"/>
        </w:rPr>
        <w:t>7-calendar</w:t>
      </w:r>
      <w:r w:rsidR="00656142" w:rsidRPr="00CF168E">
        <w:rPr>
          <w:rFonts w:asciiTheme="minorHAnsi" w:hAnsiTheme="minorHAnsi"/>
        </w:rPr>
        <w:t xml:space="preserve"> day period will not be considered.  In addition, protests that raise issues of fraud, corruption or illegal acts affecting specifications, special provisions, supplemental </w:t>
      </w:r>
      <w:proofErr w:type="gramStart"/>
      <w:r w:rsidR="00656142" w:rsidRPr="00CF168E">
        <w:rPr>
          <w:rFonts w:asciiTheme="minorHAnsi" w:hAnsiTheme="minorHAnsi"/>
        </w:rPr>
        <w:t>specifications</w:t>
      </w:r>
      <w:proofErr w:type="gramEnd"/>
      <w:r w:rsidR="00656142" w:rsidRPr="00CF168E">
        <w:rPr>
          <w:rFonts w:asciiTheme="minorHAnsi" w:hAnsiTheme="minorHAnsi"/>
        </w:rPr>
        <w:t xml:space="preserve"> and plans must be received by the CPO no later than 14 calendar days before the date set for opening of bids.</w:t>
      </w:r>
    </w:p>
    <w:p w14:paraId="6838F8D7"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Chief Procurement Office</w:t>
      </w:r>
    </w:p>
    <w:p w14:paraId="6CAF503B"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Illinois Department of Transportation</w:t>
      </w:r>
      <w:r w:rsidRPr="00CF168E">
        <w:rPr>
          <w:rFonts w:asciiTheme="minorHAnsi" w:hAnsiTheme="minorHAnsi" w:cstheme="minorHAnsi"/>
        </w:rPr>
        <w:tab/>
        <w:t xml:space="preserve">Phone: (217) 558-5434 </w:t>
      </w:r>
    </w:p>
    <w:p w14:paraId="1CA5D881"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Attn: Bill Grunloh</w:t>
      </w:r>
    </w:p>
    <w:p w14:paraId="216F8416" w14:textId="77777777" w:rsidR="00656142" w:rsidRPr="00CF168E" w:rsidRDefault="00656142" w:rsidP="0065614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2300 S. Dirksen Parkway, Room 200</w:t>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p>
    <w:p w14:paraId="4E2B14CF" w14:textId="77777777" w:rsidR="00656142" w:rsidRPr="00CF168E" w:rsidRDefault="00656142" w:rsidP="00656142">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1DE11CF4"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r w:rsidR="00E15757" w:rsidRPr="00F15566">
        <w:rPr>
          <w:rFonts w:asciiTheme="minorHAnsi" w:hAnsiTheme="minorHAnsi"/>
          <w:szCs w:val="20"/>
        </w:rPr>
        <w:t>Bid and</w:t>
      </w:r>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lastRenderedPageBreak/>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 xml:space="preserve">When the specification calls for “Brand Name or Equal,” the brand name product is acceptable.  Other products will be considered with proof the other product meets stated specifications and is equivalent to the brand product in terms of quality, </w:t>
      </w:r>
      <w:proofErr w:type="gramStart"/>
      <w:r w:rsidR="001671B2" w:rsidRPr="00F15566">
        <w:rPr>
          <w:rFonts w:asciiTheme="minorHAnsi" w:hAnsiTheme="minorHAnsi"/>
          <w:szCs w:val="20"/>
        </w:rPr>
        <w:t>performance</w:t>
      </w:r>
      <w:proofErr w:type="gramEnd"/>
      <w:r w:rsidR="001671B2" w:rsidRPr="00F15566">
        <w:rPr>
          <w:rFonts w:asciiTheme="minorHAnsi" w:hAnsiTheme="minorHAnsi"/>
          <w:szCs w:val="20"/>
        </w:rPr>
        <w:t xml:space="preserv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proofErr w:type="gramStart"/>
      <w:r w:rsidR="001671B2" w:rsidRPr="00F15566">
        <w:rPr>
          <w:rFonts w:asciiTheme="minorHAnsi" w:hAnsiTheme="minorHAnsi"/>
          <w:szCs w:val="20"/>
        </w:rPr>
        <w:t>Bidder correct deficiencies</w:t>
      </w:r>
      <w:proofErr w:type="gramEnd"/>
      <w:r w:rsidR="001671B2" w:rsidRPr="00F15566">
        <w:rPr>
          <w:rFonts w:asciiTheme="minorHAnsi" w:hAnsiTheme="minorHAnsi"/>
          <w:szCs w:val="20"/>
        </w:rPr>
        <w:t xml:space="preserve">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lastRenderedPageBreak/>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w:t>
      </w:r>
      <w:proofErr w:type="gramStart"/>
      <w:r>
        <w:t>goods</w:t>
      </w:r>
      <w:proofErr w:type="gramEnd"/>
      <w:r>
        <w:t xml:space="preserve">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w:t>
      </w:r>
      <w:proofErr w:type="gramStart"/>
      <w:r w:rsidR="001671B2" w:rsidRPr="00F15566">
        <w:rPr>
          <w:rFonts w:asciiTheme="minorHAnsi" w:hAnsiTheme="minorHAnsi"/>
          <w:szCs w:val="20"/>
        </w:rPr>
        <w:t>at all times</w:t>
      </w:r>
      <w:proofErr w:type="gramEnd"/>
      <w:r w:rsidR="001671B2" w:rsidRPr="00F15566">
        <w:rPr>
          <w:rFonts w:asciiTheme="minorHAnsi" w:hAnsiTheme="minorHAnsi"/>
          <w:szCs w:val="20"/>
        </w:rPr>
        <w:t xml:space="preserve"> have financial resources sufficient, in the opinion of the State, to ensure performance of the contract and must provide proof upon request.  The State may require a performance bond if, in the opinion </w:t>
      </w:r>
      <w:r w:rsidR="001671B2" w:rsidRPr="00F15566">
        <w:rPr>
          <w:rFonts w:asciiTheme="minorHAnsi" w:hAnsiTheme="minorHAnsi"/>
          <w:szCs w:val="20"/>
        </w:rPr>
        <w:lastRenderedPageBreak/>
        <w:t>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 xml:space="preserve">the Bid non-responsive.  Instructions, the contract goal, and contact information are included in </w:t>
      </w:r>
      <w:r w:rsidR="00627326" w:rsidRPr="00572051">
        <w:rPr>
          <w:rFonts w:asciiTheme="minorHAnsi" w:hAnsiTheme="minorHAnsi"/>
          <w:spacing w:val="-5"/>
          <w:szCs w:val="20"/>
          <w:highlight w:val="yellow"/>
        </w:rPr>
        <w:t>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9509A0">
        <w:rPr>
          <w:rFonts w:asciiTheme="minorHAnsi" w:hAnsiTheme="minorHAnsi" w:cs="Arial"/>
        </w:rPr>
      </w:r>
      <w:r w:rsidR="009509A0">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9509A0">
        <w:rPr>
          <w:rFonts w:asciiTheme="minorHAnsi" w:hAnsiTheme="minorHAnsi" w:cs="Arial"/>
        </w:rPr>
      </w:r>
      <w:r w:rsidR="009509A0">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howingPlcHdr/>
        </w:sdtPr>
        <w:sdtEndPr/>
        <w:sdtContent>
          <w:r w:rsidR="001671B2" w:rsidRPr="00F02657">
            <w:rPr>
              <w:rStyle w:val="PlaceholderText"/>
              <w:color w:val="00B050"/>
            </w:rPr>
            <w:t>Click here to enter text</w:t>
          </w:r>
        </w:sdtContent>
      </w:sdt>
    </w:p>
    <w:p w14:paraId="488A4568" w14:textId="72EC4024"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EndPr/>
        <w:sdtContent>
          <w:r w:rsidR="00D80D5B">
            <w:rPr>
              <w:rFonts w:asciiTheme="minorHAnsi" w:hAnsiTheme="minorHAnsi"/>
            </w:rPr>
            <w:t>Omolara Erewele</w:t>
          </w:r>
        </w:sdtContent>
      </w:sdt>
    </w:p>
    <w:p w14:paraId="7B95706F" w14:textId="43EA67E6"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EndPr/>
        <w:sdtContent>
          <w:r w:rsidR="00D80D5B">
            <w:rPr>
              <w:rFonts w:asciiTheme="minorHAnsi" w:hAnsiTheme="minorHAnsi"/>
            </w:rPr>
            <w:t>217-785-5234</w:t>
          </w:r>
        </w:sdtContent>
      </w:sdt>
    </w:p>
    <w:p w14:paraId="2F07415F" w14:textId="2ADD7D56"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EndPr/>
        <w:sdtContent>
          <w:r w:rsidR="00D80D5B">
            <w:rPr>
              <w:rFonts w:asciiTheme="minorHAnsi" w:hAnsiTheme="minorHAnsi"/>
            </w:rPr>
            <w:t>Omolara.Erewele@illinois.gov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9509A0">
        <w:rPr>
          <w:rFonts w:asciiTheme="minorHAnsi" w:hAnsiTheme="minorHAnsi" w:cs="Arial"/>
        </w:rPr>
      </w:r>
      <w:r w:rsidR="009509A0">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9509A0">
        <w:rPr>
          <w:rFonts w:asciiTheme="minorHAnsi" w:hAnsiTheme="minorHAnsi" w:cs="Arial"/>
        </w:rPr>
      </w:r>
      <w:r w:rsidR="009509A0">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EndPr/>
        <w:sdtContent>
          <w:r w:rsidRPr="00F02657">
            <w:rPr>
              <w:rStyle w:val="PlaceholderText"/>
              <w:color w:val="00B050"/>
            </w:rPr>
            <w:t>Click here to enter text</w:t>
          </w:r>
        </w:sdtContent>
      </w:sdt>
    </w:p>
    <w:p w14:paraId="70485525" w14:textId="781377A1"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D80D5B">
            <w:rPr>
              <w:rFonts w:asciiTheme="minorHAnsi" w:hAnsiTheme="minorHAnsi"/>
            </w:rPr>
            <w:t>Omolara Erewele</w:t>
          </w:r>
        </w:sdtContent>
      </w:sdt>
    </w:p>
    <w:p w14:paraId="21F769E0" w14:textId="1DE15AF2"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w:t>
          </w:r>
          <w:r w:rsidR="00D80D5B">
            <w:rPr>
              <w:rFonts w:asciiTheme="minorHAnsi" w:hAnsiTheme="minorHAnsi"/>
            </w:rPr>
            <w:t>5-5234</w:t>
          </w:r>
        </w:sdtContent>
      </w:sdt>
    </w:p>
    <w:p w14:paraId="2BA56C8D" w14:textId="696AA85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D80D5B">
            <w:rPr>
              <w:rFonts w:asciiTheme="minorHAnsi" w:hAnsiTheme="minorHAnsi"/>
            </w:rPr>
            <w:t>Omolara.Erewele</w:t>
          </w:r>
          <w:r w:rsidR="00627326">
            <w:rPr>
              <w:rFonts w:asciiTheme="minorHAnsi" w:hAnsiTheme="minorHAnsi"/>
            </w:rPr>
            <w:t>@illinois.gov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lastRenderedPageBreak/>
        <w:t xml:space="preserve">Businesses included in Utilization Plans as meeting Veteran Owned Small Business (VOSB) and </w:t>
      </w:r>
      <w:proofErr w:type="gramStart"/>
      <w:r w:rsidRPr="003341B1">
        <w:rPr>
          <w:rFonts w:asciiTheme="minorHAnsi" w:hAnsiTheme="minorHAnsi"/>
          <w:spacing w:val="-5"/>
          <w:szCs w:val="20"/>
        </w:rPr>
        <w:t>Service Disabled</w:t>
      </w:r>
      <w:proofErr w:type="gramEnd"/>
      <w:r w:rsidRPr="003341B1">
        <w:rPr>
          <w:rFonts w:asciiTheme="minorHAnsi" w:hAnsiTheme="minorHAnsi"/>
          <w:spacing w:val="-5"/>
          <w:szCs w:val="20"/>
        </w:rPr>
        <w:t xml:space="preserve">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276495EC" w:rsidR="001671B2" w:rsidRDefault="009509A0" w:rsidP="001671B2">
      <w:pPr>
        <w:pStyle w:val="ListParagraph"/>
        <w:spacing w:after="240" w:line="276" w:lineRule="auto"/>
        <w:jc w:val="both"/>
        <w:rPr>
          <w:rFonts w:asciiTheme="minorHAnsi" w:hAnsiTheme="minorHAnsi"/>
          <w:spacing w:val="-5"/>
          <w:szCs w:val="20"/>
        </w:rPr>
      </w:pPr>
      <w:hyperlink w:history="1"/>
      <w:hyperlink r:id="rId19" w:history="1">
        <w:r w:rsidR="00720956" w:rsidRPr="00490107">
          <w:rPr>
            <w:rStyle w:val="Hyperlink"/>
            <w:rFonts w:asciiTheme="minorHAnsi" w:hAnsiTheme="minorHAnsi" w:cstheme="minorHAnsi"/>
            <w:sz w:val="22"/>
          </w:rPr>
          <w:t>https://cei.illinois.gov/veterans-business-program.html</w:t>
        </w:r>
      </w:hyperlink>
      <w:r w:rsidR="00720956">
        <w:rPr>
          <w:rStyle w:val="Hyperlink"/>
          <w:rFonts w:asciiTheme="minorHAnsi" w:hAnsiTheme="minorHAnsi" w:cstheme="minorHAnsi"/>
          <w:sz w:val="22"/>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0"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1"/>
          <w:footerReference w:type="default" r:id="rId22"/>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4CAFC286"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410517">
            <w:rPr>
              <w:rStyle w:val="Style10"/>
            </w:rPr>
            <w:t>Aggregate/ 2024-01</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has </w:t>
      </w:r>
      <w:proofErr w:type="gramStart"/>
      <w:r>
        <w:rPr>
          <w:rFonts w:asciiTheme="minorHAnsi" w:hAnsiTheme="minorHAnsi"/>
        </w:rPr>
        <w:t>taken into account</w:t>
      </w:r>
      <w:proofErr w:type="gramEnd"/>
      <w:r>
        <w:rPr>
          <w:rFonts w:asciiTheme="minorHAnsi" w:hAnsiTheme="minorHAnsi"/>
        </w:rPr>
        <w:t xml:space="preserve">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shall attach a copy of the warranty for each equipment </w:t>
      </w:r>
      <w:proofErr w:type="gramStart"/>
      <w:r>
        <w:rPr>
          <w:rFonts w:asciiTheme="minorHAnsi" w:hAnsiTheme="minorHAnsi"/>
        </w:rPr>
        <w:t>line item</w:t>
      </w:r>
      <w:proofErr w:type="gramEnd"/>
      <w:r>
        <w:rPr>
          <w:rFonts w:asciiTheme="minorHAnsi" w:hAnsiTheme="minorHAnsi"/>
        </w:rPr>
        <w:t xml:space="preserve">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9509A0">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9509A0">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9509A0">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9509A0">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9509A0">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509A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509A0">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509A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509A0">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509A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509A0">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509A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509A0">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509A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509A0">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509A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509A0">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509A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509A0">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509A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509A0">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9509A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9509A0">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 xml:space="preserve">No, Bidder is not requesting confidential treatment for this </w:t>
      </w:r>
      <w:proofErr w:type="gramStart"/>
      <w:r>
        <w:rPr>
          <w:rFonts w:asciiTheme="minorHAnsi" w:hAnsiTheme="minorHAnsi"/>
        </w:rPr>
        <w:t>Bid</w:t>
      </w:r>
      <w:proofErr w:type="gramEnd"/>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 xml:space="preserve">Yes, Bidder is seeking confidential treatment for portions of this </w:t>
      </w:r>
      <w:proofErr w:type="gramStart"/>
      <w:r>
        <w:rPr>
          <w:rFonts w:asciiTheme="minorHAnsi" w:hAnsiTheme="minorHAnsi"/>
        </w:rPr>
        <w:t>Bid</w:t>
      </w:r>
      <w:proofErr w:type="gramEnd"/>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3"/>
          <w:footerReference w:type="default" r:id="rId24"/>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91BAB71"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r w:rsidR="00DA039D">
        <w:rPr>
          <w:rFonts w:asciiTheme="minorHAnsi" w:hAnsiTheme="minorHAnsi"/>
        </w:rPr>
        <w:t>.</w:t>
      </w:r>
    </w:p>
    <w:p w14:paraId="79A70456" w14:textId="77777777" w:rsidR="009742ED" w:rsidRDefault="009742ED" w:rsidP="00BA1A1F">
      <w:pPr>
        <w:ind w:left="-360" w:right="-360"/>
        <w:jc w:val="both"/>
        <w:sectPr w:rsidR="009742ED" w:rsidSect="00533AF5">
          <w:headerReference w:type="default" r:id="rId25"/>
          <w:footerReference w:type="default" r:id="rId26"/>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End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3DA72FE6"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1C02C0">
                  <w:rPr>
                    <w:rFonts w:asciiTheme="minorHAnsi" w:hAnsiTheme="minorHAnsi" w:cstheme="minorHAnsi"/>
                  </w:rPr>
                  <w:t>Omer M.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1343A247"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howingPlcHdr/>
              </w:sdtPr>
              <w:sdtEndPr/>
              <w:sdtContent>
                <w:r w:rsidR="007D03D0">
                  <w:rPr>
                    <w:rFonts w:asciiTheme="minorHAnsi" w:hAnsiTheme="minorHAnsi" w:cstheme="minorHAnsi"/>
                  </w:rPr>
                  <w:t xml:space="preserve">     </w:t>
                </w:r>
              </w:sdtContent>
            </w:sdt>
            <w:r w:rsidR="00D80D5B">
              <w:rPr>
                <w:rFonts w:asciiTheme="minorHAnsi" w:hAnsiTheme="minorHAnsi" w:cstheme="minorHAnsi"/>
              </w:rPr>
              <w:t>Michael S. Prater</w:t>
            </w:r>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r>
              <w:rPr>
                <w:rFonts w:asciiTheme="minorHAnsi" w:hAnsiTheme="minorHAnsi" w:cstheme="minorHAnsi"/>
              </w:rPr>
              <w:t>Legal’s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62037B92"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1C02C0">
                  <w:rPr>
                    <w:rFonts w:asciiTheme="minorHAnsi" w:hAnsiTheme="minorHAnsi" w:cstheme="minorHAnsi"/>
                  </w:rPr>
                  <w:t>Vicki L. Wilson</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0C4780E7"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EF49B4">
                  <w:rPr>
                    <w:rFonts w:asciiTheme="minorHAnsi" w:hAnsiTheme="minorHAnsi" w:cstheme="minorHAnsi"/>
                  </w:rPr>
                  <w:t>Chief Fiscal Officer, Director of Finance and Administration</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7"/>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4AEAE140"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410517">
        <w:t>2024-01</w:t>
      </w:r>
    </w:p>
    <w:p w14:paraId="6DE2ECA9" w14:textId="189A02BC"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410517">
            <w:rPr>
              <w:rStyle w:val="Style10"/>
            </w:rPr>
            <w:t>Aggregate</w:t>
          </w:r>
        </w:sdtContent>
      </w:sdt>
    </w:p>
    <w:p w14:paraId="46D83E4D" w14:textId="668058D5"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p>
    <w:p w14:paraId="45C6C9C1" w14:textId="50242DD9"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410517">
        <w:t>IFB</w:t>
      </w:r>
    </w:p>
    <w:p w14:paraId="760525D4" w14:textId="281A79C0"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16FFBF3E"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410517">
        <w:t>A</w:t>
      </w:r>
    </w:p>
    <w:p w14:paraId="151028DE" w14:textId="5F8A809E"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509A0">
        <w:rPr>
          <w:rFonts w:asciiTheme="minorHAnsi" w:hAnsiTheme="minorHAnsi"/>
          <w:iCs/>
        </w:rPr>
      </w:r>
      <w:r w:rsidR="009509A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509A0">
        <w:rPr>
          <w:rFonts w:asciiTheme="minorHAnsi" w:hAnsiTheme="minorHAnsi"/>
          <w:iCs/>
        </w:rPr>
      </w:r>
      <w:r w:rsidR="009509A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509A0">
        <w:rPr>
          <w:rFonts w:asciiTheme="minorHAnsi" w:hAnsiTheme="minorHAnsi"/>
          <w:iCs/>
        </w:rPr>
      </w:r>
      <w:r w:rsidR="009509A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509A0">
        <w:rPr>
          <w:rFonts w:asciiTheme="minorHAnsi" w:hAnsiTheme="minorHAnsi"/>
          <w:iCs/>
        </w:rPr>
      </w:r>
      <w:r w:rsidR="009509A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5EFB5785"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509A0">
        <w:rPr>
          <w:rFonts w:asciiTheme="minorHAnsi" w:hAnsiTheme="minorHAnsi"/>
          <w:iCs/>
        </w:rPr>
      </w:r>
      <w:r w:rsidR="009509A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9509A0">
        <w:rPr>
          <w:rFonts w:asciiTheme="minorHAnsi" w:hAnsiTheme="minorHAnsi"/>
          <w:iCs/>
        </w:rPr>
      </w:r>
      <w:r w:rsidR="009509A0">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509A0">
        <w:rPr>
          <w:rFonts w:asciiTheme="minorHAnsi" w:hAnsiTheme="minorHAnsi"/>
          <w:iCs/>
        </w:rPr>
      </w:r>
      <w:r w:rsidR="009509A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509A0">
        <w:rPr>
          <w:rFonts w:asciiTheme="minorHAnsi" w:hAnsiTheme="minorHAnsi"/>
          <w:iCs/>
        </w:rPr>
      </w:r>
      <w:r w:rsidR="009509A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509A0">
        <w:rPr>
          <w:rFonts w:asciiTheme="minorHAnsi" w:hAnsiTheme="minorHAnsi"/>
          <w:iCs/>
        </w:rPr>
      </w:r>
      <w:r w:rsidR="009509A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509A0">
        <w:rPr>
          <w:rFonts w:asciiTheme="minorHAnsi" w:hAnsiTheme="minorHAnsi"/>
          <w:iCs/>
        </w:rPr>
      </w:r>
      <w:r w:rsidR="009509A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8" w:name="Check84"/>
      <w:r>
        <w:rPr>
          <w:rFonts w:asciiTheme="minorHAnsi" w:hAnsiTheme="minorHAnsi"/>
          <w:iCs/>
        </w:rPr>
        <w:instrText xml:space="preserve"> FORMCHECKBOX </w:instrText>
      </w:r>
      <w:r w:rsidR="009509A0">
        <w:rPr>
          <w:rFonts w:asciiTheme="minorHAnsi" w:hAnsiTheme="minorHAnsi"/>
          <w:iCs/>
        </w:rPr>
      </w:r>
      <w:r w:rsidR="009509A0">
        <w:rPr>
          <w:rFonts w:asciiTheme="minorHAnsi" w:hAnsiTheme="minorHAnsi"/>
          <w:iCs/>
        </w:rPr>
        <w:fldChar w:fldCharType="separate"/>
      </w:r>
      <w:r>
        <w:rPr>
          <w:rFonts w:asciiTheme="minorHAnsi" w:hAnsiTheme="minorHAnsi"/>
          <w:iCs/>
        </w:rPr>
        <w:fldChar w:fldCharType="end"/>
      </w:r>
      <w:bookmarkEnd w:id="8"/>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509A0">
        <w:rPr>
          <w:rFonts w:asciiTheme="minorHAnsi" w:hAnsiTheme="minorHAnsi"/>
          <w:iCs/>
        </w:rPr>
      </w:r>
      <w:r w:rsidR="009509A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509A0">
        <w:rPr>
          <w:rFonts w:asciiTheme="minorHAnsi" w:hAnsiTheme="minorHAnsi"/>
          <w:iCs/>
        </w:rPr>
      </w:r>
      <w:r w:rsidR="009509A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9509A0">
        <w:rPr>
          <w:rFonts w:asciiTheme="minorHAnsi" w:hAnsiTheme="minorHAnsi"/>
          <w:iCs/>
        </w:rPr>
      </w:r>
      <w:r w:rsidR="009509A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8"/>
          <w:footerReference w:type="default" r:id="rId2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62F3F16A" w:rsidR="002811FD" w:rsidRDefault="002811FD" w:rsidP="002811FD">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410517" w:rsidRPr="00A877FA">
            <w:t>This solicitation is for the purchase of indefinite aggregate quantities, for multiple IDOT Districts throughout the state.</w:t>
          </w:r>
          <w:r w:rsidR="00410517">
            <w:t xml:space="preserve"> </w:t>
          </w:r>
          <w:r w:rsidR="00410517" w:rsidRPr="009A2636">
            <w:rPr>
              <w:b/>
            </w:rPr>
            <w:t>Suppliers will not be bidding by district. Instead, suppliers will submit pricing based on the criteria in Section 2 and will be effective statewide.</w:t>
          </w:r>
          <w:r w:rsidR="00410517" w:rsidRPr="00410517">
            <w:rPr>
              <w:rStyle w:val="Style10"/>
            </w:rPr>
            <w:t xml:space="preserve"> </w:t>
          </w:r>
        </w:sdtContent>
      </w:sdt>
    </w:p>
    <w:p w14:paraId="48CC102F" w14:textId="77777777" w:rsidR="00410517" w:rsidRPr="00A877FA" w:rsidRDefault="002811FD" w:rsidP="00410517">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 xml:space="preserve">SUPPLIES AND/OR SERVICES REQUIRED:  </w:t>
      </w:r>
      <w:r w:rsidR="00410517" w:rsidRPr="00A877FA">
        <w:rPr>
          <w:rFonts w:asciiTheme="minorHAnsi" w:hAnsiTheme="minorHAnsi"/>
        </w:rPr>
        <w:t xml:space="preserve">The aggregates to be purchased shall conform to the requirements of the Illinois Department of Transportation Specifications for Road and Bridge Construction adopted April 1, </w:t>
      </w:r>
      <w:proofErr w:type="gramStart"/>
      <w:r w:rsidR="00410517" w:rsidRPr="00A877FA">
        <w:rPr>
          <w:rFonts w:asciiTheme="minorHAnsi" w:hAnsiTheme="minorHAnsi"/>
        </w:rPr>
        <w:t>2016</w:t>
      </w:r>
      <w:proofErr w:type="gramEnd"/>
      <w:r w:rsidR="00410517" w:rsidRPr="00A877FA">
        <w:rPr>
          <w:rFonts w:asciiTheme="minorHAnsi" w:hAnsiTheme="minorHAnsi"/>
        </w:rPr>
        <w:t xml:space="preserve"> or any revisions that follows. </w:t>
      </w:r>
    </w:p>
    <w:p w14:paraId="5795C16D" w14:textId="77777777" w:rsidR="00410517" w:rsidRPr="00272208" w:rsidRDefault="00410517" w:rsidP="00410517">
      <w:pPr>
        <w:pStyle w:val="ListParagraph"/>
        <w:tabs>
          <w:tab w:val="left" w:pos="720"/>
        </w:tabs>
        <w:spacing w:before="240" w:after="240"/>
        <w:ind w:left="1440"/>
        <w:jc w:val="both"/>
        <w:rPr>
          <w:rFonts w:asciiTheme="minorHAnsi" w:hAnsiTheme="minorHAnsi"/>
        </w:rPr>
      </w:pPr>
      <w:r w:rsidRPr="00272208">
        <w:rPr>
          <w:rFonts w:asciiTheme="minorHAnsi" w:hAnsiTheme="minorHAnsi"/>
        </w:rPr>
        <w:t>A copy of the specifications and special provisions references can be found on the Department of Transportation’s Website:</w:t>
      </w:r>
    </w:p>
    <w:p w14:paraId="272A5116" w14:textId="77777777" w:rsidR="00410517" w:rsidRPr="00046656" w:rsidRDefault="00410517" w:rsidP="00410517">
      <w:pPr>
        <w:pStyle w:val="ListParagraph"/>
        <w:tabs>
          <w:tab w:val="left" w:pos="720"/>
        </w:tabs>
        <w:spacing w:before="240" w:after="240"/>
        <w:ind w:left="1440"/>
        <w:jc w:val="both"/>
        <w:rPr>
          <w:rStyle w:val="Hyperlink"/>
          <w:rFonts w:asciiTheme="minorHAnsi" w:hAnsiTheme="minorHAnsi"/>
        </w:rPr>
      </w:pPr>
      <w:r>
        <w:rPr>
          <w:rFonts w:asciiTheme="minorHAnsi" w:hAnsiTheme="minorHAnsi"/>
        </w:rPr>
        <w:fldChar w:fldCharType="begin"/>
      </w:r>
      <w:r>
        <w:rPr>
          <w:rFonts w:asciiTheme="minorHAnsi" w:hAnsiTheme="minorHAnsi"/>
        </w:rPr>
        <w:instrText xml:space="preserve"> HYPERLINK "http://www.idot.illinois.gov/doing-business/material-approvals/aggregate/index" </w:instrText>
      </w:r>
      <w:r>
        <w:rPr>
          <w:rFonts w:asciiTheme="minorHAnsi" w:hAnsiTheme="minorHAnsi"/>
        </w:rPr>
      </w:r>
      <w:r>
        <w:rPr>
          <w:rFonts w:asciiTheme="minorHAnsi" w:hAnsiTheme="minorHAnsi"/>
        </w:rPr>
        <w:fldChar w:fldCharType="separate"/>
      </w:r>
      <w:r w:rsidRPr="00046656">
        <w:rPr>
          <w:rStyle w:val="Hyperlink"/>
          <w:rFonts w:asciiTheme="minorHAnsi" w:hAnsiTheme="minorHAnsi"/>
        </w:rPr>
        <w:t>http://www.idot.illinois.gov/doing-business/material-approvals/aggregate/index</w:t>
      </w:r>
    </w:p>
    <w:p w14:paraId="1D756E58" w14:textId="77777777" w:rsidR="00410517" w:rsidRDefault="00410517" w:rsidP="00410517">
      <w:pPr>
        <w:pStyle w:val="ListParagraph"/>
        <w:tabs>
          <w:tab w:val="left" w:pos="720"/>
        </w:tabs>
        <w:spacing w:before="240" w:after="240"/>
        <w:ind w:left="1440"/>
        <w:jc w:val="both"/>
        <w:rPr>
          <w:rFonts w:asciiTheme="minorHAnsi" w:hAnsiTheme="minorHAnsi"/>
        </w:rPr>
      </w:pPr>
      <w:r>
        <w:rPr>
          <w:rFonts w:asciiTheme="minorHAnsi" w:hAnsiTheme="minorHAnsi"/>
        </w:rPr>
        <w:fldChar w:fldCharType="end"/>
      </w:r>
      <w:r w:rsidRPr="00272208">
        <w:rPr>
          <w:rFonts w:asciiTheme="minorHAnsi" w:hAnsiTheme="minorHAnsi"/>
        </w:rPr>
        <w:t xml:space="preserve">Bidders should read the printed specifications and should be certain the material they propose to furnish meets the requirements thereof. </w:t>
      </w:r>
    </w:p>
    <w:p w14:paraId="3D16E608" w14:textId="77777777" w:rsidR="00410517" w:rsidRDefault="00410517" w:rsidP="00410517">
      <w:pPr>
        <w:pStyle w:val="ListParagraph"/>
        <w:numPr>
          <w:ilvl w:val="2"/>
          <w:numId w:val="9"/>
        </w:numPr>
        <w:tabs>
          <w:tab w:val="left" w:pos="720"/>
        </w:tabs>
        <w:spacing w:before="240" w:after="240"/>
        <w:jc w:val="both"/>
        <w:rPr>
          <w:rFonts w:asciiTheme="minorHAnsi" w:hAnsiTheme="minorHAnsi"/>
          <w:b/>
        </w:rPr>
      </w:pPr>
      <w:r w:rsidRPr="0008042F">
        <w:rPr>
          <w:rFonts w:asciiTheme="minorHAnsi" w:hAnsiTheme="minorHAnsi"/>
          <w:b/>
        </w:rPr>
        <w:t>Specification Compliance:</w:t>
      </w:r>
    </w:p>
    <w:p w14:paraId="3283A65C" w14:textId="77777777" w:rsidR="00410517" w:rsidRDefault="00410517" w:rsidP="00410517">
      <w:pPr>
        <w:pStyle w:val="ListParagraph"/>
        <w:tabs>
          <w:tab w:val="left" w:pos="720"/>
        </w:tabs>
        <w:spacing w:before="240" w:after="240"/>
        <w:ind w:left="2160"/>
        <w:jc w:val="both"/>
        <w:rPr>
          <w:rFonts w:asciiTheme="minorHAnsi" w:hAnsiTheme="minorHAnsi"/>
        </w:rPr>
      </w:pPr>
      <w:r>
        <w:rPr>
          <w:rFonts w:asciiTheme="minorHAnsi" w:hAnsiTheme="minorHAnsi"/>
        </w:rPr>
        <w:t xml:space="preserve">Is this bid strictly in accordance with our specifications? If not, bidder shall clearly identify </w:t>
      </w:r>
      <w:proofErr w:type="gramStart"/>
      <w:r>
        <w:rPr>
          <w:rFonts w:asciiTheme="minorHAnsi" w:hAnsiTheme="minorHAnsi"/>
        </w:rPr>
        <w:t>any and all</w:t>
      </w:r>
      <w:proofErr w:type="gramEnd"/>
      <w:r>
        <w:rPr>
          <w:rFonts w:asciiTheme="minorHAnsi" w:hAnsiTheme="minorHAnsi"/>
        </w:rPr>
        <w:t xml:space="preserve"> deviations. The State reserves the right to determine if the deviation(s) is material. Attach additional sheet(s) if necessary.</w:t>
      </w:r>
    </w:p>
    <w:p w14:paraId="7F91EF02" w14:textId="10BEE30F" w:rsidR="00410517" w:rsidRDefault="00410517" w:rsidP="00410517">
      <w:pPr>
        <w:pStyle w:val="ListParagraph"/>
        <w:tabs>
          <w:tab w:val="left" w:pos="720"/>
        </w:tabs>
        <w:spacing w:before="240" w:after="240"/>
        <w:ind w:left="2160"/>
        <w:jc w:val="both"/>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__________________________________________________________________________________________________________________________________________________________________________________________________</w:t>
      </w:r>
    </w:p>
    <w:p w14:paraId="1C8B2CE5" w14:textId="77777777" w:rsidR="00410517" w:rsidRDefault="00410517" w:rsidP="00410517">
      <w:pPr>
        <w:pStyle w:val="ListParagraph"/>
        <w:tabs>
          <w:tab w:val="left" w:pos="720"/>
        </w:tabs>
        <w:spacing w:before="240" w:after="240"/>
        <w:ind w:left="2160"/>
        <w:jc w:val="both"/>
        <w:rPr>
          <w:rFonts w:asciiTheme="minorHAnsi" w:hAnsiTheme="minorHAnsi"/>
        </w:rPr>
      </w:pPr>
      <w:r>
        <w:rPr>
          <w:rFonts w:asciiTheme="minorHAnsi" w:hAnsiTheme="minorHAnsi"/>
        </w:rPr>
        <w:t xml:space="preserve">The inclusion of simple descriptive literature is not sufficient for this purpose. Deviations must be noted above. The burden of proof of specification compliance rests entirely with the bidder. If no exceptions are taken, the vendor confirms complete compliance with the specifications. </w:t>
      </w:r>
    </w:p>
    <w:p w14:paraId="224608C3" w14:textId="77777777" w:rsidR="00410517" w:rsidRPr="00A877FA" w:rsidRDefault="00410517" w:rsidP="00000344">
      <w:pPr>
        <w:numPr>
          <w:ilvl w:val="2"/>
          <w:numId w:val="35"/>
        </w:numPr>
        <w:tabs>
          <w:tab w:val="left" w:pos="720"/>
        </w:tabs>
        <w:spacing w:before="240" w:after="240"/>
        <w:jc w:val="both"/>
        <w:rPr>
          <w:b/>
        </w:rPr>
      </w:pPr>
      <w:r w:rsidRPr="00A877FA">
        <w:rPr>
          <w:b/>
        </w:rPr>
        <w:t>Aggregates</w:t>
      </w:r>
    </w:p>
    <w:p w14:paraId="73CAE3D3" w14:textId="77777777" w:rsidR="00410517" w:rsidRPr="00A877FA" w:rsidRDefault="00410517" w:rsidP="00410517">
      <w:pPr>
        <w:tabs>
          <w:tab w:val="left" w:pos="720"/>
        </w:tabs>
        <w:spacing w:before="240" w:after="240"/>
        <w:ind w:left="2160"/>
        <w:jc w:val="both"/>
      </w:pPr>
      <w:r w:rsidRPr="00A877FA">
        <w:t>Must be certified in accordance with the State of Illinois, Department of Transportation</w:t>
      </w:r>
      <w:r>
        <w:t xml:space="preserve"> Central</w:t>
      </w:r>
      <w:r w:rsidRPr="00A877FA">
        <w:t xml:space="preserve"> Bureau of Material</w:t>
      </w:r>
      <w:r>
        <w:t>s Aggregate Gradation Control System (AGCS). Please refer to the website:</w:t>
      </w:r>
      <w:r w:rsidRPr="00046656">
        <w:t xml:space="preserve"> </w:t>
      </w:r>
      <w:hyperlink r:id="rId30" w:history="1">
        <w:r w:rsidRPr="00046656">
          <w:rPr>
            <w:rStyle w:val="Hyperlink"/>
          </w:rPr>
          <w:t>http://www.idot.illinois.gov/doing-business/material-approvals/aggregate/index</w:t>
        </w:r>
      </w:hyperlink>
      <w:r>
        <w:t>.</w:t>
      </w:r>
      <w:r w:rsidRPr="00A877FA">
        <w:t xml:space="preserve"> A copy of the </w:t>
      </w:r>
      <w:proofErr w:type="gramStart"/>
      <w:r w:rsidRPr="00A877FA">
        <w:t>bidders</w:t>
      </w:r>
      <w:proofErr w:type="gramEnd"/>
      <w:r w:rsidRPr="00A877FA">
        <w:t xml:space="preserve"> aggregate certi</w:t>
      </w:r>
      <w:r>
        <w:t>fications should be listed below.</w:t>
      </w:r>
    </w:p>
    <w:p w14:paraId="4992FE54" w14:textId="77777777" w:rsidR="00410517" w:rsidRDefault="00410517" w:rsidP="00410517">
      <w:pPr>
        <w:tabs>
          <w:tab w:val="left" w:pos="720"/>
        </w:tabs>
        <w:spacing w:before="240" w:after="240"/>
        <w:ind w:left="2160"/>
        <w:jc w:val="both"/>
      </w:pPr>
      <w:r>
        <w:t>Aggregate Certifications Dates:</w:t>
      </w:r>
    </w:p>
    <w:p w14:paraId="2733ACEA" w14:textId="77777777" w:rsidR="00410517" w:rsidRDefault="00410517" w:rsidP="00410517">
      <w:pPr>
        <w:tabs>
          <w:tab w:val="left" w:pos="720"/>
        </w:tabs>
        <w:spacing w:before="240" w:after="240"/>
        <w:ind w:left="2160"/>
        <w:jc w:val="both"/>
      </w:pPr>
      <w:r>
        <w:t>_________________________________________________________________</w:t>
      </w:r>
    </w:p>
    <w:p w14:paraId="047D6308" w14:textId="77777777" w:rsidR="00410517" w:rsidRDefault="00410517" w:rsidP="00410517">
      <w:pPr>
        <w:tabs>
          <w:tab w:val="left" w:pos="720"/>
        </w:tabs>
        <w:spacing w:before="240" w:after="240"/>
        <w:ind w:left="2160"/>
        <w:jc w:val="both"/>
      </w:pPr>
      <w:r>
        <w:t>_________________________________________________________________</w:t>
      </w:r>
    </w:p>
    <w:p w14:paraId="594CCB19" w14:textId="77777777" w:rsidR="00410517" w:rsidRPr="0008042F" w:rsidRDefault="00410517" w:rsidP="00000344">
      <w:pPr>
        <w:pStyle w:val="ListParagraph"/>
        <w:numPr>
          <w:ilvl w:val="2"/>
          <w:numId w:val="36"/>
        </w:numPr>
        <w:tabs>
          <w:tab w:val="left" w:pos="720"/>
        </w:tabs>
        <w:spacing w:before="240" w:after="240"/>
        <w:jc w:val="both"/>
        <w:rPr>
          <w:rFonts w:asciiTheme="minorHAnsi" w:hAnsiTheme="minorHAnsi"/>
          <w:b/>
        </w:rPr>
      </w:pPr>
      <w:r w:rsidRPr="00A877FA">
        <w:rPr>
          <w:b/>
        </w:rPr>
        <w:lastRenderedPageBreak/>
        <w:t>Recycled aggregate materials</w:t>
      </w:r>
      <w:r>
        <w:t>: Recycled concrete</w:t>
      </w:r>
      <w:r w:rsidRPr="00A877FA">
        <w:t xml:space="preserve"> materials that conform to the Standard Specifications for Road and Bridge Construction adopted April 1, </w:t>
      </w:r>
      <w:proofErr w:type="gramStart"/>
      <w:r w:rsidRPr="00A877FA">
        <w:t>2016</w:t>
      </w:r>
      <w:proofErr w:type="gramEnd"/>
      <w:r w:rsidRPr="00A877FA">
        <w:t xml:space="preserve"> or any revisions that follow </w:t>
      </w:r>
      <w:r>
        <w:t>may be accepted.</w:t>
      </w:r>
    </w:p>
    <w:p w14:paraId="58BE1A84" w14:textId="77777777" w:rsidR="000A1BE7" w:rsidRPr="000A1BE7" w:rsidRDefault="002811FD" w:rsidP="00000344">
      <w:pPr>
        <w:pStyle w:val="ListParagraph"/>
        <w:numPr>
          <w:ilvl w:val="1"/>
          <w:numId w:val="36"/>
        </w:numPr>
        <w:tabs>
          <w:tab w:val="left" w:pos="720"/>
        </w:tabs>
        <w:spacing w:before="240" w:after="240" w:line="276" w:lineRule="auto"/>
        <w:jc w:val="both"/>
        <w:rPr>
          <w:rFonts w:asciiTheme="minorHAnsi" w:hAnsiTheme="minorHAnsi"/>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64DB1417" w14:textId="0F0F4B08" w:rsidR="000A1BE7" w:rsidRPr="000A1BE7" w:rsidRDefault="000A1BE7" w:rsidP="00000344">
      <w:pPr>
        <w:pStyle w:val="ListParagraph"/>
        <w:numPr>
          <w:ilvl w:val="2"/>
          <w:numId w:val="38"/>
        </w:numPr>
        <w:tabs>
          <w:tab w:val="left" w:pos="720"/>
        </w:tabs>
        <w:spacing w:before="240" w:after="240" w:line="276" w:lineRule="auto"/>
        <w:jc w:val="both"/>
        <w:rPr>
          <w:rFonts w:asciiTheme="minorHAnsi" w:hAnsiTheme="minorHAnsi"/>
        </w:rPr>
      </w:pPr>
      <w:r w:rsidRPr="000A1BE7">
        <w:rPr>
          <w:rFonts w:asciiTheme="minorHAnsi" w:hAnsiTheme="minorHAnsi"/>
          <w:b/>
        </w:rPr>
        <w:t>Inspection:</w:t>
      </w:r>
      <w:r w:rsidRPr="000A1BE7">
        <w:rPr>
          <w:rFonts w:asciiTheme="minorHAnsi" w:hAnsiTheme="minorHAnsi"/>
        </w:rPr>
        <w:t xml:space="preserve"> The Department may require the vendor to replace any delivered aggregate that does not conform to Section 106 of the Standard Specifications for Road and Bridge Construction adopted April 1, </w:t>
      </w:r>
      <w:proofErr w:type="gramStart"/>
      <w:r w:rsidRPr="000A1BE7">
        <w:rPr>
          <w:rFonts w:asciiTheme="minorHAnsi" w:hAnsiTheme="minorHAnsi"/>
        </w:rPr>
        <w:t>2016</w:t>
      </w:r>
      <w:proofErr w:type="gramEnd"/>
      <w:r w:rsidRPr="000A1BE7">
        <w:rPr>
          <w:rFonts w:asciiTheme="minorHAnsi" w:hAnsiTheme="minorHAnsi"/>
        </w:rPr>
        <w:t xml:space="preserve"> or any revisions that follow. </w:t>
      </w:r>
    </w:p>
    <w:p w14:paraId="2B9A782B" w14:textId="5083A198" w:rsidR="000A1BE7" w:rsidRPr="000A1BE7" w:rsidRDefault="000A1BE7" w:rsidP="00000344">
      <w:pPr>
        <w:pStyle w:val="ListParagraph"/>
        <w:numPr>
          <w:ilvl w:val="2"/>
          <w:numId w:val="37"/>
        </w:numPr>
        <w:tabs>
          <w:tab w:val="left" w:pos="720"/>
        </w:tabs>
        <w:spacing w:before="240" w:after="240" w:line="276" w:lineRule="auto"/>
        <w:jc w:val="both"/>
        <w:rPr>
          <w:rFonts w:asciiTheme="minorHAnsi" w:hAnsiTheme="minorHAnsi"/>
        </w:rPr>
      </w:pPr>
      <w:r w:rsidRPr="000A1BE7">
        <w:rPr>
          <w:rFonts w:asciiTheme="minorHAnsi" w:hAnsiTheme="minorHAnsi"/>
          <w:b/>
        </w:rPr>
        <w:t>Aggregate Source:</w:t>
      </w:r>
    </w:p>
    <w:p w14:paraId="6000E089" w14:textId="77777777" w:rsidR="000A1BE7" w:rsidRPr="00A877FA" w:rsidRDefault="000A1BE7" w:rsidP="000A1BE7">
      <w:pPr>
        <w:pStyle w:val="ListParagraph"/>
        <w:tabs>
          <w:tab w:val="left" w:pos="720"/>
        </w:tabs>
        <w:spacing w:before="240" w:after="240"/>
        <w:ind w:left="2160"/>
        <w:jc w:val="both"/>
        <w:rPr>
          <w:rFonts w:asciiTheme="minorHAnsi" w:hAnsiTheme="minorHAnsi"/>
        </w:rPr>
      </w:pPr>
      <w:r>
        <w:rPr>
          <w:rFonts w:asciiTheme="minorHAnsi" w:hAnsiTheme="minorHAnsi"/>
        </w:rPr>
        <w:t>Please provide Vendors Producer Identification Number(s)</w:t>
      </w:r>
      <w:r w:rsidRPr="00A877FA">
        <w:rPr>
          <w:rFonts w:asciiTheme="minorHAnsi" w:hAnsiTheme="minorHAnsi"/>
        </w:rPr>
        <w:t>.</w:t>
      </w:r>
    </w:p>
    <w:p w14:paraId="1CB2DC96" w14:textId="77777777" w:rsidR="000A1BE7" w:rsidRPr="00A877FA" w:rsidRDefault="000A1BE7" w:rsidP="000A1BE7">
      <w:pPr>
        <w:pStyle w:val="ListParagraph"/>
        <w:tabs>
          <w:tab w:val="left" w:pos="720"/>
        </w:tabs>
        <w:spacing w:before="240" w:after="240"/>
        <w:ind w:left="2160"/>
        <w:jc w:val="both"/>
        <w:rPr>
          <w:rFonts w:asciiTheme="minorHAnsi" w:hAnsiTheme="minorHAnsi"/>
        </w:rPr>
      </w:pPr>
      <w:r w:rsidRPr="00A877FA">
        <w:rPr>
          <w:rFonts w:asciiTheme="minorHAnsi" w:hAnsiTheme="minorHAnsi"/>
        </w:rPr>
        <w:t>___________________________________________________________________________________________________________________________________________________________________________________________________</w:t>
      </w:r>
    </w:p>
    <w:p w14:paraId="14C520CA" w14:textId="7006102E" w:rsidR="000A1BE7" w:rsidRPr="00A877FA" w:rsidRDefault="000A1BE7" w:rsidP="00000344">
      <w:pPr>
        <w:pStyle w:val="ListParagraph"/>
        <w:numPr>
          <w:ilvl w:val="2"/>
          <w:numId w:val="37"/>
        </w:numPr>
        <w:tabs>
          <w:tab w:val="left" w:pos="720"/>
        </w:tabs>
        <w:spacing w:before="240" w:after="240"/>
        <w:jc w:val="both"/>
      </w:pPr>
      <w:r w:rsidRPr="000A1BE7">
        <w:rPr>
          <w:b/>
        </w:rPr>
        <w:t>Orders</w:t>
      </w:r>
      <w:r w:rsidRPr="00A877FA">
        <w:t xml:space="preserve">, </w:t>
      </w:r>
      <w:r w:rsidRPr="000A1BE7">
        <w:rPr>
          <w:b/>
        </w:rPr>
        <w:t>Prompt Delivery and/or Availability of Aggregates Required:</w:t>
      </w:r>
    </w:p>
    <w:p w14:paraId="6987A4FF" w14:textId="77777777" w:rsidR="000A1BE7" w:rsidRPr="00A877FA" w:rsidRDefault="000A1BE7" w:rsidP="000A1BE7">
      <w:pPr>
        <w:pStyle w:val="ListParagraph"/>
        <w:tabs>
          <w:tab w:val="left" w:pos="720"/>
        </w:tabs>
        <w:spacing w:before="240" w:after="240"/>
        <w:ind w:left="2160"/>
        <w:jc w:val="both"/>
        <w:rPr>
          <w:rFonts w:asciiTheme="minorHAnsi" w:hAnsiTheme="minorHAnsi"/>
        </w:rPr>
      </w:pPr>
      <w:r w:rsidRPr="00A877FA">
        <w:rPr>
          <w:rFonts w:asciiTheme="minorHAnsi" w:hAnsiTheme="minorHAnsi"/>
        </w:rPr>
        <w:t>The material items listed in the contract shall either be picked up by responsible state desig</w:t>
      </w:r>
      <w:r>
        <w:rPr>
          <w:rFonts w:asciiTheme="minorHAnsi" w:hAnsiTheme="minorHAnsi"/>
        </w:rPr>
        <w:t>nees or delivered by</w:t>
      </w:r>
      <w:r w:rsidRPr="00A877FA">
        <w:rPr>
          <w:rFonts w:asciiTheme="minorHAnsi" w:hAnsiTheme="minorHAnsi"/>
        </w:rPr>
        <w:t xml:space="preserve"> trucking companies, </w:t>
      </w:r>
      <w:r w:rsidRPr="00441DED">
        <w:rPr>
          <w:rFonts w:asciiTheme="minorHAnsi" w:hAnsiTheme="minorHAnsi"/>
        </w:rPr>
        <w:t>for all IDOT locations</w:t>
      </w:r>
      <w:r w:rsidRPr="00A877FA">
        <w:rPr>
          <w:rFonts w:asciiTheme="minorHAnsi" w:hAnsiTheme="minorHAnsi"/>
        </w:rPr>
        <w:t xml:space="preserve">, upon receipt of an order for delivery (OFD). </w:t>
      </w:r>
      <w:r w:rsidRPr="00441DED">
        <w:rPr>
          <w:rFonts w:asciiTheme="minorHAnsi" w:hAnsiTheme="minorHAnsi"/>
        </w:rPr>
        <w:t>The list of all IDOT yard locations is found at the end of this solicitation</w:t>
      </w:r>
      <w:r>
        <w:rPr>
          <w:rFonts w:asciiTheme="minorHAnsi" w:hAnsiTheme="minorHAnsi"/>
        </w:rPr>
        <w:t>.</w:t>
      </w:r>
    </w:p>
    <w:p w14:paraId="13D1ACA5" w14:textId="77777777" w:rsidR="000A1BE7" w:rsidRPr="00A877FA" w:rsidRDefault="000A1BE7" w:rsidP="000A1BE7">
      <w:pPr>
        <w:tabs>
          <w:tab w:val="left" w:pos="720"/>
        </w:tabs>
        <w:spacing w:before="240" w:after="240"/>
        <w:ind w:left="2160"/>
        <w:jc w:val="both"/>
      </w:pPr>
      <w:r w:rsidRPr="00A877FA">
        <w:t>Agency shall require delivery of specified aggregate within the timeframes specified in each order placed, or in advance, based upon an agreed upon delivery date and time. The Vendor shall agree to accept telephone orders. Telephone orders shall be followed immediately by a written confirming order. The Agency employee transacting a telephone order shall provide the Vendor with a contract number. Telephone orders are considered an essential part of this contract as they allow the Agency to meet its construction needs. The Vendor is required to provide the Agency representative, or trucking company, with a delivery document</w:t>
      </w:r>
      <w:r>
        <w:t>/ticket(s)</w:t>
      </w:r>
      <w:r w:rsidRPr="00A877FA">
        <w:t>, indicating the aggregate material picked up, the contract number, the contract price, and the number of tons received.</w:t>
      </w:r>
    </w:p>
    <w:p w14:paraId="6DD8FFE5" w14:textId="77777777" w:rsidR="000A1BE7" w:rsidRPr="00A877FA" w:rsidRDefault="000A1BE7" w:rsidP="000A1BE7">
      <w:pPr>
        <w:tabs>
          <w:tab w:val="left" w:pos="720"/>
        </w:tabs>
        <w:spacing w:before="240" w:after="240"/>
        <w:ind w:left="2160"/>
        <w:jc w:val="both"/>
      </w:pPr>
      <w:r w:rsidRPr="00A877FA">
        <w:t>Vendor’s ability to deliver promptly will be a factor in determining the final award. Vendor must also attest to the availability of specified ordered aggregate during normal working hours to be made available to the agency. Please attest to your ability for delivery and availability of ordered aggregate under these terms.</w:t>
      </w:r>
    </w:p>
    <w:p w14:paraId="6950285B" w14:textId="1D668C1B" w:rsidR="002811FD" w:rsidRDefault="000A1BE7" w:rsidP="000A1BE7">
      <w:pPr>
        <w:pStyle w:val="ListParagraph"/>
        <w:tabs>
          <w:tab w:val="left" w:pos="720"/>
        </w:tabs>
        <w:spacing w:before="240" w:after="240" w:line="276" w:lineRule="auto"/>
        <w:ind w:left="1440"/>
        <w:jc w:val="both"/>
        <w:rPr>
          <w:rStyle w:val="Style10"/>
        </w:rPr>
      </w:pPr>
      <w:r>
        <w:tab/>
      </w:r>
      <w:r w:rsidRPr="00A877FA">
        <w:t>Attest: Authorized Representative: __________________________________</w:t>
      </w:r>
    </w:p>
    <w:p w14:paraId="43291409" w14:textId="07322A03" w:rsidR="002811FD" w:rsidRDefault="002811FD" w:rsidP="00000344">
      <w:pPr>
        <w:pStyle w:val="ListParagraph"/>
        <w:numPr>
          <w:ilvl w:val="1"/>
          <w:numId w:val="39"/>
        </w:numPr>
        <w:tabs>
          <w:tab w:val="left" w:pos="720"/>
        </w:tabs>
        <w:spacing w:before="240" w:after="240" w:line="276" w:lineRule="auto"/>
        <w:jc w:val="both"/>
        <w:rPr>
          <w:rStyle w:val="Style10"/>
        </w:rPr>
      </w:pPr>
      <w:r w:rsidRPr="00F96816">
        <w:rPr>
          <w:rFonts w:asciiTheme="minorHAnsi" w:hAnsiTheme="minorHAnsi"/>
          <w:b/>
        </w:rPr>
        <w:t xml:space="preserve"> 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sdt>
            <w:sdtPr>
              <w:rPr>
                <w:rStyle w:val="Style10"/>
              </w:rPr>
              <w:alias w:val="S:  Necessary Experience Vendor Should Possess"/>
              <w:tag w:val=" "/>
              <w:id w:val="1830707515"/>
            </w:sdtPr>
            <w:sdtEndPr>
              <w:rPr>
                <w:rStyle w:val="DefaultParagraphFont"/>
                <w:rFonts w:ascii="Calibri" w:hAnsi="Calibri"/>
                <w:color w:val="FF0000"/>
              </w:rPr>
            </w:sdtEndPr>
            <w:sdtContent>
              <w:r w:rsidR="000A1BE7" w:rsidRPr="00A46D38">
                <w:rPr>
                  <w:rStyle w:val="Style10"/>
                </w:rPr>
                <w:t>Bids will only be a</w:t>
              </w:r>
              <w:r w:rsidR="000A1BE7">
                <w:rPr>
                  <w:rStyle w:val="Style10"/>
                </w:rPr>
                <w:t xml:space="preserve">warded </w:t>
              </w:r>
              <w:r w:rsidR="000A1BE7" w:rsidRPr="00A46D38">
                <w:rPr>
                  <w:rStyle w:val="Style10"/>
                </w:rPr>
                <w:t>from an IDOT approved source as found i</w:t>
              </w:r>
              <w:r w:rsidR="000A1BE7">
                <w:rPr>
                  <w:rStyle w:val="Style10"/>
                </w:rPr>
                <w:t>n the most recent IDOT Central Bureau of Materials</w:t>
              </w:r>
              <w:r w:rsidR="000A1BE7" w:rsidRPr="00A46D38">
                <w:rPr>
                  <w:rStyle w:val="Style10"/>
                </w:rPr>
                <w:t xml:space="preserve"> Approved /Qualified Pro</w:t>
              </w:r>
              <w:r w:rsidR="000A1BE7">
                <w:rPr>
                  <w:rStyle w:val="Style10"/>
                </w:rPr>
                <w:t>ducer List of Aggregate Sources</w:t>
              </w:r>
              <w:r w:rsidR="000A1BE7" w:rsidRPr="00A46D38">
                <w:rPr>
                  <w:rStyle w:val="Style10"/>
                  <w:color w:val="FF0000"/>
                </w:rPr>
                <w:t xml:space="preserve"> </w:t>
              </w:r>
              <w:r w:rsidR="000A1BE7" w:rsidRPr="00A46D38">
                <w:rPr>
                  <w:rStyle w:val="Style10"/>
                </w:rPr>
                <w:t>o</w:t>
              </w:r>
              <w:r w:rsidR="000A1BE7">
                <w:rPr>
                  <w:rStyle w:val="Style10"/>
                </w:rPr>
                <w:t xml:space="preserve">r their authorized supplier. Vendor’s that submit a </w:t>
              </w:r>
              <w:r w:rsidR="000A1BE7">
                <w:rPr>
                  <w:rStyle w:val="Style10"/>
                </w:rPr>
                <w:lastRenderedPageBreak/>
                <w:t>bid and are not already registered with IDOT Central Bureau of Materials may request certification and must be certified before IDOT award</w:t>
              </w:r>
              <w:r w:rsidR="005C023E">
                <w:rPr>
                  <w:rStyle w:val="Style10"/>
                </w:rPr>
                <w:t>s</w:t>
              </w:r>
              <w:r w:rsidR="000A1BE7">
                <w:rPr>
                  <w:rStyle w:val="Style10"/>
                </w:rPr>
                <w:t xml:space="preserve"> a contract.</w:t>
              </w:r>
            </w:sdtContent>
          </w:sdt>
          <w:r w:rsidR="000A1BE7">
            <w:rPr>
              <w:color w:val="FF0000"/>
            </w:rPr>
            <w:t xml:space="preserve"> </w:t>
          </w:r>
        </w:sdtContent>
      </w:sdt>
    </w:p>
    <w:p w14:paraId="19F2631B" w14:textId="48B0C251" w:rsidR="002811FD" w:rsidRPr="000A1BE7" w:rsidRDefault="002811FD" w:rsidP="00000344">
      <w:pPr>
        <w:pStyle w:val="ListParagraph"/>
        <w:numPr>
          <w:ilvl w:val="1"/>
          <w:numId w:val="39"/>
        </w:numPr>
        <w:tabs>
          <w:tab w:val="left" w:pos="720"/>
        </w:tabs>
        <w:spacing w:before="240" w:after="240" w:line="276" w:lineRule="auto"/>
        <w:jc w:val="both"/>
        <w:rPr>
          <w:rFonts w:asciiTheme="minorHAnsi" w:hAnsiTheme="minorHAnsi"/>
        </w:rPr>
      </w:pPr>
      <w:r w:rsidRPr="00F96816">
        <w:rPr>
          <w:rFonts w:asciiTheme="minorHAnsi" w:hAnsiTheme="minorHAnsi"/>
          <w:b/>
        </w:rPr>
        <w:t>TRANSPORTATION AND DELIVERY:</w:t>
      </w:r>
      <w:r>
        <w:rPr>
          <w:rFonts w:asciiTheme="minorHAnsi" w:hAnsiTheme="minorHAnsi"/>
          <w:b/>
        </w:rPr>
        <w:t xml:space="preserve">  </w:t>
      </w:r>
    </w:p>
    <w:p w14:paraId="5A2B00B7" w14:textId="77777777" w:rsidR="000A1BE7" w:rsidRDefault="000A1BE7" w:rsidP="00000344">
      <w:pPr>
        <w:pStyle w:val="ListParagraph"/>
        <w:numPr>
          <w:ilvl w:val="2"/>
          <w:numId w:val="39"/>
        </w:numPr>
        <w:tabs>
          <w:tab w:val="left" w:pos="720"/>
        </w:tabs>
        <w:spacing w:before="240" w:after="240" w:line="276" w:lineRule="auto"/>
        <w:jc w:val="both"/>
        <w:rPr>
          <w:rFonts w:asciiTheme="minorHAnsi" w:hAnsiTheme="minorHAnsi"/>
        </w:rPr>
      </w:pPr>
      <w:r w:rsidRPr="00657C53">
        <w:rPr>
          <w:rFonts w:asciiTheme="minorHAnsi" w:hAnsiTheme="minorHAnsi"/>
        </w:rPr>
        <w:t>Delivery, or pick up by IDOT forces, shall be made Monday through Friday, between (7:00 am to 4:30 pm) unless previous arrangements are made with the Agency location prior to the delivery of the aggregate or pick up by IDOT forces. Aggregate shipment shall be made to the State of Illinois Department of Transportation, c/o the location specified in the aggregate order.</w:t>
      </w:r>
    </w:p>
    <w:p w14:paraId="3EC74E1D" w14:textId="77777777" w:rsidR="000A1BE7" w:rsidRPr="005427CB" w:rsidRDefault="000A1BE7" w:rsidP="000A1BE7">
      <w:pPr>
        <w:pStyle w:val="ListParagraph"/>
        <w:tabs>
          <w:tab w:val="left" w:pos="720"/>
        </w:tabs>
        <w:spacing w:before="240" w:after="240"/>
        <w:ind w:left="360" w:firstLine="1800"/>
        <w:jc w:val="both"/>
        <w:rPr>
          <w:rFonts w:asciiTheme="minorHAnsi" w:hAnsiTheme="minorHAnsi"/>
        </w:rPr>
      </w:pPr>
      <w:r>
        <w:rPr>
          <w:rFonts w:asciiTheme="minorHAnsi" w:hAnsiTheme="minorHAnsi"/>
        </w:rPr>
        <w:t xml:space="preserve">Successful vendor shall contact the district prior to delivery of the </w:t>
      </w:r>
      <w:r w:rsidRPr="00C017E7">
        <w:rPr>
          <w:rFonts w:asciiTheme="minorHAnsi" w:hAnsiTheme="minorHAnsi"/>
        </w:rPr>
        <w:t>aggregate</w:t>
      </w:r>
      <w:r>
        <w:rPr>
          <w:rFonts w:asciiTheme="minorHAnsi" w:hAnsiTheme="minorHAnsi"/>
        </w:rPr>
        <w:t>.</w:t>
      </w:r>
    </w:p>
    <w:p w14:paraId="7F0C7C02" w14:textId="77777777" w:rsidR="000A1BE7" w:rsidRPr="00C017E7" w:rsidRDefault="000A1BE7" w:rsidP="000A1BE7">
      <w:pPr>
        <w:pStyle w:val="ListParagraph"/>
        <w:tabs>
          <w:tab w:val="left" w:pos="720"/>
        </w:tabs>
        <w:spacing w:before="240" w:after="240"/>
        <w:ind w:left="360" w:firstLine="810"/>
        <w:jc w:val="both"/>
        <w:rPr>
          <w:rFonts w:asciiTheme="minorHAnsi" w:hAnsiTheme="minorHAnsi"/>
        </w:rPr>
      </w:pPr>
      <w:r>
        <w:rPr>
          <w:rFonts w:asciiTheme="minorHAnsi" w:hAnsiTheme="minorHAnsi"/>
        </w:rPr>
        <w:t xml:space="preserve">                    Please refer to Section 4.1.7.2</w:t>
      </w:r>
      <w:r w:rsidRPr="00C017E7">
        <w:rPr>
          <w:rFonts w:asciiTheme="minorHAnsi" w:hAnsiTheme="minorHAnsi"/>
        </w:rPr>
        <w:t xml:space="preserve"> for contact information</w:t>
      </w:r>
      <w:r>
        <w:rPr>
          <w:rFonts w:asciiTheme="minorHAnsi" w:hAnsiTheme="minorHAnsi"/>
        </w:rPr>
        <w:t>.</w:t>
      </w:r>
      <w:r w:rsidRPr="00C017E7">
        <w:rPr>
          <w:rFonts w:asciiTheme="minorHAnsi" w:hAnsiTheme="minorHAnsi"/>
        </w:rPr>
        <w:t xml:space="preserve"> </w:t>
      </w:r>
    </w:p>
    <w:p w14:paraId="1CFE51E3" w14:textId="77777777" w:rsidR="000A1BE7" w:rsidRPr="00C017E7" w:rsidRDefault="000A1BE7" w:rsidP="00000344">
      <w:pPr>
        <w:pStyle w:val="ListParagraph"/>
        <w:numPr>
          <w:ilvl w:val="2"/>
          <w:numId w:val="39"/>
        </w:numPr>
        <w:tabs>
          <w:tab w:val="left" w:pos="720"/>
        </w:tabs>
        <w:spacing w:before="240" w:after="240" w:line="276" w:lineRule="auto"/>
        <w:jc w:val="both"/>
        <w:rPr>
          <w:rStyle w:val="Style10"/>
        </w:rPr>
      </w:pPr>
      <w:r w:rsidRPr="00657C53">
        <w:rPr>
          <w:rFonts w:asciiTheme="minorHAnsi" w:hAnsiTheme="minorHAnsi"/>
        </w:rPr>
        <w:t>The quoted price shall be in accordance with the pricing formula in Section 2.0.</w:t>
      </w:r>
    </w:p>
    <w:p w14:paraId="4817E2CF" w14:textId="77777777" w:rsidR="009742ED" w:rsidRPr="00C670D8" w:rsidRDefault="009742ED" w:rsidP="00000344">
      <w:pPr>
        <w:pStyle w:val="ListParagraph"/>
        <w:numPr>
          <w:ilvl w:val="1"/>
          <w:numId w:val="3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000344">
      <w:pPr>
        <w:pStyle w:val="ListParagraph"/>
        <w:numPr>
          <w:ilvl w:val="2"/>
          <w:numId w:val="3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6C139429" w14:textId="77777777" w:rsidR="00A41126" w:rsidRPr="00A41126" w:rsidRDefault="008A0376" w:rsidP="00A41126">
      <w:pPr>
        <w:pStyle w:val="ListParagraph"/>
        <w:spacing w:before="240" w:after="240" w:line="276" w:lineRule="auto"/>
        <w:jc w:val="both"/>
      </w:pPr>
      <w:r w:rsidRPr="00A41126">
        <w:t>A subcontractor is a person or entity that enters into a contractual agreement with a total value of $</w:t>
      </w:r>
      <w:r w:rsidR="001C02C0" w:rsidRPr="00A41126">
        <w:t>100</w:t>
      </w:r>
      <w:r w:rsidRPr="00A41126">
        <w:t xml:space="preserve">,000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4BAA03EC" w:rsidR="009742ED" w:rsidRPr="00A41126" w:rsidRDefault="009742ED" w:rsidP="00A41126">
      <w:pPr>
        <w:pStyle w:val="ListParagraph"/>
        <w:spacing w:before="240" w:after="240" w:line="276" w:lineRule="auto"/>
        <w:jc w:val="both"/>
      </w:pPr>
      <w:r w:rsidRPr="00A41126">
        <w:rPr>
          <w:rFonts w:asciiTheme="minorHAnsi" w:hAnsiTheme="minorHAnsi"/>
        </w:rPr>
        <w:t xml:space="preserve">All contracts with subcontractors </w:t>
      </w:r>
      <w:r w:rsidR="001C02C0" w:rsidRPr="00A41126">
        <w:rPr>
          <w:rFonts w:asciiTheme="minorHAnsi" w:hAnsiTheme="minorHAnsi"/>
        </w:rPr>
        <w:t xml:space="preserve">where the annual value of the subcontract is greater than $50,000 </w:t>
      </w:r>
      <w:r w:rsidRPr="00A41126">
        <w:rPr>
          <w:rFonts w:asciiTheme="minorHAnsi" w:hAnsiTheme="minorHAnsi"/>
        </w:rPr>
        <w:t>must include Standard</w:t>
      </w:r>
      <w:r w:rsidR="001C02C0" w:rsidRPr="00A41126">
        <w:rPr>
          <w:rFonts w:asciiTheme="minorHAnsi" w:hAnsiTheme="minorHAnsi"/>
        </w:rPr>
        <w:t xml:space="preserve"> Illinois</w:t>
      </w:r>
      <w:r w:rsidRPr="00A41126">
        <w:rPr>
          <w:rFonts w:asciiTheme="minorHAnsi" w:hAnsiTheme="minorHAnsi"/>
        </w:rPr>
        <w:t xml:space="preserve"> Certifications completed by the subcontractor.</w:t>
      </w:r>
    </w:p>
    <w:p w14:paraId="3A86B9CF" w14:textId="21B7B47B" w:rsidR="009742ED" w:rsidRPr="00D1204A" w:rsidRDefault="009742ED" w:rsidP="00000344">
      <w:pPr>
        <w:pStyle w:val="ListParagraph"/>
        <w:numPr>
          <w:ilvl w:val="2"/>
          <w:numId w:val="3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subcontracts with an annual value of $</w:t>
      </w:r>
      <w:r w:rsidR="001C02C0">
        <w:rPr>
          <w:rFonts w:asciiTheme="minorHAnsi" w:hAnsiTheme="minorHAnsi"/>
        </w:rPr>
        <w:t>100</w:t>
      </w:r>
      <w:r>
        <w:rPr>
          <w:rFonts w:asciiTheme="minorHAnsi" w:hAnsiTheme="minorHAnsi"/>
        </w:rPr>
        <w:t xml:space="preserve">,000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000344">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000344">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lastRenderedPageBreak/>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000344">
      <w:pPr>
        <w:pStyle w:val="ListParagraph"/>
        <w:numPr>
          <w:ilvl w:val="2"/>
          <w:numId w:val="3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000344">
      <w:pPr>
        <w:pStyle w:val="ListParagraph"/>
        <w:numPr>
          <w:ilvl w:val="2"/>
          <w:numId w:val="3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 xml:space="preserve">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w:t>
      </w:r>
      <w:proofErr w:type="gramStart"/>
      <w:r w:rsidRPr="000477FE">
        <w:rPr>
          <w:rFonts w:asciiTheme="minorHAnsi" w:hAnsiTheme="minorHAnsi"/>
        </w:rPr>
        <w:t>entered into</w:t>
      </w:r>
      <w:proofErr w:type="gramEnd"/>
      <w:r w:rsidRPr="000477FE">
        <w:rPr>
          <w:rFonts w:asciiTheme="minorHAnsi" w:hAnsiTheme="minorHAnsi"/>
        </w:rPr>
        <w:t xml:space="preserve"> prior to award of this Contract are done at the sole risk of the Vendor and subcontractor(s).</w:t>
      </w:r>
    </w:p>
    <w:p w14:paraId="1B01ED89" w14:textId="4B44289C" w:rsidR="002719A2" w:rsidRDefault="002719A2" w:rsidP="00000344">
      <w:pPr>
        <w:pStyle w:val="ListParagraph"/>
        <w:numPr>
          <w:ilvl w:val="2"/>
          <w:numId w:val="39"/>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w:t>
      </w:r>
      <w:proofErr w:type="gramStart"/>
      <w:r w:rsidRPr="00D23B9E">
        <w:rPr>
          <w:rFonts w:asciiTheme="minorHAnsi" w:hAnsiTheme="minorHAnsi"/>
        </w:rPr>
        <w:t>In the event that</w:t>
      </w:r>
      <w:proofErr w:type="gramEnd"/>
      <w:r w:rsidRPr="00D23B9E">
        <w:rPr>
          <w:rFonts w:asciiTheme="minorHAnsi" w:hAnsiTheme="minorHAnsi"/>
        </w:rPr>
        <w:t xml:space="preserve">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w:t>
      </w:r>
      <w:proofErr w:type="gramStart"/>
      <w:r w:rsidRPr="00D23B9E">
        <w:rPr>
          <w:rFonts w:asciiTheme="minorHAnsi" w:hAnsiTheme="minorHAnsi"/>
        </w:rPr>
        <w:t>15 day</w:t>
      </w:r>
      <w:proofErr w:type="gramEnd"/>
      <w:r w:rsidRPr="00D23B9E">
        <w:rPr>
          <w:rFonts w:asciiTheme="minorHAnsi" w:hAnsiTheme="minorHAnsi"/>
        </w:rPr>
        <w:t xml:space="preserve"> payment requirement, above, except for reasonable cause shown after notice and hearing pursuant to Section 7(b) of the Illinois State Prompt Payment Act.  </w:t>
      </w:r>
    </w:p>
    <w:p w14:paraId="1B430EB5" w14:textId="77777777" w:rsidR="001C02C0" w:rsidRPr="00D20761" w:rsidRDefault="001C02C0" w:rsidP="00000344">
      <w:pPr>
        <w:pStyle w:val="ListParagraph"/>
        <w:numPr>
          <w:ilvl w:val="1"/>
          <w:numId w:val="39"/>
        </w:numPr>
        <w:tabs>
          <w:tab w:val="left" w:pos="720"/>
        </w:tabs>
        <w:spacing w:before="240" w:after="240" w:line="276" w:lineRule="auto"/>
        <w:jc w:val="both"/>
        <w:rPr>
          <w:rFonts w:asciiTheme="minorHAnsi" w:hAnsiTheme="minorHAnsi"/>
          <w:b/>
        </w:rPr>
      </w:pPr>
      <w:r w:rsidRPr="00D20761">
        <w:rPr>
          <w:rFonts w:asciiTheme="minorHAnsi" w:hAnsiTheme="minorHAnsi"/>
          <w:b/>
        </w:rPr>
        <w:t>SUCCESSOR VENDOR</w:t>
      </w:r>
    </w:p>
    <w:p w14:paraId="7697F06B" w14:textId="77777777" w:rsidR="001C02C0" w:rsidRDefault="001C02C0" w:rsidP="001C02C0">
      <w:pPr>
        <w:pStyle w:val="ListParagraph"/>
        <w:spacing w:before="240" w:after="240" w:line="23" w:lineRule="atLeast"/>
        <w:ind w:left="2880" w:hanging="1440"/>
        <w:jc w:val="both"/>
      </w:pPr>
      <w:r>
        <w:rPr>
          <w:rFonts w:asciiTheme="minorHAnsi" w:hAnsiTheme="minorHAnsi" w:cstheme="minorHAnsi"/>
          <w:iCs/>
        </w:rPr>
        <w:fldChar w:fldCharType="begin">
          <w:ffData>
            <w:name w:val="Check75"/>
            <w:enabled/>
            <w:calcOnExit w:val="0"/>
            <w:checkBox>
              <w:sizeAuto/>
              <w:default w:val="0"/>
            </w:checkBox>
          </w:ffData>
        </w:fldChar>
      </w:r>
      <w:r>
        <w:rPr>
          <w:rFonts w:asciiTheme="minorHAnsi" w:hAnsiTheme="minorHAnsi" w:cstheme="minorHAnsi"/>
          <w:iCs/>
        </w:rPr>
        <w:instrText xml:space="preserve"> FORMCHECKBOX </w:instrText>
      </w:r>
      <w:r w:rsidR="009509A0">
        <w:rPr>
          <w:rFonts w:asciiTheme="minorHAnsi" w:hAnsiTheme="minorHAnsi" w:cstheme="minorHAnsi"/>
          <w:iCs/>
        </w:rPr>
      </w:r>
      <w:r w:rsidR="009509A0">
        <w:rPr>
          <w:rFonts w:asciiTheme="minorHAnsi" w:hAnsiTheme="minorHAnsi" w:cstheme="minorHAnsi"/>
          <w:iCs/>
        </w:rPr>
        <w:fldChar w:fldCharType="separate"/>
      </w:r>
      <w:r>
        <w:rPr>
          <w:rFonts w:asciiTheme="minorHAnsi" w:hAnsiTheme="minorHAnsi" w:cstheme="minorHAnsi"/>
          <w:iCs/>
        </w:rPr>
        <w:fldChar w:fldCharType="end"/>
      </w:r>
      <w:r>
        <w:rPr>
          <w:rFonts w:asciiTheme="minorHAnsi" w:hAnsiTheme="minorHAnsi" w:cstheme="minorHAnsi"/>
          <w:iCs/>
        </w:rPr>
        <w:t xml:space="preserve"> Yes </w:t>
      </w:r>
      <w:r>
        <w:rPr>
          <w:rFonts w:asciiTheme="minorHAnsi" w:hAnsiTheme="minorHAnsi" w:cstheme="minorHAnsi"/>
          <w:iCs/>
        </w:rPr>
        <w:fldChar w:fldCharType="begin">
          <w:ffData>
            <w:name w:val="Check75"/>
            <w:enabled/>
            <w:calcOnExit w:val="0"/>
            <w:checkBox>
              <w:sizeAuto/>
              <w:default w:val="0"/>
            </w:checkBox>
          </w:ffData>
        </w:fldChar>
      </w:r>
      <w:r>
        <w:rPr>
          <w:rFonts w:asciiTheme="minorHAnsi" w:hAnsiTheme="minorHAnsi" w:cstheme="minorHAnsi"/>
          <w:iCs/>
        </w:rPr>
        <w:instrText xml:space="preserve"> FORMCHECKBOX </w:instrText>
      </w:r>
      <w:r w:rsidR="009509A0">
        <w:rPr>
          <w:rFonts w:asciiTheme="minorHAnsi" w:hAnsiTheme="minorHAnsi" w:cstheme="minorHAnsi"/>
          <w:iCs/>
        </w:rPr>
      </w:r>
      <w:r w:rsidR="009509A0">
        <w:rPr>
          <w:rFonts w:asciiTheme="minorHAnsi" w:hAnsiTheme="minorHAnsi" w:cstheme="minorHAnsi"/>
          <w:iCs/>
        </w:rPr>
        <w:fldChar w:fldCharType="separate"/>
      </w:r>
      <w:r>
        <w:rPr>
          <w:rFonts w:asciiTheme="minorHAnsi" w:hAnsiTheme="minorHAnsi" w:cstheme="minorHAnsi"/>
          <w:iCs/>
        </w:rPr>
        <w:fldChar w:fldCharType="end"/>
      </w:r>
      <w:r>
        <w:rPr>
          <w:rFonts w:asciiTheme="minorHAnsi" w:hAnsiTheme="minorHAnsi" w:cstheme="minorHAnsi"/>
          <w:iCs/>
        </w:rPr>
        <w:t xml:space="preserve"> No</w:t>
      </w:r>
      <w:r>
        <w:rPr>
          <w:rFonts w:asciiTheme="minorHAnsi" w:hAnsiTheme="minorHAnsi" w:cstheme="minorHAnsi"/>
          <w:iCs/>
        </w:rPr>
        <w:tab/>
      </w:r>
      <w:r>
        <w:t xml:space="preserve">This contract is for services subject to 30 ILCS 500/25-80.  Heating and air conditioning service contracts, plumbing service contracts, and electrical service contracts are not subject to this requirement.  Non-service contracts, construction contracts, qualification-based selection </w:t>
      </w:r>
      <w:r>
        <w:lastRenderedPageBreak/>
        <w:t>contracts, and professional and artistic services contracts are not subject to this requirement.</w:t>
      </w:r>
    </w:p>
    <w:p w14:paraId="3DEF41B1" w14:textId="77777777" w:rsidR="001C02C0" w:rsidRDefault="001C02C0" w:rsidP="001C02C0">
      <w:pPr>
        <w:pStyle w:val="ListParagraph"/>
        <w:spacing w:before="240" w:after="240" w:line="23" w:lineRule="atLeast"/>
        <w:ind w:left="2160" w:hanging="720"/>
        <w:jc w:val="both"/>
      </w:pPr>
      <w:r>
        <w:t>If yes is checked, then the Vendor certifies:</w:t>
      </w:r>
    </w:p>
    <w:p w14:paraId="1EB7F0DB" w14:textId="77777777" w:rsidR="001C02C0" w:rsidRDefault="001C02C0" w:rsidP="001C02C0">
      <w:pPr>
        <w:pStyle w:val="ListParagraph"/>
        <w:autoSpaceDE w:val="0"/>
        <w:autoSpaceDN w:val="0"/>
        <w:spacing w:before="240" w:after="240" w:line="23" w:lineRule="atLeast"/>
        <w:ind w:left="1800" w:hanging="360"/>
        <w:jc w:val="both"/>
      </w:pPr>
      <w:r>
        <w:t>(i)</w:t>
      </w:r>
      <w:r>
        <w:rPr>
          <w:rFonts w:ascii="Times New Roman" w:hAnsi="Times New Roman"/>
          <w:sz w:val="14"/>
          <w:szCs w:val="14"/>
        </w:rPr>
        <w:t>     </w:t>
      </w:r>
      <w:r>
        <w:t xml:space="preserve">that it shall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w:t>
      </w:r>
    </w:p>
    <w:p w14:paraId="119FB4F6" w14:textId="77777777" w:rsidR="001C02C0" w:rsidRDefault="001C02C0" w:rsidP="001C02C0">
      <w:pPr>
        <w:pStyle w:val="ListParagraph"/>
        <w:autoSpaceDE w:val="0"/>
        <w:autoSpaceDN w:val="0"/>
        <w:spacing w:before="240" w:after="240" w:line="23" w:lineRule="atLeast"/>
        <w:ind w:left="1800" w:hanging="360"/>
        <w:jc w:val="both"/>
      </w:pPr>
      <w:r>
        <w:t>(ii)</w:t>
      </w:r>
      <w:r>
        <w:rPr>
          <w:rFonts w:ascii="Times New Roman" w:hAnsi="Times New Roman"/>
          <w:sz w:val="14"/>
          <w:szCs w:val="14"/>
        </w:rPr>
        <w:t xml:space="preserve">    </w:t>
      </w:r>
      <w:r>
        <w:t>that it shall offer employment to all employees currently employed in any existing bargaining unit who perform substantially similar work to the work that will be performed pursuant to this contract.</w:t>
      </w:r>
    </w:p>
    <w:p w14:paraId="10D6D013" w14:textId="77777777" w:rsidR="001C02C0" w:rsidRPr="00D23B9E" w:rsidRDefault="001C02C0" w:rsidP="00D80D5B">
      <w:pPr>
        <w:pStyle w:val="ListParagraph"/>
        <w:tabs>
          <w:tab w:val="left" w:pos="720"/>
        </w:tabs>
        <w:spacing w:before="240" w:after="240" w:line="276" w:lineRule="auto"/>
        <w:ind w:left="1440"/>
        <w:jc w:val="both"/>
        <w:rPr>
          <w:rFonts w:asciiTheme="minorHAnsi" w:hAnsiTheme="minorHAnsi"/>
        </w:rPr>
      </w:pPr>
    </w:p>
    <w:p w14:paraId="5B22E7EA" w14:textId="77777777" w:rsidR="009742ED" w:rsidRPr="000477FE" w:rsidRDefault="009742ED" w:rsidP="00000344">
      <w:pPr>
        <w:pStyle w:val="ListParagraph"/>
        <w:numPr>
          <w:ilvl w:val="1"/>
          <w:numId w:val="3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000344">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000344">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1"/>
          <w:pgSz w:w="12240" w:h="15840"/>
          <w:pgMar w:top="1440" w:right="1440" w:bottom="1440" w:left="1440" w:header="720" w:footer="720" w:gutter="0"/>
          <w:pgNumType w:start="5"/>
          <w:cols w:space="720"/>
          <w:docGrid w:linePitch="360"/>
        </w:sectPr>
      </w:pPr>
    </w:p>
    <w:p w14:paraId="1CFEFE72" w14:textId="77777777" w:rsidR="009742ED" w:rsidRDefault="009742ED" w:rsidP="00000344">
      <w:pPr>
        <w:pStyle w:val="ListParagraph"/>
        <w:numPr>
          <w:ilvl w:val="0"/>
          <w:numId w:val="3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1CB265D6" w14:textId="0516C3BD" w:rsidR="00DF6115" w:rsidRPr="000A1BE7" w:rsidRDefault="009742ED" w:rsidP="003765ED">
      <w:pPr>
        <w:pStyle w:val="ListParagraph"/>
        <w:numPr>
          <w:ilvl w:val="2"/>
          <w:numId w:val="13"/>
        </w:numPr>
        <w:tabs>
          <w:tab w:val="left" w:pos="1440"/>
        </w:tabs>
        <w:spacing w:before="240" w:after="200" w:line="276" w:lineRule="auto"/>
        <w:jc w:val="both"/>
        <w:rPr>
          <w:rFonts w:asciiTheme="minorHAnsi" w:hAnsiTheme="minorHAnsi"/>
          <w:b/>
        </w:rPr>
      </w:pPr>
      <w:r w:rsidRPr="00DF6115">
        <w:rPr>
          <w:rFonts w:asciiTheme="minorHAnsi" w:hAnsiTheme="minorHAnsi" w:cstheme="minorHAnsi"/>
        </w:rPr>
        <w:t>Vendor shall submit pricing in the format shown below, based on the terms and conditions set forth in section 1 of this Contract.</w:t>
      </w:r>
      <w:r w:rsidR="007F5BED" w:rsidRPr="00DF6115">
        <w:rPr>
          <w:rFonts w:asciiTheme="minorHAnsi" w:hAnsiTheme="minorHAnsi" w:cstheme="minorHAnsi"/>
        </w:rPr>
        <w:t xml:space="preserve">  </w:t>
      </w:r>
    </w:p>
    <w:p w14:paraId="51DE9823" w14:textId="77777777" w:rsidR="000A1BE7" w:rsidRPr="00BE457F" w:rsidRDefault="000A1BE7" w:rsidP="00000344">
      <w:pPr>
        <w:pStyle w:val="ListParagraph"/>
        <w:numPr>
          <w:ilvl w:val="2"/>
          <w:numId w:val="40"/>
        </w:numPr>
        <w:tabs>
          <w:tab w:val="left" w:pos="1440"/>
        </w:tabs>
        <w:spacing w:before="240" w:after="200" w:line="23" w:lineRule="atLeast"/>
        <w:jc w:val="both"/>
        <w:rPr>
          <w:rFonts w:asciiTheme="minorHAnsi" w:hAnsiTheme="minorHAnsi" w:cstheme="minorHAnsi"/>
          <w:b/>
        </w:rPr>
      </w:pPr>
      <w:r w:rsidRPr="00BE457F">
        <w:rPr>
          <w:rFonts w:asciiTheme="minorHAnsi" w:hAnsiTheme="minorHAnsi" w:cstheme="minorHAnsi"/>
        </w:rPr>
        <w:t>Method of Award</w:t>
      </w:r>
      <w:r>
        <w:rPr>
          <w:rFonts w:asciiTheme="minorHAnsi" w:hAnsiTheme="minorHAnsi" w:cstheme="minorHAnsi"/>
        </w:rPr>
        <w:t>:</w:t>
      </w:r>
    </w:p>
    <w:p w14:paraId="637F5E0A" w14:textId="77777777" w:rsidR="000A1BE7" w:rsidRDefault="000A1BE7" w:rsidP="000A1BE7">
      <w:pPr>
        <w:pStyle w:val="ListParagraph"/>
        <w:tabs>
          <w:tab w:val="left" w:pos="1440"/>
        </w:tabs>
        <w:spacing w:before="240" w:line="23" w:lineRule="atLeast"/>
        <w:ind w:left="2160"/>
        <w:jc w:val="both"/>
        <w:rPr>
          <w:rFonts w:asciiTheme="minorHAnsi" w:hAnsiTheme="minorHAnsi" w:cstheme="minorHAnsi"/>
          <w:b/>
        </w:rPr>
      </w:pPr>
      <w:r w:rsidRPr="00BE457F">
        <w:rPr>
          <w:rFonts w:asciiTheme="minorHAnsi" w:hAnsiTheme="minorHAnsi" w:cstheme="minorHAnsi"/>
        </w:rPr>
        <w:t>Contracts will be awarded to responsive and responsible bidders. After award, with multiple suppliers for one or more districts, selection of supplying vendor shall be based on the lowest bidder</w:t>
      </w:r>
      <w:r>
        <w:rPr>
          <w:rFonts w:asciiTheme="minorHAnsi" w:hAnsiTheme="minorHAnsi" w:cstheme="minorHAnsi"/>
        </w:rPr>
        <w:t xml:space="preserve">. </w:t>
      </w:r>
      <w:r w:rsidRPr="00DB2C67">
        <w:rPr>
          <w:rFonts w:asciiTheme="minorHAnsi" w:hAnsiTheme="minorHAnsi" w:cstheme="minorHAnsi"/>
          <w:b/>
        </w:rPr>
        <w:t xml:space="preserve">Vendors shall submit three quotes: </w:t>
      </w:r>
    </w:p>
    <w:p w14:paraId="284791FB" w14:textId="77777777" w:rsidR="000A1BE7" w:rsidRPr="00657C53" w:rsidRDefault="000A1BE7" w:rsidP="00000344">
      <w:pPr>
        <w:pStyle w:val="ListParagraph"/>
        <w:numPr>
          <w:ilvl w:val="0"/>
          <w:numId w:val="21"/>
        </w:numPr>
        <w:tabs>
          <w:tab w:val="left" w:pos="1440"/>
        </w:tabs>
        <w:spacing w:before="240" w:line="23" w:lineRule="atLeast"/>
        <w:jc w:val="both"/>
        <w:rPr>
          <w:rFonts w:asciiTheme="minorHAnsi" w:hAnsiTheme="minorHAnsi" w:cstheme="minorHAnsi"/>
        </w:rPr>
      </w:pPr>
      <w:r w:rsidRPr="00DB2C67">
        <w:rPr>
          <w:rFonts w:asciiTheme="minorHAnsi" w:hAnsiTheme="minorHAnsi" w:cstheme="minorHAnsi"/>
          <w:b/>
        </w:rPr>
        <w:t>one quote for unit of measure (tons</w:t>
      </w:r>
      <w:proofErr w:type="gramStart"/>
      <w:r w:rsidRPr="00DB2C67">
        <w:rPr>
          <w:rFonts w:asciiTheme="minorHAnsi" w:hAnsiTheme="minorHAnsi" w:cstheme="minorHAnsi"/>
          <w:b/>
        </w:rPr>
        <w:t>);</w:t>
      </w:r>
      <w:proofErr w:type="gramEnd"/>
      <w:r w:rsidRPr="00DB2C67">
        <w:rPr>
          <w:rFonts w:asciiTheme="minorHAnsi" w:hAnsiTheme="minorHAnsi" w:cstheme="minorHAnsi"/>
          <w:b/>
        </w:rPr>
        <w:t xml:space="preserve"> </w:t>
      </w:r>
    </w:p>
    <w:p w14:paraId="5CB816AF" w14:textId="77777777" w:rsidR="000A1BE7" w:rsidRPr="00657C53" w:rsidRDefault="000A1BE7" w:rsidP="00000344">
      <w:pPr>
        <w:pStyle w:val="ListParagraph"/>
        <w:numPr>
          <w:ilvl w:val="0"/>
          <w:numId w:val="21"/>
        </w:numPr>
        <w:tabs>
          <w:tab w:val="left" w:pos="1440"/>
        </w:tabs>
        <w:spacing w:before="240" w:line="23" w:lineRule="atLeast"/>
        <w:jc w:val="both"/>
        <w:rPr>
          <w:rFonts w:asciiTheme="minorHAnsi" w:hAnsiTheme="minorHAnsi" w:cstheme="minorHAnsi"/>
        </w:rPr>
      </w:pPr>
      <w:r w:rsidRPr="00DB2C67">
        <w:rPr>
          <w:rFonts w:asciiTheme="minorHAnsi" w:hAnsiTheme="minorHAnsi" w:cstheme="minorHAnsi"/>
          <w:b/>
        </w:rPr>
        <w:t xml:space="preserve">one quote for price per mile from plant to job </w:t>
      </w:r>
      <w:proofErr w:type="gramStart"/>
      <w:r w:rsidRPr="00DB2C67">
        <w:rPr>
          <w:rFonts w:asciiTheme="minorHAnsi" w:hAnsiTheme="minorHAnsi" w:cstheme="minorHAnsi"/>
          <w:b/>
        </w:rPr>
        <w:t>site;</w:t>
      </w:r>
      <w:proofErr w:type="gramEnd"/>
      <w:r w:rsidRPr="00DB2C67">
        <w:rPr>
          <w:rFonts w:asciiTheme="minorHAnsi" w:hAnsiTheme="minorHAnsi" w:cstheme="minorHAnsi"/>
          <w:b/>
        </w:rPr>
        <w:t xml:space="preserve"> </w:t>
      </w:r>
    </w:p>
    <w:p w14:paraId="1D4B22E0" w14:textId="77777777" w:rsidR="000A1BE7" w:rsidRDefault="000A1BE7" w:rsidP="00000344">
      <w:pPr>
        <w:pStyle w:val="ListParagraph"/>
        <w:numPr>
          <w:ilvl w:val="0"/>
          <w:numId w:val="21"/>
        </w:numPr>
        <w:tabs>
          <w:tab w:val="left" w:pos="1440"/>
        </w:tabs>
        <w:spacing w:before="240" w:line="23" w:lineRule="atLeast"/>
        <w:jc w:val="both"/>
        <w:rPr>
          <w:rFonts w:asciiTheme="minorHAnsi" w:hAnsiTheme="minorHAnsi" w:cstheme="minorHAnsi"/>
        </w:rPr>
      </w:pPr>
      <w:r w:rsidRPr="00DB2C67">
        <w:rPr>
          <w:rFonts w:asciiTheme="minorHAnsi" w:hAnsiTheme="minorHAnsi" w:cstheme="minorHAnsi"/>
          <w:b/>
        </w:rPr>
        <w:t>and one quote for an hourly rate for wait/dump time</w:t>
      </w:r>
      <w:r>
        <w:rPr>
          <w:rFonts w:asciiTheme="minorHAnsi" w:hAnsiTheme="minorHAnsi" w:cstheme="minorHAnsi"/>
        </w:rPr>
        <w:t xml:space="preserve">. </w:t>
      </w:r>
    </w:p>
    <w:p w14:paraId="6685A30B" w14:textId="36FF57EE" w:rsidR="000A1BE7" w:rsidRPr="00540DC8" w:rsidRDefault="000A1BE7" w:rsidP="000A1BE7">
      <w:pPr>
        <w:tabs>
          <w:tab w:val="left" w:pos="1440"/>
        </w:tabs>
        <w:spacing w:before="240" w:line="23" w:lineRule="atLeast"/>
        <w:ind w:left="2160"/>
        <w:jc w:val="both"/>
        <w:rPr>
          <w:rFonts w:asciiTheme="minorHAnsi" w:hAnsiTheme="minorHAnsi" w:cstheme="minorHAnsi"/>
        </w:rPr>
      </w:pPr>
      <w:r w:rsidRPr="00540DC8">
        <w:rPr>
          <w:rFonts w:asciiTheme="minorHAnsi" w:hAnsiTheme="minorHAnsi" w:cstheme="minorHAnsi"/>
          <w:b/>
          <w:u w:val="single"/>
        </w:rPr>
        <w:t>Pricing Quote Submittal Exception</w:t>
      </w:r>
      <w:r w:rsidRPr="00540DC8">
        <w:rPr>
          <w:rFonts w:asciiTheme="minorHAnsi" w:hAnsiTheme="minorHAnsi" w:cstheme="minorHAnsi"/>
        </w:rPr>
        <w:t xml:space="preserve">: </w:t>
      </w:r>
      <w:r w:rsidRPr="00540DC8">
        <w:rPr>
          <w:rFonts w:asciiTheme="minorHAnsi" w:hAnsiTheme="minorHAnsi" w:cstheme="minorHAnsi"/>
          <w:b/>
        </w:rPr>
        <w:t>For Vendors that do not provide delivery to an IDOT facility or job site, the Vendor is allowed to submit quotes only for various aggregate types in the unit of measure,</w:t>
      </w:r>
      <w:r w:rsidRPr="00540DC8">
        <w:rPr>
          <w:rFonts w:asciiTheme="minorHAnsi" w:hAnsiTheme="minorHAnsi" w:cstheme="minorHAnsi"/>
        </w:rPr>
        <w:t xml:space="preserve"> </w:t>
      </w:r>
      <w:r w:rsidRPr="00540DC8">
        <w:rPr>
          <w:rFonts w:asciiTheme="minorHAnsi" w:hAnsiTheme="minorHAnsi" w:cstheme="minorHAnsi"/>
          <w:b/>
        </w:rPr>
        <w:t xml:space="preserve">tons. The Vendor </w:t>
      </w:r>
      <w:r w:rsidR="00266632">
        <w:rPr>
          <w:rFonts w:asciiTheme="minorHAnsi" w:hAnsiTheme="minorHAnsi" w:cstheme="minorHAnsi"/>
          <w:b/>
        </w:rPr>
        <w:t>should</w:t>
      </w:r>
      <w:r w:rsidRPr="00540DC8">
        <w:rPr>
          <w:rFonts w:asciiTheme="minorHAnsi" w:hAnsiTheme="minorHAnsi" w:cstheme="minorHAnsi"/>
          <w:b/>
        </w:rPr>
        <w:t xml:space="preserve"> disclose that their quote is for tons only in their pricing package submittal.</w:t>
      </w:r>
      <w:r w:rsidRPr="00540DC8">
        <w:rPr>
          <w:rFonts w:asciiTheme="minorHAnsi" w:hAnsiTheme="minorHAnsi" w:cstheme="minorHAnsi"/>
        </w:rPr>
        <w:t xml:space="preserve"> The Department anticipates quotes provided as directed will make it possible to obtain material as needed from the most economical source </w:t>
      </w:r>
      <w:proofErr w:type="gramStart"/>
      <w:r w:rsidRPr="00540DC8">
        <w:rPr>
          <w:rFonts w:asciiTheme="minorHAnsi" w:hAnsiTheme="minorHAnsi" w:cstheme="minorHAnsi"/>
        </w:rPr>
        <w:t>in regard to</w:t>
      </w:r>
      <w:proofErr w:type="gramEnd"/>
      <w:r w:rsidRPr="00540DC8">
        <w:rPr>
          <w:rFonts w:asciiTheme="minorHAnsi" w:hAnsiTheme="minorHAnsi" w:cstheme="minorHAnsi"/>
        </w:rPr>
        <w:t xml:space="preserve"> job location.</w:t>
      </w:r>
    </w:p>
    <w:p w14:paraId="7891A5E0" w14:textId="4578F2F6" w:rsidR="006E4211" w:rsidRPr="000A1BE7" w:rsidRDefault="009742ED" w:rsidP="00000344">
      <w:pPr>
        <w:pStyle w:val="ListParagraph"/>
        <w:numPr>
          <w:ilvl w:val="2"/>
          <w:numId w:val="41"/>
        </w:numPr>
        <w:tabs>
          <w:tab w:val="left" w:pos="1440"/>
        </w:tabs>
        <w:spacing w:before="240" w:after="200" w:line="276" w:lineRule="auto"/>
        <w:jc w:val="both"/>
        <w:rPr>
          <w:rFonts w:asciiTheme="minorHAnsi" w:hAnsiTheme="minorHAnsi"/>
          <w:b/>
        </w:rPr>
      </w:pPr>
      <w:r w:rsidRPr="000A1BE7">
        <w:rPr>
          <w:rFonts w:asciiTheme="minorHAnsi" w:hAnsiTheme="minorHAnsi" w:cstheme="minorHAnsi"/>
        </w:rPr>
        <w:t xml:space="preserve">Pricing shall be submitted in the following format: </w:t>
      </w:r>
      <w:r w:rsidR="004713BF" w:rsidRPr="00E7161C">
        <w:rPr>
          <w:rFonts w:asciiTheme="minorHAnsi" w:hAnsiTheme="minorHAnsi" w:cstheme="minorHAnsi"/>
          <w:b/>
          <w:bCs/>
          <w:highlight w:val="yellow"/>
          <w:u w:val="single"/>
        </w:rPr>
        <w:t>SEE ATTACHMENT PRICING SHEET, EXCEL SPREADSHEET.</w:t>
      </w:r>
      <w:r w:rsidR="004713BF">
        <w:rPr>
          <w:rFonts w:asciiTheme="minorHAnsi" w:hAnsiTheme="minorHAnsi" w:cstheme="minorHAnsi"/>
        </w:rPr>
        <w:t xml:space="preserve"> Pricing should be submitted in this format. </w:t>
      </w:r>
    </w:p>
    <w:p w14:paraId="5F1C1F80" w14:textId="77777777" w:rsidR="000A1BE7" w:rsidRDefault="000A1BE7" w:rsidP="00000344">
      <w:pPr>
        <w:pStyle w:val="ListParagraph"/>
        <w:numPr>
          <w:ilvl w:val="0"/>
          <w:numId w:val="42"/>
        </w:numPr>
        <w:tabs>
          <w:tab w:val="left" w:pos="1440"/>
        </w:tabs>
        <w:spacing w:before="240" w:after="200" w:line="23" w:lineRule="atLeast"/>
        <w:contextualSpacing/>
        <w:jc w:val="both"/>
        <w:rPr>
          <w:rFonts w:asciiTheme="minorHAnsi" w:hAnsiTheme="minorHAnsi" w:cstheme="minorHAnsi"/>
        </w:rPr>
      </w:pPr>
      <w:r>
        <w:rPr>
          <w:rFonts w:asciiTheme="minorHAnsi" w:hAnsiTheme="minorHAnsi" w:cstheme="minorHAnsi"/>
        </w:rPr>
        <w:t xml:space="preserve">On a “per ton” basis. All quotations shall be made </w:t>
      </w:r>
      <w:proofErr w:type="gramStart"/>
      <w:r>
        <w:rPr>
          <w:rFonts w:asciiTheme="minorHAnsi" w:hAnsiTheme="minorHAnsi" w:cstheme="minorHAnsi"/>
        </w:rPr>
        <w:t>on the basis of</w:t>
      </w:r>
      <w:proofErr w:type="gramEnd"/>
      <w:r>
        <w:rPr>
          <w:rFonts w:asciiTheme="minorHAnsi" w:hAnsiTheme="minorHAnsi" w:cstheme="minorHAnsi"/>
        </w:rPr>
        <w:t xml:space="preserve"> F.O.B. state trucks at bidder’s pit, quarry or material yard.</w:t>
      </w:r>
    </w:p>
    <w:p w14:paraId="54F15873" w14:textId="77777777" w:rsidR="000A1BE7" w:rsidRDefault="000A1BE7" w:rsidP="000A1BE7">
      <w:pPr>
        <w:pStyle w:val="ListParagraph"/>
        <w:tabs>
          <w:tab w:val="left" w:pos="1440"/>
        </w:tabs>
        <w:spacing w:before="240" w:after="200" w:line="23" w:lineRule="atLeast"/>
        <w:ind w:left="2932"/>
        <w:contextualSpacing/>
        <w:jc w:val="both"/>
        <w:rPr>
          <w:rFonts w:asciiTheme="minorHAnsi" w:hAnsiTheme="minorHAnsi" w:cstheme="minorHAnsi"/>
        </w:rPr>
      </w:pPr>
    </w:p>
    <w:p w14:paraId="49DB23A5" w14:textId="77777777" w:rsidR="000A1BE7" w:rsidRDefault="000A1BE7" w:rsidP="00000344">
      <w:pPr>
        <w:pStyle w:val="ListParagraph"/>
        <w:numPr>
          <w:ilvl w:val="0"/>
          <w:numId w:val="42"/>
        </w:numPr>
        <w:tabs>
          <w:tab w:val="left" w:pos="1440"/>
        </w:tabs>
        <w:spacing w:before="240" w:after="200" w:line="23" w:lineRule="atLeast"/>
        <w:contextualSpacing/>
        <w:jc w:val="both"/>
        <w:rPr>
          <w:rFonts w:asciiTheme="minorHAnsi" w:hAnsiTheme="minorHAnsi" w:cstheme="minorHAnsi"/>
        </w:rPr>
      </w:pPr>
      <w:r>
        <w:rPr>
          <w:rFonts w:asciiTheme="minorHAnsi" w:hAnsiTheme="minorHAnsi" w:cstheme="minorHAnsi"/>
        </w:rPr>
        <w:t>Price per mile one way from Producer to Department delivery location.</w:t>
      </w:r>
    </w:p>
    <w:p w14:paraId="76F3520C" w14:textId="77777777" w:rsidR="000A1BE7" w:rsidRDefault="000A1BE7" w:rsidP="000A1BE7">
      <w:pPr>
        <w:pStyle w:val="ListParagraph"/>
        <w:tabs>
          <w:tab w:val="left" w:pos="1440"/>
        </w:tabs>
        <w:spacing w:before="240" w:after="200" w:line="23" w:lineRule="atLeast"/>
        <w:ind w:left="2932"/>
        <w:contextualSpacing/>
        <w:jc w:val="both"/>
        <w:rPr>
          <w:rFonts w:asciiTheme="minorHAnsi" w:hAnsiTheme="minorHAnsi" w:cstheme="minorHAnsi"/>
        </w:rPr>
      </w:pPr>
    </w:p>
    <w:p w14:paraId="6F9F7FC8" w14:textId="48644AD7" w:rsidR="000A1BE7" w:rsidRDefault="000A1BE7" w:rsidP="00000344">
      <w:pPr>
        <w:pStyle w:val="ListParagraph"/>
        <w:numPr>
          <w:ilvl w:val="0"/>
          <w:numId w:val="42"/>
        </w:numPr>
        <w:tabs>
          <w:tab w:val="left" w:pos="1440"/>
        </w:tabs>
        <w:spacing w:before="240" w:after="200" w:line="23" w:lineRule="atLeast"/>
        <w:contextualSpacing/>
        <w:jc w:val="both"/>
        <w:rPr>
          <w:rFonts w:asciiTheme="minorHAnsi" w:hAnsiTheme="minorHAnsi" w:cstheme="minorHAnsi"/>
        </w:rPr>
      </w:pPr>
      <w:r>
        <w:rPr>
          <w:rFonts w:asciiTheme="minorHAnsi" w:hAnsiTheme="minorHAnsi" w:cstheme="minorHAnsi"/>
        </w:rPr>
        <w:t xml:space="preserve">Hourly rate for producer/supplier trucks. The Department of Transportation assumes a 20-minute wait/dump time for producer/supplier deliveries on a job or to an IDOT facility. The producer /supplier shall submit an hourly rate for potential deliveries that exceed the 20-minute wait/dump time. The selected vendor will be allowed to invoice in 15-minute increments for the time the truck is on and/or at an IDOT facility or job. </w:t>
      </w:r>
    </w:p>
    <w:p w14:paraId="4A97E3AA" w14:textId="77777777" w:rsidR="004713BF" w:rsidRDefault="004713BF" w:rsidP="004713BF">
      <w:pPr>
        <w:pStyle w:val="ListParagraph"/>
        <w:tabs>
          <w:tab w:val="left" w:pos="1440"/>
        </w:tabs>
        <w:spacing w:before="240" w:after="200" w:line="23" w:lineRule="atLeast"/>
        <w:ind w:left="2932"/>
        <w:contextualSpacing/>
        <w:jc w:val="both"/>
        <w:rPr>
          <w:rFonts w:asciiTheme="minorHAnsi" w:hAnsiTheme="minorHAnsi" w:cstheme="minorHAnsi"/>
        </w:rPr>
      </w:pPr>
    </w:p>
    <w:p w14:paraId="7E1F351E" w14:textId="55FE028E" w:rsidR="000A1BE7" w:rsidRPr="000A1BE7" w:rsidRDefault="000A1BE7" w:rsidP="000A1BE7">
      <w:pPr>
        <w:pStyle w:val="ListParagraph"/>
        <w:tabs>
          <w:tab w:val="left" w:pos="1440"/>
        </w:tabs>
        <w:ind w:left="2160"/>
        <w:jc w:val="both"/>
        <w:rPr>
          <w:rFonts w:asciiTheme="minorHAnsi" w:hAnsiTheme="minorHAnsi" w:cstheme="minorHAnsi"/>
        </w:rPr>
      </w:pPr>
      <w:r>
        <w:rPr>
          <w:rFonts w:asciiTheme="minorHAnsi" w:hAnsiTheme="minorHAnsi" w:cstheme="minorHAnsi"/>
        </w:rPr>
        <w:t xml:space="preserve">Note: </w:t>
      </w:r>
      <w:r w:rsidRPr="000A1BE7">
        <w:rPr>
          <w:rFonts w:asciiTheme="minorHAnsi" w:hAnsiTheme="minorHAnsi" w:cstheme="minorHAnsi"/>
        </w:rPr>
        <w:t xml:space="preserve">The quantities listed herein are for evaluation purposes only and are estimated quantities for statewide usage. Prospective vendors are hereby notified that the State reserves the right to order only such quantities as may be needed for maintenance purposes during the contract period. </w:t>
      </w:r>
    </w:p>
    <w:p w14:paraId="48EA4A7F" w14:textId="77777777" w:rsidR="000A1BE7" w:rsidRPr="000A1BE7" w:rsidRDefault="000A1BE7" w:rsidP="000A1BE7">
      <w:pPr>
        <w:pStyle w:val="ListParagraph"/>
        <w:tabs>
          <w:tab w:val="left" w:pos="1440"/>
        </w:tabs>
        <w:spacing w:before="240" w:after="200" w:line="276" w:lineRule="auto"/>
        <w:ind w:left="2160"/>
        <w:jc w:val="both"/>
        <w:rPr>
          <w:rFonts w:asciiTheme="minorHAnsi" w:hAnsiTheme="minorHAnsi"/>
          <w:b/>
        </w:rPr>
      </w:pPr>
    </w:p>
    <w:p w14:paraId="114FD667" w14:textId="77777777" w:rsidR="000A1BE7" w:rsidRPr="000A1BE7" w:rsidRDefault="000A1BE7" w:rsidP="000A1BE7">
      <w:pPr>
        <w:pStyle w:val="ListParagraph"/>
        <w:tabs>
          <w:tab w:val="left" w:pos="1440"/>
        </w:tabs>
        <w:spacing w:before="240" w:after="200" w:line="23" w:lineRule="atLeast"/>
        <w:ind w:left="1440"/>
        <w:jc w:val="both"/>
        <w:rPr>
          <w:rFonts w:asciiTheme="minorHAnsi" w:hAnsiTheme="minorHAnsi"/>
          <w:b/>
        </w:rPr>
      </w:pPr>
    </w:p>
    <w:p w14:paraId="650A1D6D" w14:textId="0CB4DB5A" w:rsidR="009742ED" w:rsidRPr="00531570" w:rsidRDefault="009742ED" w:rsidP="00000344">
      <w:pPr>
        <w:pStyle w:val="ListParagraph"/>
        <w:numPr>
          <w:ilvl w:val="1"/>
          <w:numId w:val="41"/>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DF6115">
            <w:rPr>
              <w:rStyle w:val="Style10"/>
              <w:rFonts w:cstheme="minorHAnsi"/>
            </w:rPr>
            <w:t>estimated</w:t>
          </w:r>
        </w:sdtContent>
      </w:sdt>
      <w:r>
        <w:rPr>
          <w:rFonts w:asciiTheme="minorHAnsi" w:hAnsiTheme="minorHAnsi" w:cstheme="minorHAnsi"/>
        </w:rPr>
        <w:t>.</w:t>
      </w:r>
      <w:r w:rsidRPr="00F7018C">
        <w:rPr>
          <w:rFonts w:asciiTheme="minorHAnsi" w:hAnsiTheme="minorHAnsi" w:cstheme="minorHAnsi"/>
        </w:rPr>
        <w:t xml:space="preserve"> </w:t>
      </w:r>
    </w:p>
    <w:p w14:paraId="5017BD62" w14:textId="265F3F9A" w:rsidR="009742ED" w:rsidRPr="00991F35" w:rsidRDefault="009742ED" w:rsidP="00000344">
      <w:pPr>
        <w:pStyle w:val="ListParagraph"/>
        <w:numPr>
          <w:ilvl w:val="1"/>
          <w:numId w:val="41"/>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w:t>
      </w:r>
      <w:r w:rsidR="00DF6115" w:rsidRPr="00DE1EC7">
        <w:rPr>
          <w:rFonts w:asciiTheme="minorHAnsi" w:hAnsiTheme="minorHAnsi" w:cstheme="minorHAnsi"/>
        </w:rPr>
        <w:t>Expenses</w:t>
      </w:r>
      <w:r w:rsidR="00DF6115">
        <w:rPr>
          <w:rFonts w:asciiTheme="minorHAnsi" w:hAnsiTheme="minorHAnsi" w:cstheme="minorHAnsi"/>
        </w:rPr>
        <w:t xml:space="preserve"> </w:t>
      </w:r>
      <w:sdt>
        <w:sdtPr>
          <w:rPr>
            <w:rStyle w:val="Style10"/>
            <w:rFonts w:cstheme="minorHAnsi"/>
          </w:rPr>
          <w:alias w:val="S: Are or Are Not"/>
          <w:tag w:val="S: Are or Are Not"/>
          <w:id w:val="1583034981"/>
          <w:placeholder>
            <w:docPart w:val="D053F674E1D44067ADBB71485019CFDE"/>
          </w:placeholder>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0A1BE7">
            <w:rPr>
              <w:rStyle w:val="Style10"/>
              <w:rFonts w:cstheme="minorHAnsi"/>
            </w:rPr>
            <w:t>are not</w:t>
          </w:r>
        </w:sdtContent>
      </w:sdt>
      <w:r w:rsidR="00DF6115">
        <w:rPr>
          <w:rFonts w:asciiTheme="minorHAnsi" w:hAnsiTheme="minorHAnsi" w:cstheme="minorHAnsi"/>
        </w:rPr>
        <w:t xml:space="preserve"> </w:t>
      </w:r>
      <w:r w:rsidR="00DF6115" w:rsidRPr="00DE1EC7">
        <w:rPr>
          <w:rFonts w:asciiTheme="minorHAnsi" w:hAnsiTheme="minorHAnsi" w:cstheme="minorHAnsi"/>
        </w:rPr>
        <w:t>allowed</w:t>
      </w:r>
      <w:r w:rsidR="000A1BE7">
        <w:rPr>
          <w:rFonts w:asciiTheme="minorHAnsi" w:hAnsiTheme="minorHAnsi" w:cstheme="minorHAnsi"/>
        </w:rPr>
        <w:t>.</w:t>
      </w:r>
    </w:p>
    <w:p w14:paraId="3BF3AF67" w14:textId="7FD544E4" w:rsidR="000A1BE7" w:rsidRPr="000A11A6" w:rsidRDefault="000A1BE7" w:rsidP="00000344">
      <w:pPr>
        <w:numPr>
          <w:ilvl w:val="1"/>
          <w:numId w:val="41"/>
        </w:numPr>
        <w:tabs>
          <w:tab w:val="left" w:pos="1440"/>
          <w:tab w:val="left" w:pos="1530"/>
        </w:tabs>
        <w:spacing w:before="240" w:line="23" w:lineRule="atLeast"/>
        <w:ind w:firstLine="0"/>
        <w:jc w:val="both"/>
        <w:rPr>
          <w:b/>
        </w:rPr>
      </w:pPr>
      <w:r w:rsidRPr="00291FBF">
        <w:rPr>
          <w:b/>
        </w:rPr>
        <w:t xml:space="preserve">ESCALATION: </w:t>
      </w:r>
      <w:r w:rsidRPr="000A11A6">
        <w:t xml:space="preserve">No price adjustment within the first year and no more frequently thereafter than once a year with an industry index increase </w:t>
      </w:r>
      <w:r w:rsidR="00E7161C">
        <w:t xml:space="preserve">no greater than </w:t>
      </w:r>
      <w:r w:rsidRPr="000A11A6">
        <w:t>5%.</w:t>
      </w:r>
    </w:p>
    <w:p w14:paraId="0E9CCF26" w14:textId="77777777" w:rsidR="000A1BE7" w:rsidRPr="000A11A6" w:rsidRDefault="000A1BE7" w:rsidP="000A1BE7">
      <w:pPr>
        <w:tabs>
          <w:tab w:val="left" w:pos="1080"/>
        </w:tabs>
        <w:spacing w:before="240" w:line="23" w:lineRule="atLeast"/>
        <w:ind w:left="1080"/>
        <w:jc w:val="both"/>
      </w:pPr>
      <w:r w:rsidRPr="000A11A6">
        <w:t>All adjustment requests shall be made in writing. Vendor shall not be entitled to apply an upward price adjustment without first obtaining approval of such request from the Bureau of Business Services (</w:t>
      </w:r>
      <w:proofErr w:type="spellStart"/>
      <w:r w:rsidRPr="000A11A6">
        <w:t>BoBS</w:t>
      </w:r>
      <w:proofErr w:type="spellEnd"/>
      <w:r w:rsidRPr="000A11A6">
        <w:t xml:space="preserve">). </w:t>
      </w:r>
    </w:p>
    <w:p w14:paraId="30C39848" w14:textId="77777777" w:rsidR="000A1BE7" w:rsidRPr="000A11A6" w:rsidRDefault="000A1BE7" w:rsidP="000A1BE7">
      <w:pPr>
        <w:tabs>
          <w:tab w:val="left" w:pos="1080"/>
        </w:tabs>
        <w:spacing w:before="240" w:line="23" w:lineRule="atLeast"/>
        <w:ind w:left="1080"/>
        <w:jc w:val="both"/>
      </w:pPr>
      <w:r w:rsidRPr="000A11A6">
        <w:t xml:space="preserve">In the event a downward adjustment is warranted, the State reserves the right to adjust once during the given twelve (12) month period for this decrease. It will be the responsibility of the vendor to notify </w:t>
      </w:r>
      <w:proofErr w:type="spellStart"/>
      <w:r w:rsidRPr="000A11A6">
        <w:t>BoBS</w:t>
      </w:r>
      <w:proofErr w:type="spellEnd"/>
      <w:r w:rsidRPr="000A11A6">
        <w:t xml:space="preserve"> of any such decrease.</w:t>
      </w:r>
    </w:p>
    <w:p w14:paraId="5AB5D3D4" w14:textId="77777777" w:rsidR="000A1BE7" w:rsidRPr="000A11A6" w:rsidRDefault="000A1BE7" w:rsidP="000A1BE7">
      <w:pPr>
        <w:tabs>
          <w:tab w:val="left" w:pos="1080"/>
        </w:tabs>
        <w:spacing w:before="240" w:line="23" w:lineRule="atLeast"/>
        <w:ind w:left="1080"/>
        <w:jc w:val="both"/>
      </w:pPr>
      <w:r w:rsidRPr="000A11A6">
        <w:t>Maximum allowable adjustments shall be governed by the U.S. Bureau of Labor Statistics Producer Price Index (PPI) item number:</w:t>
      </w:r>
    </w:p>
    <w:p w14:paraId="0C8C4569" w14:textId="77D25BC1" w:rsidR="000A1BE7" w:rsidRPr="000A11A6" w:rsidRDefault="000A1BE7" w:rsidP="000A1BE7">
      <w:pPr>
        <w:tabs>
          <w:tab w:val="left" w:pos="1080"/>
        </w:tabs>
        <w:spacing w:before="240" w:line="23" w:lineRule="atLeast"/>
        <w:ind w:left="1080"/>
        <w:jc w:val="both"/>
      </w:pPr>
      <w:r w:rsidRPr="000A11A6">
        <w:tab/>
        <w:t>132-Con</w:t>
      </w:r>
      <w:r w:rsidR="00000344">
        <w:t>c</w:t>
      </w:r>
      <w:r w:rsidRPr="000A11A6">
        <w:t>rete Ingredients and Related Products (Not Seasonally Adjusted)</w:t>
      </w:r>
    </w:p>
    <w:p w14:paraId="7C4F7501" w14:textId="77777777" w:rsidR="000A1BE7" w:rsidRPr="000A11A6" w:rsidRDefault="000A1BE7" w:rsidP="000A1BE7">
      <w:pPr>
        <w:tabs>
          <w:tab w:val="left" w:pos="1080"/>
        </w:tabs>
        <w:spacing w:before="240" w:line="23" w:lineRule="atLeast"/>
        <w:ind w:left="1080"/>
        <w:jc w:val="both"/>
      </w:pPr>
      <w:r w:rsidRPr="000A11A6">
        <w:t xml:space="preserve">The base PPI published index will be determined by the month of the bid opening date. If the bid opening date occurs in August, Then the Base PPI will be August’s published index. </w:t>
      </w:r>
      <w:r w:rsidRPr="000A11A6">
        <w:tab/>
      </w:r>
    </w:p>
    <w:p w14:paraId="0F48997B" w14:textId="77777777" w:rsidR="000A1BE7" w:rsidRPr="000A11A6" w:rsidRDefault="000A1BE7" w:rsidP="000A1BE7">
      <w:pPr>
        <w:tabs>
          <w:tab w:val="left" w:pos="1080"/>
        </w:tabs>
        <w:spacing w:before="240" w:line="23" w:lineRule="atLeast"/>
        <w:ind w:left="1080"/>
        <w:jc w:val="both"/>
      </w:pPr>
      <w:r w:rsidRPr="000A11A6">
        <w:t xml:space="preserve">The published PPI Index at the time of requested adjustment will be determined by the month and day the adjustment was submitted to </w:t>
      </w:r>
      <w:proofErr w:type="spellStart"/>
      <w:r w:rsidRPr="000A11A6">
        <w:t>BoBS</w:t>
      </w:r>
      <w:proofErr w:type="spellEnd"/>
      <w:r w:rsidRPr="000A11A6">
        <w:t xml:space="preserve"> regardless of whether it is a preliminary or final index publication. No further adjustments will be made once the maximum allowable adjustment has been calculated for the given 12 months. </w:t>
      </w:r>
    </w:p>
    <w:p w14:paraId="6F34CFBC" w14:textId="77777777" w:rsidR="000A1BE7" w:rsidRPr="000A11A6" w:rsidRDefault="000A1BE7" w:rsidP="000A1BE7">
      <w:pPr>
        <w:tabs>
          <w:tab w:val="left" w:pos="1080"/>
        </w:tabs>
        <w:spacing w:before="240" w:line="23" w:lineRule="atLeast"/>
        <w:ind w:left="1080"/>
        <w:jc w:val="both"/>
      </w:pPr>
      <w:r w:rsidRPr="000A11A6">
        <w:t>The maximum allowable adjustment shall be calculated as follows:</w:t>
      </w:r>
    </w:p>
    <w:p w14:paraId="58124725" w14:textId="77777777" w:rsidR="000A1BE7" w:rsidRPr="000A11A6" w:rsidRDefault="000A1BE7" w:rsidP="000A1BE7">
      <w:pPr>
        <w:tabs>
          <w:tab w:val="left" w:pos="1080"/>
        </w:tabs>
        <w:spacing w:before="240" w:line="23" w:lineRule="atLeast"/>
        <w:ind w:left="1080"/>
        <w:jc w:val="both"/>
      </w:pPr>
      <w:r w:rsidRPr="000A11A6">
        <w:t>Maximum Allowable Price= A / B * C</w:t>
      </w:r>
    </w:p>
    <w:p w14:paraId="50404D5A" w14:textId="77777777" w:rsidR="000A1BE7" w:rsidRPr="000A11A6" w:rsidRDefault="000A1BE7" w:rsidP="000A1BE7">
      <w:pPr>
        <w:tabs>
          <w:tab w:val="left" w:pos="1080"/>
        </w:tabs>
        <w:spacing w:before="240" w:line="23" w:lineRule="atLeast"/>
        <w:ind w:left="1080"/>
        <w:jc w:val="both"/>
      </w:pPr>
      <w:r w:rsidRPr="000A11A6">
        <w:t>A= Bid Price</w:t>
      </w:r>
    </w:p>
    <w:p w14:paraId="4DE459A6" w14:textId="77777777" w:rsidR="000A1BE7" w:rsidRPr="000A11A6" w:rsidRDefault="000A1BE7" w:rsidP="000A1BE7">
      <w:pPr>
        <w:tabs>
          <w:tab w:val="left" w:pos="1080"/>
        </w:tabs>
        <w:spacing w:before="240" w:line="23" w:lineRule="atLeast"/>
        <w:ind w:left="1080"/>
        <w:jc w:val="both"/>
      </w:pPr>
      <w:r w:rsidRPr="000A11A6">
        <w:t>B= Base PPI Index (defined be time of bid opening)</w:t>
      </w:r>
    </w:p>
    <w:p w14:paraId="4C501AFB" w14:textId="77777777" w:rsidR="000A1BE7" w:rsidRPr="000A11A6" w:rsidRDefault="000A1BE7" w:rsidP="000A1BE7">
      <w:pPr>
        <w:tabs>
          <w:tab w:val="left" w:pos="1080"/>
        </w:tabs>
        <w:spacing w:before="240" w:line="23" w:lineRule="atLeast"/>
        <w:ind w:left="1080"/>
        <w:jc w:val="both"/>
      </w:pPr>
      <w:r w:rsidRPr="000A11A6">
        <w:t>C= Published PPI Index at time of requested adjustment</w:t>
      </w:r>
    </w:p>
    <w:p w14:paraId="3827FBAE" w14:textId="77777777" w:rsidR="000A1BE7" w:rsidRPr="000A11A6" w:rsidRDefault="000A1BE7" w:rsidP="000A1BE7">
      <w:pPr>
        <w:tabs>
          <w:tab w:val="left" w:pos="1080"/>
        </w:tabs>
        <w:spacing w:before="240" w:line="23" w:lineRule="atLeast"/>
        <w:ind w:left="1080"/>
        <w:jc w:val="both"/>
      </w:pPr>
      <w:r w:rsidRPr="000A11A6">
        <w:t xml:space="preserve">The U.S. Bureau of Labor Statistics web site can be located at </w:t>
      </w:r>
      <w:hyperlink r:id="rId32" w:history="1">
        <w:r w:rsidRPr="000A11A6">
          <w:rPr>
            <w:color w:val="0000FF"/>
            <w:u w:val="single"/>
          </w:rPr>
          <w:t>http://www.bls.gov/ppi/</w:t>
        </w:r>
      </w:hyperlink>
      <w:r w:rsidRPr="000A11A6">
        <w:t>.</w:t>
      </w:r>
    </w:p>
    <w:p w14:paraId="70EF1CA6" w14:textId="77777777" w:rsidR="000A1BE7" w:rsidRPr="000A11A6" w:rsidRDefault="000A1BE7" w:rsidP="000A1BE7">
      <w:pPr>
        <w:tabs>
          <w:tab w:val="left" w:pos="1080"/>
        </w:tabs>
        <w:spacing w:before="240" w:line="23" w:lineRule="atLeast"/>
        <w:ind w:left="1080"/>
        <w:jc w:val="both"/>
      </w:pPr>
      <w:r w:rsidRPr="000A11A6">
        <w:t>Should the referenced producer price index (PPI) become discontinued during the contract, it will be replaced by an appropriate alternative PPI chosen by IDOT and all adjustments will be calculated based on the replacement index.</w:t>
      </w:r>
    </w:p>
    <w:p w14:paraId="202AEF5D" w14:textId="77777777" w:rsidR="000A1BE7" w:rsidRPr="000A11A6" w:rsidRDefault="000A1BE7" w:rsidP="000A1BE7">
      <w:pPr>
        <w:tabs>
          <w:tab w:val="left" w:pos="1080"/>
        </w:tabs>
        <w:spacing w:before="240" w:line="23" w:lineRule="atLeast"/>
        <w:ind w:left="1080"/>
        <w:jc w:val="both"/>
      </w:pPr>
      <w:r w:rsidRPr="000A11A6">
        <w:lastRenderedPageBreak/>
        <w:t xml:space="preserve">Requested adjustments shall include the contract number, commodity number, line number, bid price and requested price adjustment. </w:t>
      </w:r>
    </w:p>
    <w:p w14:paraId="2A2D7B5C" w14:textId="77777777" w:rsidR="000A1BE7" w:rsidRPr="000A11A6" w:rsidRDefault="000A1BE7" w:rsidP="000A1BE7">
      <w:pPr>
        <w:tabs>
          <w:tab w:val="left" w:pos="1080"/>
        </w:tabs>
        <w:spacing w:before="240" w:line="23" w:lineRule="atLeast"/>
        <w:ind w:left="1080"/>
        <w:jc w:val="both"/>
      </w:pPr>
      <w:r w:rsidRPr="000A11A6">
        <w:t xml:space="preserve">In all cases the contractor must file a claim for such adjustment prior to the delivery of the goods. In any event, the claim for such adjustment will not apply to release orders executed prior to the date </w:t>
      </w:r>
      <w:proofErr w:type="spellStart"/>
      <w:r w:rsidRPr="000A11A6">
        <w:t>BoBS</w:t>
      </w:r>
      <w:proofErr w:type="spellEnd"/>
      <w:r w:rsidRPr="000A11A6">
        <w:t xml:space="preserve"> received the economic adjustment request.</w:t>
      </w:r>
    </w:p>
    <w:p w14:paraId="2DE23138" w14:textId="77777777" w:rsidR="000A1BE7" w:rsidRPr="000A11A6" w:rsidRDefault="000A1BE7" w:rsidP="000A1BE7">
      <w:pPr>
        <w:tabs>
          <w:tab w:val="left" w:pos="1080"/>
        </w:tabs>
        <w:spacing w:before="240" w:line="23" w:lineRule="atLeast"/>
        <w:ind w:left="1080"/>
        <w:jc w:val="both"/>
      </w:pPr>
      <w:r w:rsidRPr="000A11A6">
        <w:t xml:space="preserve">If the contractor has unresolved complaints filed against them for non-delivery or poor quality, their request may be denied until such time as all past complaint is resolved. </w:t>
      </w:r>
    </w:p>
    <w:p w14:paraId="5986FF0B" w14:textId="77777777" w:rsidR="000A1BE7" w:rsidRPr="00291FBF" w:rsidRDefault="000A1BE7" w:rsidP="000A1BE7">
      <w:pPr>
        <w:ind w:left="1080"/>
      </w:pPr>
    </w:p>
    <w:p w14:paraId="2AF330B3" w14:textId="087ADA57" w:rsidR="000A1BE7" w:rsidRDefault="000A1BE7" w:rsidP="000A1BE7">
      <w:pPr>
        <w:tabs>
          <w:tab w:val="left" w:pos="1080"/>
        </w:tabs>
        <w:ind w:left="1080"/>
      </w:pPr>
      <w:r w:rsidRPr="00291FBF">
        <w:t xml:space="preserve">All economic adjustment claims shall be submitted in writing and sent </w:t>
      </w:r>
      <w:r>
        <w:t xml:space="preserve">via </w:t>
      </w:r>
      <w:r w:rsidR="00000344">
        <w:t xml:space="preserve">e-mail </w:t>
      </w:r>
      <w:r w:rsidRPr="00291FBF">
        <w:t>to:</w:t>
      </w:r>
    </w:p>
    <w:p w14:paraId="4EA0057D" w14:textId="77777777" w:rsidR="000A1BE7" w:rsidRPr="00291FBF" w:rsidRDefault="000A1BE7" w:rsidP="000A1BE7">
      <w:pPr>
        <w:tabs>
          <w:tab w:val="left" w:pos="1080"/>
        </w:tabs>
        <w:ind w:left="1080"/>
      </w:pPr>
    </w:p>
    <w:p w14:paraId="6BFF6AAB" w14:textId="77777777" w:rsidR="000A1BE7" w:rsidRPr="00291FBF" w:rsidRDefault="000A1BE7" w:rsidP="000A1BE7">
      <w:pPr>
        <w:tabs>
          <w:tab w:val="left" w:pos="1440"/>
        </w:tabs>
        <w:ind w:left="1440"/>
        <w:jc w:val="both"/>
      </w:pPr>
      <w:r>
        <w:tab/>
      </w:r>
      <w:r>
        <w:tab/>
      </w:r>
    </w:p>
    <w:p w14:paraId="40AC0F4B" w14:textId="77777777" w:rsidR="000A1BE7" w:rsidRPr="00291FBF" w:rsidRDefault="000A1BE7" w:rsidP="000A1BE7">
      <w:pPr>
        <w:tabs>
          <w:tab w:val="left" w:pos="1440"/>
        </w:tabs>
        <w:ind w:left="1440"/>
        <w:jc w:val="both"/>
      </w:pPr>
      <w:r>
        <w:tab/>
      </w:r>
      <w:r>
        <w:tab/>
      </w:r>
      <w:r>
        <w:tab/>
        <w:t>Megan.Seitzinger@illinois.gov</w:t>
      </w:r>
    </w:p>
    <w:p w14:paraId="39C929D3" w14:textId="2F17B729" w:rsidR="009742ED" w:rsidRPr="001A472C" w:rsidRDefault="009742ED" w:rsidP="00000344">
      <w:pPr>
        <w:pStyle w:val="ListParagraph"/>
        <w:numPr>
          <w:ilvl w:val="1"/>
          <w:numId w:val="41"/>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3E39E5C3" w:rsidR="009742ED" w:rsidRPr="00A41126" w:rsidRDefault="009742ED" w:rsidP="00000344">
      <w:pPr>
        <w:pStyle w:val="ListParagraph"/>
        <w:numPr>
          <w:ilvl w:val="1"/>
          <w:numId w:val="41"/>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519019A5" w14:textId="77777777" w:rsidR="00A41126" w:rsidRPr="0047342E" w:rsidRDefault="00A41126" w:rsidP="00000344">
      <w:pPr>
        <w:pStyle w:val="ListParagraph"/>
        <w:numPr>
          <w:ilvl w:val="2"/>
          <w:numId w:val="43"/>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21023B06" w14:textId="2AF6927C" w:rsidR="00A41126" w:rsidRDefault="00A41126" w:rsidP="00000344">
      <w:pPr>
        <w:pStyle w:val="ListParagraph"/>
        <w:numPr>
          <w:ilvl w:val="2"/>
          <w:numId w:val="43"/>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0DE99A61" w14:textId="77777777" w:rsidR="00A41126" w:rsidRPr="00A41126" w:rsidRDefault="00A41126" w:rsidP="00000344">
      <w:pPr>
        <w:pStyle w:val="ListParagraph"/>
        <w:numPr>
          <w:ilvl w:val="0"/>
          <w:numId w:val="43"/>
        </w:numPr>
        <w:tabs>
          <w:tab w:val="left" w:pos="1440"/>
        </w:tabs>
        <w:spacing w:before="240" w:after="200" w:line="23" w:lineRule="atLeast"/>
        <w:jc w:val="both"/>
        <w:rPr>
          <w:rFonts w:asciiTheme="minorHAnsi" w:hAnsiTheme="minorHAnsi" w:cstheme="minorHAnsi"/>
          <w:vanish/>
        </w:rPr>
      </w:pPr>
    </w:p>
    <w:p w14:paraId="4716DF67" w14:textId="77777777" w:rsidR="00A41126" w:rsidRPr="00A41126" w:rsidRDefault="00A41126" w:rsidP="00000344">
      <w:pPr>
        <w:pStyle w:val="ListParagraph"/>
        <w:numPr>
          <w:ilvl w:val="1"/>
          <w:numId w:val="43"/>
        </w:numPr>
        <w:tabs>
          <w:tab w:val="left" w:pos="1440"/>
        </w:tabs>
        <w:spacing w:before="240" w:after="200" w:line="23" w:lineRule="atLeast"/>
        <w:jc w:val="both"/>
        <w:rPr>
          <w:rFonts w:asciiTheme="minorHAnsi" w:hAnsiTheme="minorHAnsi" w:cstheme="minorHAnsi"/>
          <w:vanish/>
        </w:rPr>
      </w:pPr>
    </w:p>
    <w:p w14:paraId="3DB6DB89" w14:textId="77777777" w:rsidR="00A41126" w:rsidRPr="00A41126" w:rsidRDefault="00A41126" w:rsidP="00000344">
      <w:pPr>
        <w:pStyle w:val="ListParagraph"/>
        <w:numPr>
          <w:ilvl w:val="1"/>
          <w:numId w:val="43"/>
        </w:numPr>
        <w:tabs>
          <w:tab w:val="left" w:pos="1440"/>
        </w:tabs>
        <w:spacing w:before="240" w:after="200" w:line="23" w:lineRule="atLeast"/>
        <w:jc w:val="both"/>
        <w:rPr>
          <w:rFonts w:asciiTheme="minorHAnsi" w:hAnsiTheme="minorHAnsi" w:cstheme="minorHAnsi"/>
          <w:vanish/>
        </w:rPr>
      </w:pPr>
    </w:p>
    <w:p w14:paraId="41BADB90" w14:textId="77777777" w:rsidR="00A41126" w:rsidRPr="00A41126" w:rsidRDefault="00A41126" w:rsidP="00000344">
      <w:pPr>
        <w:pStyle w:val="ListParagraph"/>
        <w:numPr>
          <w:ilvl w:val="1"/>
          <w:numId w:val="43"/>
        </w:numPr>
        <w:tabs>
          <w:tab w:val="left" w:pos="1440"/>
        </w:tabs>
        <w:spacing w:before="240" w:after="200" w:line="23" w:lineRule="atLeast"/>
        <w:jc w:val="both"/>
        <w:rPr>
          <w:rFonts w:asciiTheme="minorHAnsi" w:hAnsiTheme="minorHAnsi" w:cstheme="minorHAnsi"/>
          <w:vanish/>
        </w:rPr>
      </w:pPr>
    </w:p>
    <w:p w14:paraId="06EEB71D" w14:textId="77777777" w:rsidR="00A41126" w:rsidRPr="00A41126" w:rsidRDefault="00A41126" w:rsidP="00000344">
      <w:pPr>
        <w:pStyle w:val="ListParagraph"/>
        <w:numPr>
          <w:ilvl w:val="1"/>
          <w:numId w:val="43"/>
        </w:numPr>
        <w:tabs>
          <w:tab w:val="left" w:pos="1440"/>
        </w:tabs>
        <w:spacing w:before="240" w:after="200" w:line="23" w:lineRule="atLeast"/>
        <w:jc w:val="both"/>
        <w:rPr>
          <w:rFonts w:asciiTheme="minorHAnsi" w:hAnsiTheme="minorHAnsi" w:cstheme="minorHAnsi"/>
          <w:vanish/>
        </w:rPr>
      </w:pPr>
    </w:p>
    <w:p w14:paraId="2CE04EAC" w14:textId="77777777" w:rsidR="00A41126" w:rsidRPr="00A41126" w:rsidRDefault="00A41126" w:rsidP="00000344">
      <w:pPr>
        <w:pStyle w:val="ListParagraph"/>
        <w:numPr>
          <w:ilvl w:val="1"/>
          <w:numId w:val="43"/>
        </w:numPr>
        <w:tabs>
          <w:tab w:val="left" w:pos="1440"/>
        </w:tabs>
        <w:spacing w:before="240" w:after="200" w:line="23" w:lineRule="atLeast"/>
        <w:jc w:val="both"/>
        <w:rPr>
          <w:rFonts w:asciiTheme="minorHAnsi" w:hAnsiTheme="minorHAnsi" w:cstheme="minorHAnsi"/>
          <w:vanish/>
        </w:rPr>
      </w:pPr>
    </w:p>
    <w:p w14:paraId="39A35633" w14:textId="77777777" w:rsidR="00A41126" w:rsidRPr="00A41126" w:rsidRDefault="00A41126" w:rsidP="00000344">
      <w:pPr>
        <w:pStyle w:val="ListParagraph"/>
        <w:numPr>
          <w:ilvl w:val="2"/>
          <w:numId w:val="43"/>
        </w:numPr>
        <w:tabs>
          <w:tab w:val="left" w:pos="1440"/>
        </w:tabs>
        <w:spacing w:before="240" w:after="200" w:line="23" w:lineRule="atLeast"/>
        <w:jc w:val="both"/>
        <w:rPr>
          <w:rFonts w:asciiTheme="minorHAnsi" w:hAnsiTheme="minorHAnsi" w:cstheme="minorHAnsi"/>
          <w:vanish/>
        </w:rPr>
      </w:pPr>
    </w:p>
    <w:p w14:paraId="7B87B024" w14:textId="77777777" w:rsidR="00A41126" w:rsidRPr="00A41126" w:rsidRDefault="00A41126" w:rsidP="00000344">
      <w:pPr>
        <w:pStyle w:val="ListParagraph"/>
        <w:numPr>
          <w:ilvl w:val="2"/>
          <w:numId w:val="43"/>
        </w:numPr>
        <w:tabs>
          <w:tab w:val="left" w:pos="1440"/>
        </w:tabs>
        <w:spacing w:before="240" w:after="200" w:line="23" w:lineRule="atLeast"/>
        <w:jc w:val="both"/>
        <w:rPr>
          <w:rFonts w:asciiTheme="minorHAnsi" w:hAnsiTheme="minorHAnsi" w:cstheme="minorHAnsi"/>
          <w:vanish/>
        </w:rPr>
      </w:pPr>
    </w:p>
    <w:p w14:paraId="209A828D" w14:textId="01117089" w:rsidR="00A41126" w:rsidRPr="00A41126" w:rsidRDefault="00A41126" w:rsidP="00000344">
      <w:pPr>
        <w:pStyle w:val="ListParagraph"/>
        <w:numPr>
          <w:ilvl w:val="0"/>
          <w:numId w:val="21"/>
        </w:numPr>
        <w:tabs>
          <w:tab w:val="left" w:pos="1440"/>
        </w:tabs>
        <w:spacing w:before="240" w:after="200" w:line="23" w:lineRule="atLeast"/>
        <w:jc w:val="both"/>
        <w:rPr>
          <w:rFonts w:asciiTheme="minorHAnsi" w:hAnsiTheme="minorHAnsi" w:cstheme="minorHAnsi"/>
        </w:rPr>
      </w:pPr>
      <w:r w:rsidRPr="00A41126">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dtPr>
        <w:sdtEndPr>
          <w:rPr>
            <w:rStyle w:val="DefaultParagraphFont"/>
            <w:rFonts w:ascii="Calibri" w:hAnsi="Calibri"/>
            <w:color w:val="FF0000"/>
          </w:rPr>
        </w:sdtEndPr>
        <w:sdtContent>
          <w:r w:rsidR="00E7161C">
            <w:rPr>
              <w:rStyle w:val="Style10"/>
            </w:rPr>
            <w:t>See 2.4 above</w:t>
          </w:r>
        </w:sdtContent>
      </w:sdt>
      <w:r w:rsidRPr="00A41126">
        <w:rPr>
          <w:rFonts w:asciiTheme="minorHAnsi" w:hAnsiTheme="minorHAnsi"/>
        </w:rPr>
        <w:t>.</w:t>
      </w:r>
    </w:p>
    <w:p w14:paraId="628F3090" w14:textId="71A0CD2D" w:rsidR="00A41126" w:rsidRDefault="00A41126" w:rsidP="00000344">
      <w:pPr>
        <w:pStyle w:val="ListParagraph"/>
        <w:numPr>
          <w:ilvl w:val="0"/>
          <w:numId w:val="21"/>
        </w:numPr>
        <w:tabs>
          <w:tab w:val="left" w:pos="2160"/>
        </w:tabs>
        <w:spacing w:before="240" w:after="200" w:line="23" w:lineRule="atLeast"/>
        <w:jc w:val="both"/>
        <w:rPr>
          <w:rStyle w:val="Style10"/>
        </w:rPr>
      </w:pPr>
      <w:r w:rsidRPr="00A41126">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A41126">
            <w:rPr>
              <w:rFonts w:asciiTheme="minorHAnsi" w:hAnsiTheme="minorHAnsi"/>
              <w:color w:val="FF0000"/>
            </w:rPr>
            <w:t>Click here to enter text</w:t>
          </w:r>
        </w:sdtContent>
      </w:sdt>
    </w:p>
    <w:p w14:paraId="4DE751CC" w14:textId="049775F0" w:rsidR="00A41126" w:rsidRPr="004B2BA0" w:rsidRDefault="00A41126" w:rsidP="00000344">
      <w:pPr>
        <w:pStyle w:val="ListParagraph"/>
        <w:numPr>
          <w:ilvl w:val="1"/>
          <w:numId w:val="44"/>
        </w:numPr>
        <w:tabs>
          <w:tab w:val="left" w:pos="1440"/>
        </w:tabs>
        <w:spacing w:before="240" w:after="200" w:line="23" w:lineRule="atLeast"/>
        <w:ind w:left="1440"/>
        <w:jc w:val="both"/>
        <w:rPr>
          <w:rFonts w:asciiTheme="minorHAnsi" w:hAnsiTheme="minorHAnsi"/>
          <w:b/>
        </w:rPr>
      </w:pPr>
      <w:r>
        <w:rPr>
          <w:rFonts w:asciiTheme="minorHAnsi" w:hAnsiTheme="minorHAnsi"/>
          <w:b/>
        </w:rPr>
        <w:t xml:space="preserve">MAXIMUM AMOUNT: </w:t>
      </w:r>
      <w:r>
        <w:rPr>
          <w:rFonts w:asciiTheme="minorHAnsi" w:hAnsiTheme="minorHAnsi"/>
          <w:bCs/>
        </w:rPr>
        <w:t xml:space="preserve">The total payments under this contract shall not exceed $ ________ without a formal amendment. The maximum amount will be entered by the State prior to execution of the contract. </w:t>
      </w:r>
    </w:p>
    <w:p w14:paraId="50256221" w14:textId="77777777" w:rsidR="00DF6115" w:rsidRDefault="00DF6115" w:rsidP="00A41126">
      <w:pPr>
        <w:pStyle w:val="ListParagraph"/>
        <w:tabs>
          <w:tab w:val="left" w:pos="2160"/>
        </w:tabs>
        <w:spacing w:before="240" w:after="200" w:line="23" w:lineRule="atLeast"/>
        <w:ind w:left="3240"/>
        <w:jc w:val="both"/>
        <w:rPr>
          <w:rStyle w:val="Style10"/>
        </w:rPr>
      </w:pPr>
    </w:p>
    <w:p w14:paraId="40ABE836" w14:textId="77777777" w:rsidR="00DF6115" w:rsidRPr="00DF6115" w:rsidRDefault="00DF6115" w:rsidP="00DF6115">
      <w:pPr>
        <w:pStyle w:val="ListParagraph"/>
        <w:numPr>
          <w:ilvl w:val="0"/>
          <w:numId w:val="17"/>
        </w:numPr>
        <w:tabs>
          <w:tab w:val="left" w:pos="2160"/>
        </w:tabs>
        <w:spacing w:before="240" w:after="200" w:line="23" w:lineRule="atLeast"/>
        <w:jc w:val="both"/>
        <w:rPr>
          <w:rFonts w:asciiTheme="minorHAnsi" w:hAnsiTheme="minorHAnsi" w:cstheme="minorHAnsi"/>
          <w:vanish/>
        </w:rPr>
      </w:pPr>
    </w:p>
    <w:p w14:paraId="53F26F82"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77D27031"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7503BBC8"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017F8A1F"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51320352"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061A6D42" w14:textId="77777777" w:rsidR="009742ED" w:rsidRDefault="009742ED" w:rsidP="00DF6115">
      <w:pPr>
        <w:tabs>
          <w:tab w:val="left" w:pos="1800"/>
        </w:tabs>
        <w:spacing w:before="240" w:after="240" w:line="276" w:lineRule="auto"/>
        <w:jc w:val="both"/>
        <w:sectPr w:rsidR="009742ED" w:rsidSect="009742ED">
          <w:footerReference w:type="default" r:id="rId33"/>
          <w:pgSz w:w="12240" w:h="15840"/>
          <w:pgMar w:top="1440" w:right="1440" w:bottom="1440" w:left="1440" w:header="720" w:footer="720" w:gutter="0"/>
          <w:cols w:space="720"/>
          <w:docGrid w:linePitch="360"/>
        </w:sectPr>
      </w:pPr>
    </w:p>
    <w:p w14:paraId="3613608A" w14:textId="77777777" w:rsidR="009742ED" w:rsidRDefault="009742ED" w:rsidP="00000344">
      <w:pPr>
        <w:pStyle w:val="ListParagraph"/>
        <w:numPr>
          <w:ilvl w:val="0"/>
          <w:numId w:val="3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36C7760F"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r w:rsidR="000A1BE7">
        <w:rPr>
          <w:rStyle w:val="Style10"/>
        </w:rPr>
        <w:t>2-years</w:t>
      </w:r>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 xml:space="preserve">In no event will the total term of the contract, including the initial term, any renewal </w:t>
      </w:r>
      <w:proofErr w:type="gramStart"/>
      <w:r w:rsidRPr="000477FE">
        <w:rPr>
          <w:rFonts w:asciiTheme="minorHAnsi" w:hAnsiTheme="minorHAnsi"/>
        </w:rPr>
        <w:t>terms</w:t>
      </w:r>
      <w:proofErr w:type="gramEnd"/>
      <w:r w:rsidRPr="000477FE">
        <w:rPr>
          <w:rFonts w:asciiTheme="minorHAnsi" w:hAnsiTheme="minorHAnsi"/>
        </w:rPr>
        <w:t xml:space="preserve">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3EF2C8C"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3C033CEA" w14:textId="77777777" w:rsidR="00790500" w:rsidRPr="00476285" w:rsidRDefault="00790500" w:rsidP="00000344">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w:t>
      </w:r>
      <w:proofErr w:type="gramStart"/>
      <w:r w:rsidRPr="00505CA7">
        <w:rPr>
          <w:rFonts w:asciiTheme="minorHAnsi" w:hAnsiTheme="minorHAnsi" w:cstheme="minorHAnsi"/>
        </w:rPr>
        <w:t>all of</w:t>
      </w:r>
      <w:proofErr w:type="gramEnd"/>
      <w:r w:rsidRPr="00505CA7">
        <w:rPr>
          <w:rFonts w:asciiTheme="minorHAnsi" w:hAnsiTheme="minorHAnsi" w:cstheme="minorHAnsi"/>
        </w:rPr>
        <w:t xml:space="preserve">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000344">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05DCC598" w:rsidR="00790500" w:rsidRPr="002E2D22" w:rsidRDefault="00790500" w:rsidP="00000344">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dtPr>
        <w:sdtEndPr>
          <w:rPr>
            <w:rStyle w:val="DefaultParagraphFont"/>
            <w:rFonts w:ascii="Calibri" w:hAnsi="Calibri"/>
            <w:color w:val="FF0000"/>
          </w:rPr>
        </w:sdtEndPr>
        <w:sdtContent>
          <w:r w:rsidR="000A1BE7">
            <w:rPr>
              <w:rStyle w:val="Style10"/>
            </w:rPr>
            <w:t>8-ye</w:t>
          </w:r>
          <w:r w:rsidR="0092757F">
            <w:rPr>
              <w:rStyle w:val="Style10"/>
            </w:rPr>
            <w:t>ar</w:t>
          </w:r>
          <w:r w:rsidR="000A1BE7">
            <w:rPr>
              <w:rStyle w:val="Style10"/>
            </w:rPr>
            <w:t>s</w:t>
          </w:r>
        </w:sdtContent>
      </w:sdt>
      <w:r w:rsidRPr="002E2D22">
        <w:rPr>
          <w:rFonts w:asciiTheme="minorHAnsi" w:hAnsiTheme="minorHAnsi"/>
        </w:rPr>
        <w:t xml:space="preserve">  in any one of the following manners:</w:t>
      </w:r>
    </w:p>
    <w:p w14:paraId="5BED2F58" w14:textId="77777777" w:rsidR="00790500" w:rsidRPr="00B2180F" w:rsidRDefault="00790500" w:rsidP="00000344">
      <w:pPr>
        <w:pStyle w:val="ListParagraph"/>
        <w:numPr>
          <w:ilvl w:val="3"/>
          <w:numId w:val="31"/>
        </w:numPr>
        <w:spacing w:before="240" w:after="240" w:line="276" w:lineRule="auto"/>
        <w:ind w:left="2880" w:hanging="720"/>
        <w:jc w:val="both"/>
        <w:rPr>
          <w:rFonts w:asciiTheme="minorHAnsi" w:hAnsiTheme="minorHAnsi"/>
          <w:b/>
          <w:sz w:val="24"/>
          <w:szCs w:val="24"/>
        </w:rPr>
      </w:pPr>
      <w:r w:rsidRPr="00B2180F">
        <w:rPr>
          <w:rFonts w:asciiTheme="minorHAnsi" w:hAnsiTheme="minorHAnsi"/>
        </w:rPr>
        <w:t xml:space="preserve">One renewal covering the entire renewal </w:t>
      </w:r>
      <w:proofErr w:type="gramStart"/>
      <w:r w:rsidRPr="00B2180F">
        <w:rPr>
          <w:rFonts w:asciiTheme="minorHAnsi" w:hAnsiTheme="minorHAnsi"/>
        </w:rPr>
        <w:t>allowance;</w:t>
      </w:r>
      <w:proofErr w:type="gramEnd"/>
    </w:p>
    <w:p w14:paraId="353E33D0" w14:textId="77777777" w:rsidR="00790500" w:rsidRPr="00B2180F" w:rsidRDefault="00790500" w:rsidP="00000344">
      <w:pPr>
        <w:pStyle w:val="ListParagraph"/>
        <w:numPr>
          <w:ilvl w:val="3"/>
          <w:numId w:val="31"/>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2E567B2B" w14:textId="77777777" w:rsidR="00790500" w:rsidRPr="002E2D22" w:rsidRDefault="00790500" w:rsidP="00000344">
      <w:pPr>
        <w:pStyle w:val="ListParagraph"/>
        <w:numPr>
          <w:ilvl w:val="3"/>
          <w:numId w:val="31"/>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 xml:space="preserve">provision of this contract, or the State determines that the Vendor lacks the financial resources to perform the contract, the State shall provide written notice to the Vendor to cure the problem identified within the </w:t>
      </w:r>
      <w:proofErr w:type="gramStart"/>
      <w:r w:rsidRPr="000477FE">
        <w:rPr>
          <w:rFonts w:asciiTheme="minorHAnsi" w:hAnsiTheme="minorHAnsi"/>
        </w:rPr>
        <w:t>period of time</w:t>
      </w:r>
      <w:proofErr w:type="gramEnd"/>
      <w:r w:rsidRPr="000477FE">
        <w:rPr>
          <w:rFonts w:asciiTheme="minorHAnsi" w:hAnsiTheme="minorHAnsi"/>
        </w:rPr>
        <w:t xml:space="preserv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43B63A0F" w14:textId="77777777" w:rsidR="009742ED" w:rsidRDefault="009742ED" w:rsidP="009742ED">
      <w:pPr>
        <w:pStyle w:val="ListParagraph"/>
        <w:kinsoku w:val="0"/>
        <w:overflowPunct w:val="0"/>
        <w:autoSpaceDE w:val="0"/>
        <w:autoSpaceDN w:val="0"/>
        <w:spacing w:before="240" w:after="240" w:line="276" w:lineRule="auto"/>
        <w:ind w:left="360"/>
        <w:jc w:val="both"/>
        <w:rPr>
          <w:rFonts w:asciiTheme="minorHAnsi" w:hAnsiTheme="minorHAnsi"/>
        </w:rPr>
      </w:pPr>
    </w:p>
    <w:p w14:paraId="3F267B0C" w14:textId="77777777" w:rsidR="00DD7C00" w:rsidRPr="00DD7C00" w:rsidRDefault="00DD7C00" w:rsidP="00DD7C00"/>
    <w:p w14:paraId="5EA03C3E" w14:textId="77777777" w:rsidR="00DD7C00" w:rsidRPr="00DD7C00" w:rsidRDefault="00DD7C00" w:rsidP="00DD7C00"/>
    <w:p w14:paraId="189E85B1" w14:textId="77777777" w:rsidR="00DD7C00" w:rsidRPr="00DD7C00" w:rsidRDefault="00DD7C00" w:rsidP="00DD7C00"/>
    <w:p w14:paraId="63C117DE" w14:textId="77777777" w:rsidR="00DD7C00" w:rsidRPr="00DD7C00" w:rsidRDefault="00DD7C00" w:rsidP="00DD7C00"/>
    <w:p w14:paraId="5E858F96" w14:textId="77777777" w:rsidR="00DD7C00" w:rsidRPr="00DD7C00" w:rsidRDefault="00DD7C00" w:rsidP="00DD7C00"/>
    <w:p w14:paraId="3B72270A" w14:textId="77777777" w:rsidR="00DD7C00" w:rsidRPr="00DD7C00" w:rsidRDefault="00DD7C00" w:rsidP="00DD7C00"/>
    <w:p w14:paraId="1E8395C9" w14:textId="77777777" w:rsidR="00DD7C00" w:rsidRPr="00DD7C00" w:rsidRDefault="00DD7C00" w:rsidP="00DD7C00"/>
    <w:p w14:paraId="1B1C95F3" w14:textId="77777777" w:rsidR="00DD7C00" w:rsidRPr="00DD7C00" w:rsidRDefault="00DD7C00" w:rsidP="00DD7C00"/>
    <w:p w14:paraId="548D861D" w14:textId="77777777" w:rsidR="00DD7C00" w:rsidRDefault="00DD7C00" w:rsidP="00DD7C00">
      <w:pPr>
        <w:rPr>
          <w:rFonts w:asciiTheme="minorHAnsi" w:hAnsiTheme="minorHAnsi"/>
        </w:rPr>
      </w:pPr>
    </w:p>
    <w:p w14:paraId="5C15A78A" w14:textId="77777777" w:rsidR="00DD7C00" w:rsidRDefault="00DD7C00" w:rsidP="00DD7C00">
      <w:pPr>
        <w:sectPr w:rsidR="00DD7C00" w:rsidSect="009742ED">
          <w:footerReference w:type="default" r:id="rId34"/>
          <w:pgSz w:w="12240" w:h="15840"/>
          <w:pgMar w:top="1440" w:right="1440" w:bottom="1440" w:left="1440" w:header="720" w:footer="720" w:gutter="0"/>
          <w:cols w:space="720"/>
          <w:docGrid w:linePitch="360"/>
        </w:sectPr>
      </w:pPr>
    </w:p>
    <w:p w14:paraId="28BA7F05" w14:textId="77777777" w:rsidR="009742ED" w:rsidRPr="009E23F6" w:rsidRDefault="009742ED" w:rsidP="00000344">
      <w:pPr>
        <w:pStyle w:val="ListParagraph"/>
        <w:numPr>
          <w:ilvl w:val="0"/>
          <w:numId w:val="3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w:t>
      </w:r>
      <w:proofErr w:type="gramStart"/>
      <w:r>
        <w:rPr>
          <w:rFonts w:asciiTheme="minorHAnsi" w:hAnsiTheme="minorHAnsi" w:cstheme="minorHAnsi"/>
        </w:rPr>
        <w:t>assurance</w:t>
      </w:r>
      <w:proofErr w:type="gramEnd"/>
      <w:r>
        <w:rPr>
          <w:rFonts w:asciiTheme="minorHAnsi" w:hAnsiTheme="minorHAnsi" w:cstheme="minorHAnsi"/>
        </w:rPr>
        <w:t xml:space="preserve"> and this assurance must be included in each subcontract that the Vendor signs with a subcontractor or supplier. The Vendor, sub-recipient or subcontractor shall </w:t>
      </w:r>
      <w:r w:rsidR="00CC459C">
        <w:rPr>
          <w:rFonts w:asciiTheme="minorHAnsi" w:hAnsiTheme="minorHAnsi" w:cstheme="minorHAnsi"/>
        </w:rPr>
        <w:t xml:space="preserve">not discriminate </w:t>
      </w:r>
      <w:proofErr w:type="gramStart"/>
      <w:r w:rsidR="00CC459C">
        <w:rPr>
          <w:rFonts w:asciiTheme="minorHAnsi" w:hAnsiTheme="minorHAnsi" w:cstheme="minorHAnsi"/>
        </w:rPr>
        <w:t>on the basis of</w:t>
      </w:r>
      <w:proofErr w:type="gramEnd"/>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Withholding </w:t>
      </w:r>
      <w:proofErr w:type="gramStart"/>
      <w:r>
        <w:rPr>
          <w:rFonts w:asciiTheme="minorHAnsi" w:hAnsiTheme="minorHAnsi" w:cstheme="minorHAnsi"/>
        </w:rPr>
        <w:t>payments;</w:t>
      </w:r>
      <w:proofErr w:type="gramEnd"/>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Assessing </w:t>
      </w:r>
      <w:proofErr w:type="gramStart"/>
      <w:r>
        <w:rPr>
          <w:rFonts w:asciiTheme="minorHAnsi" w:hAnsiTheme="minorHAnsi" w:cstheme="minorHAnsi"/>
        </w:rPr>
        <w:t>Sanctions;</w:t>
      </w:r>
      <w:proofErr w:type="gramEnd"/>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5C552FEC" w:rsidR="009742ED" w:rsidRPr="001723DC" w:rsidRDefault="009742ED" w:rsidP="00D80D5B">
      <w:pPr>
        <w:pStyle w:val="ListParagraph"/>
        <w:numPr>
          <w:ilvl w:val="2"/>
          <w:numId w:val="20"/>
        </w:numPr>
        <w:tabs>
          <w:tab w:val="left" w:pos="2160"/>
        </w:tabs>
        <w:spacing w:before="240" w:after="200" w:line="23" w:lineRule="atLeast"/>
        <w:ind w:left="2160" w:hanging="720"/>
        <w:rPr>
          <w:rFonts w:asciiTheme="minorHAnsi" w:hAnsiTheme="minorHAnsi" w:cstheme="minorHAnsi"/>
        </w:rPr>
      </w:pPr>
      <w:r w:rsidRPr="000477FE">
        <w:rPr>
          <w:rFonts w:asciiTheme="minorHAnsi" w:hAnsiTheme="minorHAnsi" w:cstheme="minorHAnsi"/>
        </w:rPr>
        <w:t xml:space="preserve">Prevailing Wage:  As a condition of receiving payment Vendor must (i) </w:t>
      </w:r>
      <w:proofErr w:type="gramStart"/>
      <w:r w:rsidRPr="000477FE">
        <w:rPr>
          <w:rFonts w:asciiTheme="minorHAnsi" w:hAnsiTheme="minorHAnsi" w:cstheme="minorHAnsi"/>
        </w:rPr>
        <w:t>be in compliance with</w:t>
      </w:r>
      <w:proofErr w:type="gramEnd"/>
      <w:r w:rsidRPr="000477FE">
        <w:rPr>
          <w:rFonts w:asciiTheme="minorHAnsi" w:hAnsiTheme="minorHAnsi" w:cstheme="minorHAnsi"/>
        </w:rPr>
        <w:t xml:space="preserve">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w:t>
      </w:r>
      <w:r w:rsidRPr="000477FE">
        <w:rPr>
          <w:rFonts w:asciiTheme="minorHAnsi" w:hAnsiTheme="minorHAnsi" w:cstheme="minorHAnsi"/>
        </w:rPr>
        <w:lastRenderedPageBreak/>
        <w:t>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w:t>
      </w:r>
      <w:r w:rsidR="0020209C">
        <w:rPr>
          <w:rFonts w:asciiTheme="minorHAnsi" w:hAnsiTheme="minorHAnsi" w:cstheme="minorHAnsi"/>
        </w:rPr>
        <w:t xml:space="preserve"> </w:t>
      </w:r>
      <w:hyperlink r:id="rId35" w:history="1">
        <w:r w:rsidR="0020209C" w:rsidRPr="00775222">
          <w:rPr>
            <w:color w:val="0000FF"/>
            <w:u w:val="single"/>
          </w:rPr>
          <w:t>Illinois Department of Labor</w:t>
        </w:r>
      </w:hyperlink>
      <w:r w:rsidRPr="00212C36">
        <w:rPr>
          <w:rFonts w:asciiTheme="minorHAnsi" w:hAnsiTheme="minorHAnsi" w:cstheme="minorHAnsi"/>
        </w:rPr>
        <w:t xml:space="preserve"> (</w:t>
      </w:r>
      <w:hyperlink w:history="1"/>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proofErr w:type="gramStart"/>
      <w:r w:rsidRPr="00212C36">
        <w:rPr>
          <w:rFonts w:asciiTheme="minorHAnsi" w:hAnsiTheme="minorHAnsi" w:cstheme="minorHAnsi"/>
        </w:rPr>
        <w:t>performed</w:t>
      </w:r>
      <w:proofErr w:type="gramEnd"/>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295F2FE"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tbl>
      <w:tblPr>
        <w:tblStyle w:val="TableGrid1"/>
        <w:tblW w:w="0" w:type="auto"/>
        <w:tblInd w:w="1435" w:type="dxa"/>
        <w:tblLayout w:type="fixed"/>
        <w:tblLook w:val="04A0" w:firstRow="1" w:lastRow="0" w:firstColumn="1" w:lastColumn="0" w:noHBand="0" w:noVBand="1"/>
      </w:tblPr>
      <w:tblGrid>
        <w:gridCol w:w="2619"/>
        <w:gridCol w:w="4625"/>
      </w:tblGrid>
      <w:tr w:rsidR="000A1BE7" w:rsidRPr="00291FBF" w14:paraId="13881D26" w14:textId="77777777" w:rsidTr="003765ED">
        <w:trPr>
          <w:trHeight w:val="569"/>
        </w:trPr>
        <w:tc>
          <w:tcPr>
            <w:tcW w:w="2619" w:type="dxa"/>
          </w:tcPr>
          <w:p w14:paraId="29EE20A2" w14:textId="77777777" w:rsidR="000A1BE7" w:rsidRPr="00291FBF" w:rsidRDefault="000A1BE7" w:rsidP="003765ED">
            <w:pPr>
              <w:keepNext/>
              <w:keepLines/>
              <w:spacing w:before="240" w:line="23" w:lineRule="atLeast"/>
              <w:ind w:left="2160" w:hanging="1998"/>
              <w:rPr>
                <w:rFonts w:cstheme="minorHAnsi"/>
              </w:rPr>
            </w:pPr>
            <w:r w:rsidRPr="00291FBF">
              <w:rPr>
                <w:rFonts w:cstheme="minorHAnsi"/>
              </w:rPr>
              <w:t>Department:</w:t>
            </w:r>
          </w:p>
        </w:tc>
        <w:tc>
          <w:tcPr>
            <w:tcW w:w="4625" w:type="dxa"/>
          </w:tcPr>
          <w:p w14:paraId="2F66BDB2" w14:textId="77777777" w:rsidR="000A1BE7" w:rsidRPr="00291FBF" w:rsidRDefault="009509A0" w:rsidP="003765ED">
            <w:pPr>
              <w:keepNext/>
              <w:keepLines/>
              <w:tabs>
                <w:tab w:val="left" w:pos="720"/>
                <w:tab w:val="left" w:pos="1440"/>
              </w:tabs>
              <w:spacing w:before="240" w:line="23" w:lineRule="atLeast"/>
              <w:ind w:left="231"/>
              <w:jc w:val="both"/>
              <w:rPr>
                <w:rFonts w:cstheme="minorHAnsi"/>
                <w:b/>
              </w:rPr>
            </w:pPr>
            <w:sdt>
              <w:sdtPr>
                <w:rPr>
                  <w:rFonts w:cstheme="minorHAnsi"/>
                </w:rPr>
                <w:alias w:val="S:  Invoicing Agency Name"/>
                <w:tag w:val="Invoicing Agency Name"/>
                <w:id w:val="4837520"/>
              </w:sdtPr>
              <w:sdtEndPr/>
              <w:sdtContent>
                <w:r w:rsidR="000A1BE7" w:rsidRPr="00291FBF">
                  <w:rPr>
                    <w:rFonts w:cstheme="minorHAnsi"/>
                  </w:rPr>
                  <w:t>Illinois Department of Transportation</w:t>
                </w:r>
              </w:sdtContent>
            </w:sdt>
          </w:p>
        </w:tc>
      </w:tr>
      <w:tr w:rsidR="000A1BE7" w:rsidRPr="00291FBF" w14:paraId="283D2F72" w14:textId="77777777" w:rsidTr="003765ED">
        <w:trPr>
          <w:trHeight w:val="350"/>
        </w:trPr>
        <w:tc>
          <w:tcPr>
            <w:tcW w:w="2619" w:type="dxa"/>
          </w:tcPr>
          <w:p w14:paraId="67D2F938" w14:textId="77777777" w:rsidR="000A1BE7" w:rsidRPr="00291FBF" w:rsidRDefault="000A1BE7" w:rsidP="003765ED">
            <w:pPr>
              <w:spacing w:before="240" w:line="23" w:lineRule="atLeast"/>
              <w:ind w:left="2160" w:hanging="1998"/>
              <w:rPr>
                <w:rFonts w:cstheme="minorHAnsi"/>
              </w:rPr>
            </w:pPr>
            <w:r w:rsidRPr="00291FBF">
              <w:rPr>
                <w:rFonts w:cstheme="minorHAnsi"/>
              </w:rPr>
              <w:t>Attn:</w:t>
            </w:r>
          </w:p>
        </w:tc>
        <w:tc>
          <w:tcPr>
            <w:tcW w:w="4625" w:type="dxa"/>
          </w:tcPr>
          <w:p w14:paraId="23AFBEF3" w14:textId="16BDEE08" w:rsidR="000A1BE7" w:rsidRPr="00291FBF" w:rsidRDefault="009509A0" w:rsidP="003765ED">
            <w:pPr>
              <w:tabs>
                <w:tab w:val="left" w:pos="720"/>
                <w:tab w:val="left" w:pos="1440"/>
              </w:tabs>
              <w:spacing w:before="240" w:line="23" w:lineRule="atLeast"/>
              <w:ind w:left="231"/>
              <w:jc w:val="both"/>
              <w:rPr>
                <w:rFonts w:cstheme="minorHAnsi"/>
                <w:b/>
              </w:rPr>
            </w:pPr>
            <w:sdt>
              <w:sdtPr>
                <w:rPr>
                  <w:rFonts w:cstheme="minorHAnsi"/>
                </w:rPr>
                <w:alias w:val="S:  Invoicing Agency Department"/>
                <w:tag w:val="Invoicing Agency Department"/>
                <w:id w:val="4837521"/>
              </w:sdtPr>
              <w:sdtEndPr/>
              <w:sdtContent>
                <w:r w:rsidR="000A1BE7">
                  <w:rPr>
                    <w:rFonts w:cstheme="minorHAnsi"/>
                  </w:rPr>
                  <w:t>IDOT District 1</w:t>
                </w:r>
                <w:r w:rsidR="00E7161C">
                  <w:rPr>
                    <w:rFonts w:cstheme="minorHAnsi"/>
                  </w:rPr>
                  <w:t xml:space="preserve"> Financial Service</w:t>
                </w:r>
              </w:sdtContent>
            </w:sdt>
          </w:p>
        </w:tc>
      </w:tr>
      <w:tr w:rsidR="000A1BE7" w:rsidRPr="00291FBF" w14:paraId="69E19600" w14:textId="77777777" w:rsidTr="003765ED">
        <w:trPr>
          <w:trHeight w:val="569"/>
        </w:trPr>
        <w:tc>
          <w:tcPr>
            <w:tcW w:w="2619" w:type="dxa"/>
          </w:tcPr>
          <w:p w14:paraId="4E51E09C" w14:textId="77777777" w:rsidR="000A1BE7" w:rsidRPr="00291FBF" w:rsidRDefault="000A1BE7" w:rsidP="003765ED">
            <w:pPr>
              <w:spacing w:before="240" w:line="23" w:lineRule="atLeast"/>
              <w:ind w:left="2160" w:hanging="1998"/>
              <w:rPr>
                <w:rFonts w:cstheme="minorHAnsi"/>
              </w:rPr>
            </w:pPr>
            <w:r w:rsidRPr="00291FBF">
              <w:rPr>
                <w:rFonts w:cstheme="minorHAnsi"/>
              </w:rPr>
              <w:t>Address:</w:t>
            </w:r>
          </w:p>
        </w:tc>
        <w:tc>
          <w:tcPr>
            <w:tcW w:w="4625" w:type="dxa"/>
          </w:tcPr>
          <w:sdt>
            <w:sdtPr>
              <w:rPr>
                <w:rFonts w:cstheme="minorHAnsi"/>
              </w:rPr>
              <w:alias w:val="S:  Invoicing Street Address"/>
              <w:tag w:val="Invoicing Street Address"/>
              <w:id w:val="4837522"/>
            </w:sdtPr>
            <w:sdtEndPr>
              <w:rPr>
                <w:rFonts w:cs="Times New Roman"/>
              </w:rPr>
            </w:sdtEndPr>
            <w:sdtContent>
              <w:p w14:paraId="3622A35A" w14:textId="77777777" w:rsidR="000A1BE7" w:rsidRPr="00291FBF" w:rsidRDefault="000A1BE7" w:rsidP="003765ED">
                <w:pPr>
                  <w:tabs>
                    <w:tab w:val="left" w:pos="720"/>
                    <w:tab w:val="left" w:pos="1440"/>
                  </w:tabs>
                  <w:spacing w:before="240" w:line="23" w:lineRule="atLeast"/>
                  <w:ind w:left="231"/>
                  <w:jc w:val="both"/>
                  <w:rPr>
                    <w:rFonts w:cstheme="minorHAnsi"/>
                  </w:rPr>
                </w:pPr>
                <w:r>
                  <w:rPr>
                    <w:rFonts w:cstheme="minorHAnsi"/>
                  </w:rPr>
                  <w:t>201 W. Center Court</w:t>
                </w:r>
              </w:p>
            </w:sdtContent>
          </w:sdt>
        </w:tc>
      </w:tr>
      <w:tr w:rsidR="000A1BE7" w:rsidRPr="00291FBF" w14:paraId="26C26E31" w14:textId="77777777" w:rsidTr="003765ED">
        <w:trPr>
          <w:trHeight w:val="569"/>
        </w:trPr>
        <w:tc>
          <w:tcPr>
            <w:tcW w:w="2619" w:type="dxa"/>
            <w:tcBorders>
              <w:bottom w:val="single" w:sz="4" w:space="0" w:color="000000" w:themeColor="text1"/>
            </w:tcBorders>
          </w:tcPr>
          <w:p w14:paraId="0E4463D5" w14:textId="2D35AF8D" w:rsidR="000A1BE7" w:rsidRPr="00291FBF" w:rsidRDefault="000A1BE7" w:rsidP="003765ED">
            <w:pPr>
              <w:spacing w:before="240" w:line="23" w:lineRule="atLeast"/>
              <w:ind w:left="2160" w:hanging="1998"/>
              <w:rPr>
                <w:rFonts w:cstheme="minorHAnsi"/>
              </w:rPr>
            </w:pPr>
            <w:r w:rsidRPr="00291FBF">
              <w:rPr>
                <w:rFonts w:cstheme="minorHAnsi"/>
              </w:rPr>
              <w:t>City, State</w:t>
            </w:r>
            <w:r>
              <w:rPr>
                <w:rFonts w:cstheme="minorHAnsi"/>
              </w:rPr>
              <w:t>,</w:t>
            </w:r>
            <w:r w:rsidRPr="00291FBF">
              <w:rPr>
                <w:rFonts w:cstheme="minorHAnsi"/>
              </w:rPr>
              <w:t xml:space="preserve"> Zip</w:t>
            </w:r>
            <w:r w:rsidR="0092757F">
              <w:rPr>
                <w:rFonts w:cstheme="minorHAnsi"/>
              </w:rPr>
              <w:t>:</w:t>
            </w:r>
          </w:p>
        </w:tc>
        <w:tc>
          <w:tcPr>
            <w:tcW w:w="4625" w:type="dxa"/>
            <w:tcBorders>
              <w:bottom w:val="single" w:sz="4" w:space="0" w:color="000000" w:themeColor="text1"/>
            </w:tcBorders>
          </w:tcPr>
          <w:p w14:paraId="70B69015" w14:textId="77C72108" w:rsidR="000A1BE7" w:rsidRPr="00291FBF" w:rsidRDefault="009509A0" w:rsidP="003765ED">
            <w:pPr>
              <w:tabs>
                <w:tab w:val="left" w:pos="720"/>
                <w:tab w:val="left" w:pos="1440"/>
              </w:tabs>
              <w:spacing w:before="240" w:line="23" w:lineRule="atLeast"/>
              <w:ind w:left="231"/>
              <w:jc w:val="both"/>
              <w:rPr>
                <w:rFonts w:cstheme="minorHAnsi"/>
                <w:b/>
              </w:rPr>
            </w:pPr>
            <w:sdt>
              <w:sdtPr>
                <w:rPr>
                  <w:rFonts w:cstheme="minorHAnsi"/>
                </w:rPr>
                <w:alias w:val="S:  Invoicing City, State and Zip"/>
                <w:tag w:val="Invoicing City, State and Zip"/>
                <w:id w:val="4837523"/>
              </w:sdtPr>
              <w:sdtEndPr/>
              <w:sdtContent>
                <w:r w:rsidR="000A1BE7">
                  <w:rPr>
                    <w:rFonts w:cstheme="minorHAnsi"/>
                  </w:rPr>
                  <w:t>Schaumburg, IL 60196-1096</w:t>
                </w:r>
              </w:sdtContent>
            </w:sdt>
          </w:p>
        </w:tc>
      </w:tr>
      <w:tr w:rsidR="000A1BE7" w14:paraId="3C7565F8" w14:textId="77777777" w:rsidTr="003765ED">
        <w:trPr>
          <w:trHeight w:val="569"/>
        </w:trPr>
        <w:tc>
          <w:tcPr>
            <w:tcW w:w="2619" w:type="dxa"/>
            <w:shd w:val="solid" w:color="auto" w:fill="auto"/>
          </w:tcPr>
          <w:p w14:paraId="0C0A0B52" w14:textId="77777777" w:rsidR="000A1BE7" w:rsidRDefault="000A1BE7" w:rsidP="003765ED">
            <w:pPr>
              <w:spacing w:before="240" w:line="23" w:lineRule="atLeast"/>
              <w:ind w:left="2160" w:hanging="1998"/>
              <w:rPr>
                <w:rFonts w:cstheme="minorHAnsi"/>
              </w:rPr>
            </w:pPr>
          </w:p>
        </w:tc>
        <w:tc>
          <w:tcPr>
            <w:tcW w:w="4625" w:type="dxa"/>
            <w:shd w:val="solid" w:color="auto" w:fill="auto"/>
          </w:tcPr>
          <w:p w14:paraId="78610122" w14:textId="77777777" w:rsidR="000A1BE7" w:rsidRDefault="000A1BE7" w:rsidP="003765ED">
            <w:pPr>
              <w:tabs>
                <w:tab w:val="left" w:pos="720"/>
                <w:tab w:val="left" w:pos="1440"/>
              </w:tabs>
              <w:spacing w:before="240" w:line="23" w:lineRule="atLeast"/>
              <w:ind w:left="231"/>
              <w:jc w:val="both"/>
              <w:rPr>
                <w:rFonts w:cstheme="minorHAnsi"/>
              </w:rPr>
            </w:pPr>
          </w:p>
        </w:tc>
      </w:tr>
      <w:tr w:rsidR="000A1BE7" w14:paraId="149EB73E" w14:textId="77777777" w:rsidTr="003765ED">
        <w:trPr>
          <w:trHeight w:val="569"/>
        </w:trPr>
        <w:tc>
          <w:tcPr>
            <w:tcW w:w="2619" w:type="dxa"/>
          </w:tcPr>
          <w:p w14:paraId="7ED5B53B" w14:textId="77777777" w:rsidR="000A1BE7" w:rsidRPr="00291FBF" w:rsidRDefault="000A1BE7" w:rsidP="003765ED">
            <w:pPr>
              <w:spacing w:before="240" w:line="23" w:lineRule="atLeast"/>
              <w:ind w:left="2160" w:hanging="1998"/>
              <w:rPr>
                <w:rFonts w:cstheme="minorHAnsi"/>
              </w:rPr>
            </w:pPr>
            <w:r>
              <w:rPr>
                <w:rFonts w:cstheme="minorHAnsi"/>
              </w:rPr>
              <w:t>Attn:</w:t>
            </w:r>
          </w:p>
        </w:tc>
        <w:tc>
          <w:tcPr>
            <w:tcW w:w="4625" w:type="dxa"/>
          </w:tcPr>
          <w:p w14:paraId="679685FA" w14:textId="2296AA84" w:rsidR="000A1BE7" w:rsidRDefault="000A1BE7" w:rsidP="003765ED">
            <w:pPr>
              <w:tabs>
                <w:tab w:val="left" w:pos="720"/>
                <w:tab w:val="left" w:pos="1440"/>
              </w:tabs>
              <w:spacing w:before="240" w:line="23" w:lineRule="atLeast"/>
              <w:ind w:left="231"/>
              <w:jc w:val="both"/>
              <w:rPr>
                <w:rFonts w:cstheme="minorHAnsi"/>
              </w:rPr>
            </w:pPr>
            <w:r>
              <w:rPr>
                <w:rFonts w:cstheme="minorHAnsi"/>
              </w:rPr>
              <w:t>IDOT District 2</w:t>
            </w:r>
            <w:r w:rsidR="00E7161C">
              <w:rPr>
                <w:rFonts w:cstheme="minorHAnsi"/>
              </w:rPr>
              <w:t xml:space="preserve"> Financial Services</w:t>
            </w:r>
          </w:p>
        </w:tc>
      </w:tr>
      <w:tr w:rsidR="000A1BE7" w14:paraId="0BB7A64D" w14:textId="77777777" w:rsidTr="003765ED">
        <w:trPr>
          <w:trHeight w:val="569"/>
        </w:trPr>
        <w:tc>
          <w:tcPr>
            <w:tcW w:w="2619" w:type="dxa"/>
          </w:tcPr>
          <w:p w14:paraId="27E87CD3" w14:textId="77777777" w:rsidR="000A1BE7" w:rsidRPr="00291FBF" w:rsidRDefault="000A1BE7" w:rsidP="003765ED">
            <w:pPr>
              <w:spacing w:before="240" w:line="23" w:lineRule="atLeast"/>
              <w:rPr>
                <w:rFonts w:cstheme="minorHAnsi"/>
              </w:rPr>
            </w:pPr>
            <w:r>
              <w:rPr>
                <w:rFonts w:cstheme="minorHAnsi"/>
              </w:rPr>
              <w:t xml:space="preserve">  Address:</w:t>
            </w:r>
          </w:p>
        </w:tc>
        <w:tc>
          <w:tcPr>
            <w:tcW w:w="4625" w:type="dxa"/>
          </w:tcPr>
          <w:p w14:paraId="1D096014" w14:textId="77777777" w:rsidR="000A1BE7" w:rsidRDefault="000A1BE7" w:rsidP="003765ED">
            <w:pPr>
              <w:tabs>
                <w:tab w:val="left" w:pos="720"/>
                <w:tab w:val="left" w:pos="1440"/>
              </w:tabs>
              <w:spacing w:before="240" w:line="23" w:lineRule="atLeast"/>
              <w:ind w:left="231"/>
              <w:jc w:val="both"/>
              <w:rPr>
                <w:rFonts w:cstheme="minorHAnsi"/>
              </w:rPr>
            </w:pPr>
            <w:r>
              <w:rPr>
                <w:rFonts w:cstheme="minorHAnsi"/>
              </w:rPr>
              <w:t>819 Depot Avenue</w:t>
            </w:r>
          </w:p>
        </w:tc>
      </w:tr>
      <w:tr w:rsidR="000A1BE7" w14:paraId="32CF4E3C" w14:textId="77777777" w:rsidTr="003765ED">
        <w:trPr>
          <w:trHeight w:val="569"/>
        </w:trPr>
        <w:tc>
          <w:tcPr>
            <w:tcW w:w="2619" w:type="dxa"/>
            <w:tcBorders>
              <w:bottom w:val="single" w:sz="4" w:space="0" w:color="000000" w:themeColor="text1"/>
            </w:tcBorders>
          </w:tcPr>
          <w:p w14:paraId="1F7392F2" w14:textId="7F9C87C4" w:rsidR="000A1BE7" w:rsidRDefault="000A1BE7" w:rsidP="003765ED">
            <w:pPr>
              <w:spacing w:before="240" w:line="23" w:lineRule="atLeast"/>
              <w:rPr>
                <w:rFonts w:cstheme="minorHAnsi"/>
              </w:rPr>
            </w:pPr>
            <w:r>
              <w:rPr>
                <w:rFonts w:cstheme="minorHAnsi"/>
              </w:rPr>
              <w:t>City, State, Zip</w:t>
            </w:r>
            <w:r w:rsidR="0092757F">
              <w:rPr>
                <w:rFonts w:cstheme="minorHAnsi"/>
              </w:rPr>
              <w:t>:</w:t>
            </w:r>
          </w:p>
        </w:tc>
        <w:tc>
          <w:tcPr>
            <w:tcW w:w="4625" w:type="dxa"/>
            <w:tcBorders>
              <w:bottom w:val="single" w:sz="4" w:space="0" w:color="000000" w:themeColor="text1"/>
            </w:tcBorders>
          </w:tcPr>
          <w:p w14:paraId="2FD8FF85" w14:textId="1D3EE3A2" w:rsidR="000A1BE7" w:rsidRDefault="000A1BE7" w:rsidP="003765ED">
            <w:pPr>
              <w:tabs>
                <w:tab w:val="left" w:pos="720"/>
                <w:tab w:val="left" w:pos="1440"/>
              </w:tabs>
              <w:spacing w:before="240" w:line="23" w:lineRule="atLeast"/>
              <w:ind w:left="231"/>
              <w:jc w:val="both"/>
              <w:rPr>
                <w:rFonts w:cstheme="minorHAnsi"/>
              </w:rPr>
            </w:pPr>
            <w:r>
              <w:rPr>
                <w:rFonts w:cstheme="minorHAnsi"/>
              </w:rPr>
              <w:t>Dixon, IL 61021</w:t>
            </w:r>
          </w:p>
        </w:tc>
      </w:tr>
      <w:tr w:rsidR="000A1BE7" w14:paraId="18D8A51E" w14:textId="77777777" w:rsidTr="003765ED">
        <w:trPr>
          <w:trHeight w:val="569"/>
        </w:trPr>
        <w:tc>
          <w:tcPr>
            <w:tcW w:w="2619" w:type="dxa"/>
            <w:shd w:val="solid" w:color="auto" w:fill="auto"/>
          </w:tcPr>
          <w:p w14:paraId="55F9211F" w14:textId="77777777" w:rsidR="000A1BE7" w:rsidRDefault="000A1BE7" w:rsidP="003765ED">
            <w:pPr>
              <w:spacing w:before="240" w:line="23" w:lineRule="atLeast"/>
              <w:rPr>
                <w:rFonts w:cstheme="minorHAnsi"/>
              </w:rPr>
            </w:pPr>
          </w:p>
        </w:tc>
        <w:tc>
          <w:tcPr>
            <w:tcW w:w="4625" w:type="dxa"/>
            <w:shd w:val="solid" w:color="auto" w:fill="auto"/>
          </w:tcPr>
          <w:p w14:paraId="51788D7C" w14:textId="77777777" w:rsidR="000A1BE7" w:rsidRDefault="000A1BE7" w:rsidP="003765ED">
            <w:pPr>
              <w:tabs>
                <w:tab w:val="left" w:pos="720"/>
                <w:tab w:val="left" w:pos="1440"/>
              </w:tabs>
              <w:spacing w:before="240" w:line="23" w:lineRule="atLeast"/>
              <w:ind w:left="231"/>
              <w:jc w:val="both"/>
              <w:rPr>
                <w:rFonts w:cstheme="minorHAnsi"/>
              </w:rPr>
            </w:pPr>
          </w:p>
        </w:tc>
      </w:tr>
      <w:tr w:rsidR="000A1BE7" w14:paraId="1FA34389" w14:textId="77777777" w:rsidTr="003765ED">
        <w:trPr>
          <w:trHeight w:val="569"/>
        </w:trPr>
        <w:tc>
          <w:tcPr>
            <w:tcW w:w="2619" w:type="dxa"/>
          </w:tcPr>
          <w:p w14:paraId="4A4325EC" w14:textId="77777777" w:rsidR="000A1BE7" w:rsidRDefault="000A1BE7" w:rsidP="003765ED">
            <w:pPr>
              <w:spacing w:before="240" w:line="23" w:lineRule="atLeast"/>
              <w:rPr>
                <w:rFonts w:cstheme="minorHAnsi"/>
              </w:rPr>
            </w:pPr>
            <w:r>
              <w:rPr>
                <w:rFonts w:cstheme="minorHAnsi"/>
              </w:rPr>
              <w:lastRenderedPageBreak/>
              <w:t>Attn:</w:t>
            </w:r>
          </w:p>
        </w:tc>
        <w:tc>
          <w:tcPr>
            <w:tcW w:w="4625" w:type="dxa"/>
          </w:tcPr>
          <w:p w14:paraId="0D12A727" w14:textId="644AE0B6" w:rsidR="000A1BE7" w:rsidRDefault="000A1BE7" w:rsidP="003765ED">
            <w:pPr>
              <w:tabs>
                <w:tab w:val="left" w:pos="720"/>
                <w:tab w:val="left" w:pos="1440"/>
              </w:tabs>
              <w:spacing w:before="240" w:line="23" w:lineRule="atLeast"/>
              <w:ind w:left="231"/>
              <w:jc w:val="both"/>
              <w:rPr>
                <w:rFonts w:cstheme="minorHAnsi"/>
              </w:rPr>
            </w:pPr>
            <w:r>
              <w:rPr>
                <w:rFonts w:cstheme="minorHAnsi"/>
              </w:rPr>
              <w:t>IDOT District 3</w:t>
            </w:r>
            <w:r w:rsidR="00E7161C">
              <w:rPr>
                <w:rFonts w:cstheme="minorHAnsi"/>
              </w:rPr>
              <w:t xml:space="preserve"> Financial Services</w:t>
            </w:r>
          </w:p>
        </w:tc>
      </w:tr>
      <w:tr w:rsidR="000A1BE7" w14:paraId="745317B2" w14:textId="77777777" w:rsidTr="003765ED">
        <w:trPr>
          <w:trHeight w:val="569"/>
        </w:trPr>
        <w:tc>
          <w:tcPr>
            <w:tcW w:w="2619" w:type="dxa"/>
          </w:tcPr>
          <w:p w14:paraId="5562935E" w14:textId="77777777" w:rsidR="000A1BE7" w:rsidRDefault="000A1BE7" w:rsidP="003765ED">
            <w:pPr>
              <w:spacing w:before="240" w:line="23" w:lineRule="atLeast"/>
              <w:rPr>
                <w:rFonts w:cstheme="minorHAnsi"/>
              </w:rPr>
            </w:pPr>
            <w:r>
              <w:rPr>
                <w:rFonts w:cstheme="minorHAnsi"/>
              </w:rPr>
              <w:t>Address:</w:t>
            </w:r>
          </w:p>
        </w:tc>
        <w:tc>
          <w:tcPr>
            <w:tcW w:w="4625" w:type="dxa"/>
          </w:tcPr>
          <w:p w14:paraId="41BC6A9E" w14:textId="77777777" w:rsidR="000A1BE7" w:rsidRDefault="000A1BE7" w:rsidP="003765ED">
            <w:pPr>
              <w:tabs>
                <w:tab w:val="left" w:pos="720"/>
                <w:tab w:val="left" w:pos="1440"/>
              </w:tabs>
              <w:spacing w:before="240" w:line="23" w:lineRule="atLeast"/>
              <w:ind w:left="231"/>
              <w:jc w:val="both"/>
              <w:rPr>
                <w:rFonts w:cstheme="minorHAnsi"/>
              </w:rPr>
            </w:pPr>
            <w:r>
              <w:rPr>
                <w:rFonts w:cstheme="minorHAnsi"/>
              </w:rPr>
              <w:t>700 East Norris Drive</w:t>
            </w:r>
          </w:p>
        </w:tc>
      </w:tr>
      <w:tr w:rsidR="000A1BE7" w14:paraId="70D668CB" w14:textId="77777777" w:rsidTr="003765ED">
        <w:trPr>
          <w:trHeight w:val="569"/>
        </w:trPr>
        <w:tc>
          <w:tcPr>
            <w:tcW w:w="2619" w:type="dxa"/>
            <w:tcBorders>
              <w:bottom w:val="single" w:sz="4" w:space="0" w:color="000000" w:themeColor="text1"/>
            </w:tcBorders>
          </w:tcPr>
          <w:p w14:paraId="32C101E0" w14:textId="3B7728C5" w:rsidR="000A1BE7" w:rsidRDefault="000A1BE7" w:rsidP="003765ED">
            <w:pPr>
              <w:spacing w:before="240" w:line="23" w:lineRule="atLeast"/>
              <w:rPr>
                <w:rFonts w:cstheme="minorHAnsi"/>
              </w:rPr>
            </w:pPr>
            <w:r>
              <w:rPr>
                <w:rFonts w:cstheme="minorHAnsi"/>
              </w:rPr>
              <w:t>City,</w:t>
            </w:r>
            <w:r w:rsidR="0092757F">
              <w:rPr>
                <w:rFonts w:cstheme="minorHAnsi"/>
              </w:rPr>
              <w:t xml:space="preserve"> </w:t>
            </w:r>
            <w:r>
              <w:rPr>
                <w:rFonts w:cstheme="minorHAnsi"/>
              </w:rPr>
              <w:t>State, Zip</w:t>
            </w:r>
            <w:r w:rsidR="0092757F">
              <w:rPr>
                <w:rFonts w:cstheme="minorHAnsi"/>
              </w:rPr>
              <w:t>:</w:t>
            </w:r>
          </w:p>
        </w:tc>
        <w:tc>
          <w:tcPr>
            <w:tcW w:w="4625" w:type="dxa"/>
            <w:tcBorders>
              <w:bottom w:val="single" w:sz="4" w:space="0" w:color="000000" w:themeColor="text1"/>
            </w:tcBorders>
          </w:tcPr>
          <w:p w14:paraId="3171ABBE" w14:textId="10AF706E" w:rsidR="000A1BE7" w:rsidRDefault="000A1BE7" w:rsidP="003765ED">
            <w:pPr>
              <w:tabs>
                <w:tab w:val="left" w:pos="720"/>
                <w:tab w:val="left" w:pos="1440"/>
              </w:tabs>
              <w:spacing w:before="240" w:line="23" w:lineRule="atLeast"/>
              <w:ind w:left="231"/>
              <w:jc w:val="both"/>
              <w:rPr>
                <w:rFonts w:cstheme="minorHAnsi"/>
              </w:rPr>
            </w:pPr>
            <w:r>
              <w:rPr>
                <w:rFonts w:cstheme="minorHAnsi"/>
              </w:rPr>
              <w:t>Ottawa, IL 61350</w:t>
            </w:r>
          </w:p>
        </w:tc>
      </w:tr>
      <w:tr w:rsidR="000A1BE7" w14:paraId="396A1454" w14:textId="77777777" w:rsidTr="003765ED">
        <w:trPr>
          <w:trHeight w:val="569"/>
        </w:trPr>
        <w:tc>
          <w:tcPr>
            <w:tcW w:w="2619" w:type="dxa"/>
            <w:shd w:val="solid" w:color="auto" w:fill="auto"/>
          </w:tcPr>
          <w:p w14:paraId="6C7F2C9A" w14:textId="77777777" w:rsidR="000A1BE7" w:rsidRDefault="000A1BE7" w:rsidP="003765ED">
            <w:pPr>
              <w:spacing w:before="240" w:line="23" w:lineRule="atLeast"/>
              <w:rPr>
                <w:rFonts w:cstheme="minorHAnsi"/>
              </w:rPr>
            </w:pPr>
          </w:p>
        </w:tc>
        <w:tc>
          <w:tcPr>
            <w:tcW w:w="4625" w:type="dxa"/>
            <w:shd w:val="solid" w:color="auto" w:fill="auto"/>
          </w:tcPr>
          <w:p w14:paraId="65DF0FB2" w14:textId="77777777" w:rsidR="000A1BE7" w:rsidRDefault="000A1BE7" w:rsidP="003765ED">
            <w:pPr>
              <w:tabs>
                <w:tab w:val="left" w:pos="720"/>
                <w:tab w:val="left" w:pos="1440"/>
              </w:tabs>
              <w:spacing w:before="240" w:line="23" w:lineRule="atLeast"/>
              <w:ind w:left="231"/>
              <w:jc w:val="both"/>
              <w:rPr>
                <w:rFonts w:cstheme="minorHAnsi"/>
              </w:rPr>
            </w:pPr>
          </w:p>
        </w:tc>
      </w:tr>
      <w:tr w:rsidR="000A1BE7" w14:paraId="0E370BB7" w14:textId="77777777" w:rsidTr="003765ED">
        <w:trPr>
          <w:trHeight w:val="569"/>
        </w:trPr>
        <w:tc>
          <w:tcPr>
            <w:tcW w:w="2619" w:type="dxa"/>
          </w:tcPr>
          <w:p w14:paraId="359AAD3D" w14:textId="77777777" w:rsidR="000A1BE7" w:rsidRDefault="000A1BE7" w:rsidP="003765ED">
            <w:pPr>
              <w:spacing w:before="240" w:line="23" w:lineRule="atLeast"/>
              <w:rPr>
                <w:rFonts w:cstheme="minorHAnsi"/>
              </w:rPr>
            </w:pPr>
            <w:r>
              <w:rPr>
                <w:rFonts w:cstheme="minorHAnsi"/>
              </w:rPr>
              <w:t>Attn:</w:t>
            </w:r>
          </w:p>
        </w:tc>
        <w:tc>
          <w:tcPr>
            <w:tcW w:w="4625" w:type="dxa"/>
          </w:tcPr>
          <w:p w14:paraId="09F4C505" w14:textId="5EFB056D" w:rsidR="000A1BE7" w:rsidRDefault="000A1BE7" w:rsidP="003765ED">
            <w:pPr>
              <w:tabs>
                <w:tab w:val="left" w:pos="720"/>
                <w:tab w:val="left" w:pos="1440"/>
              </w:tabs>
              <w:spacing w:before="240" w:line="23" w:lineRule="atLeast"/>
              <w:ind w:left="231"/>
              <w:jc w:val="both"/>
              <w:rPr>
                <w:rFonts w:cstheme="minorHAnsi"/>
              </w:rPr>
            </w:pPr>
            <w:r>
              <w:rPr>
                <w:rFonts w:cstheme="minorHAnsi"/>
              </w:rPr>
              <w:t>IDOT District 4</w:t>
            </w:r>
            <w:r w:rsidR="00E7161C">
              <w:rPr>
                <w:rFonts w:cstheme="minorHAnsi"/>
              </w:rPr>
              <w:t xml:space="preserve"> Financial Services</w:t>
            </w:r>
          </w:p>
        </w:tc>
      </w:tr>
      <w:tr w:rsidR="000A1BE7" w14:paraId="6CEEED23" w14:textId="77777777" w:rsidTr="003765ED">
        <w:trPr>
          <w:trHeight w:val="569"/>
        </w:trPr>
        <w:tc>
          <w:tcPr>
            <w:tcW w:w="2619" w:type="dxa"/>
          </w:tcPr>
          <w:p w14:paraId="70C9161D" w14:textId="77777777" w:rsidR="000A1BE7" w:rsidRDefault="000A1BE7" w:rsidP="003765ED">
            <w:pPr>
              <w:spacing w:before="240" w:line="23" w:lineRule="atLeast"/>
              <w:rPr>
                <w:rFonts w:cstheme="minorHAnsi"/>
              </w:rPr>
            </w:pPr>
            <w:r>
              <w:rPr>
                <w:rFonts w:cstheme="minorHAnsi"/>
              </w:rPr>
              <w:t>Address:</w:t>
            </w:r>
          </w:p>
        </w:tc>
        <w:tc>
          <w:tcPr>
            <w:tcW w:w="4625" w:type="dxa"/>
          </w:tcPr>
          <w:p w14:paraId="6D623DEF" w14:textId="77777777" w:rsidR="000A1BE7" w:rsidRDefault="000A1BE7" w:rsidP="003765ED">
            <w:pPr>
              <w:tabs>
                <w:tab w:val="left" w:pos="720"/>
                <w:tab w:val="left" w:pos="1440"/>
              </w:tabs>
              <w:spacing w:before="240" w:line="23" w:lineRule="atLeast"/>
              <w:ind w:left="231"/>
              <w:jc w:val="both"/>
              <w:rPr>
                <w:rFonts w:cstheme="minorHAnsi"/>
              </w:rPr>
            </w:pPr>
            <w:r>
              <w:rPr>
                <w:rFonts w:cstheme="minorHAnsi"/>
              </w:rPr>
              <w:t>401 Main</w:t>
            </w:r>
          </w:p>
        </w:tc>
      </w:tr>
      <w:tr w:rsidR="000A1BE7" w14:paraId="48F5FC9F" w14:textId="77777777" w:rsidTr="003765ED">
        <w:trPr>
          <w:trHeight w:val="569"/>
        </w:trPr>
        <w:tc>
          <w:tcPr>
            <w:tcW w:w="2619" w:type="dxa"/>
            <w:tcBorders>
              <w:bottom w:val="single" w:sz="4" w:space="0" w:color="000000" w:themeColor="text1"/>
            </w:tcBorders>
          </w:tcPr>
          <w:p w14:paraId="250C4689" w14:textId="6563F09F" w:rsidR="000A1BE7" w:rsidRDefault="000A1BE7" w:rsidP="003765ED">
            <w:pPr>
              <w:spacing w:before="240" w:line="23" w:lineRule="atLeast"/>
              <w:rPr>
                <w:rFonts w:cstheme="minorHAnsi"/>
              </w:rPr>
            </w:pPr>
            <w:r>
              <w:rPr>
                <w:rFonts w:cstheme="minorHAnsi"/>
              </w:rPr>
              <w:t>City, State, Zip</w:t>
            </w:r>
            <w:r w:rsidR="0092757F">
              <w:rPr>
                <w:rFonts w:cstheme="minorHAnsi"/>
              </w:rPr>
              <w:t>:</w:t>
            </w:r>
          </w:p>
        </w:tc>
        <w:tc>
          <w:tcPr>
            <w:tcW w:w="4625" w:type="dxa"/>
            <w:tcBorders>
              <w:bottom w:val="single" w:sz="4" w:space="0" w:color="000000" w:themeColor="text1"/>
            </w:tcBorders>
          </w:tcPr>
          <w:p w14:paraId="62FAC21F" w14:textId="3578F6BE" w:rsidR="000A1BE7" w:rsidRDefault="000A1BE7" w:rsidP="003765ED">
            <w:pPr>
              <w:tabs>
                <w:tab w:val="left" w:pos="720"/>
                <w:tab w:val="left" w:pos="1440"/>
              </w:tabs>
              <w:spacing w:before="240" w:line="23" w:lineRule="atLeast"/>
              <w:ind w:left="231"/>
              <w:jc w:val="both"/>
              <w:rPr>
                <w:rFonts w:cstheme="minorHAnsi"/>
              </w:rPr>
            </w:pPr>
            <w:r>
              <w:rPr>
                <w:rFonts w:cstheme="minorHAnsi"/>
              </w:rPr>
              <w:t>Peoria, IL 61602</w:t>
            </w:r>
          </w:p>
        </w:tc>
      </w:tr>
      <w:tr w:rsidR="000A1BE7" w14:paraId="110822A4" w14:textId="77777777" w:rsidTr="003765ED">
        <w:trPr>
          <w:trHeight w:val="569"/>
        </w:trPr>
        <w:tc>
          <w:tcPr>
            <w:tcW w:w="2619" w:type="dxa"/>
            <w:shd w:val="solid" w:color="auto" w:fill="auto"/>
          </w:tcPr>
          <w:p w14:paraId="1FE9460B" w14:textId="77777777" w:rsidR="000A1BE7" w:rsidRDefault="000A1BE7" w:rsidP="003765ED">
            <w:pPr>
              <w:spacing w:before="240" w:line="23" w:lineRule="atLeast"/>
              <w:rPr>
                <w:rFonts w:cstheme="minorHAnsi"/>
              </w:rPr>
            </w:pPr>
          </w:p>
        </w:tc>
        <w:tc>
          <w:tcPr>
            <w:tcW w:w="4625" w:type="dxa"/>
            <w:shd w:val="solid" w:color="auto" w:fill="auto"/>
          </w:tcPr>
          <w:p w14:paraId="5330C526" w14:textId="77777777" w:rsidR="000A1BE7" w:rsidRDefault="000A1BE7" w:rsidP="003765ED">
            <w:pPr>
              <w:tabs>
                <w:tab w:val="left" w:pos="720"/>
                <w:tab w:val="left" w:pos="1440"/>
              </w:tabs>
              <w:spacing w:before="240" w:line="23" w:lineRule="atLeast"/>
              <w:ind w:left="231"/>
              <w:jc w:val="both"/>
              <w:rPr>
                <w:rFonts w:cstheme="minorHAnsi"/>
              </w:rPr>
            </w:pPr>
          </w:p>
        </w:tc>
      </w:tr>
      <w:tr w:rsidR="000A1BE7" w14:paraId="618EC30B" w14:textId="77777777" w:rsidTr="003765ED">
        <w:trPr>
          <w:trHeight w:val="569"/>
        </w:trPr>
        <w:tc>
          <w:tcPr>
            <w:tcW w:w="2619" w:type="dxa"/>
          </w:tcPr>
          <w:p w14:paraId="0025AD45" w14:textId="77777777" w:rsidR="000A1BE7" w:rsidRDefault="000A1BE7" w:rsidP="003765ED">
            <w:pPr>
              <w:spacing w:before="240" w:line="23" w:lineRule="atLeast"/>
              <w:rPr>
                <w:rFonts w:cstheme="minorHAnsi"/>
              </w:rPr>
            </w:pPr>
            <w:r>
              <w:rPr>
                <w:rFonts w:cstheme="minorHAnsi"/>
              </w:rPr>
              <w:t>Attn:</w:t>
            </w:r>
          </w:p>
        </w:tc>
        <w:tc>
          <w:tcPr>
            <w:tcW w:w="4625" w:type="dxa"/>
          </w:tcPr>
          <w:p w14:paraId="4074F2AE" w14:textId="0FF519EB" w:rsidR="000A1BE7" w:rsidRDefault="000A1BE7" w:rsidP="003765ED">
            <w:pPr>
              <w:tabs>
                <w:tab w:val="left" w:pos="720"/>
                <w:tab w:val="left" w:pos="1440"/>
              </w:tabs>
              <w:spacing w:before="240" w:line="23" w:lineRule="atLeast"/>
              <w:ind w:left="231"/>
              <w:jc w:val="both"/>
              <w:rPr>
                <w:rFonts w:cstheme="minorHAnsi"/>
              </w:rPr>
            </w:pPr>
            <w:r>
              <w:rPr>
                <w:rFonts w:cstheme="minorHAnsi"/>
              </w:rPr>
              <w:t xml:space="preserve">IDOT </w:t>
            </w:r>
            <w:r w:rsidR="0092757F">
              <w:rPr>
                <w:rFonts w:cstheme="minorHAnsi"/>
              </w:rPr>
              <w:t>D</w:t>
            </w:r>
            <w:r>
              <w:rPr>
                <w:rFonts w:cstheme="minorHAnsi"/>
              </w:rPr>
              <w:t>istrict 5</w:t>
            </w:r>
            <w:r w:rsidR="00E7161C">
              <w:rPr>
                <w:rFonts w:cstheme="minorHAnsi"/>
              </w:rPr>
              <w:t xml:space="preserve"> Financial Services</w:t>
            </w:r>
          </w:p>
        </w:tc>
      </w:tr>
      <w:tr w:rsidR="000A1BE7" w14:paraId="75E85BB8" w14:textId="77777777" w:rsidTr="003765ED">
        <w:trPr>
          <w:trHeight w:val="569"/>
        </w:trPr>
        <w:tc>
          <w:tcPr>
            <w:tcW w:w="2619" w:type="dxa"/>
          </w:tcPr>
          <w:p w14:paraId="3CDD7050" w14:textId="77777777" w:rsidR="000A1BE7" w:rsidRDefault="000A1BE7" w:rsidP="003765ED">
            <w:pPr>
              <w:spacing w:before="240" w:line="23" w:lineRule="atLeast"/>
              <w:rPr>
                <w:rFonts w:cstheme="minorHAnsi"/>
              </w:rPr>
            </w:pPr>
            <w:r>
              <w:rPr>
                <w:rFonts w:cstheme="minorHAnsi"/>
              </w:rPr>
              <w:t>Address:</w:t>
            </w:r>
          </w:p>
        </w:tc>
        <w:tc>
          <w:tcPr>
            <w:tcW w:w="4625" w:type="dxa"/>
          </w:tcPr>
          <w:p w14:paraId="162A7572" w14:textId="3B1E87D9" w:rsidR="000A1BE7" w:rsidRDefault="000A1BE7" w:rsidP="003765ED">
            <w:pPr>
              <w:tabs>
                <w:tab w:val="left" w:pos="720"/>
                <w:tab w:val="left" w:pos="1440"/>
              </w:tabs>
              <w:spacing w:before="240" w:line="23" w:lineRule="atLeast"/>
              <w:ind w:left="231"/>
              <w:jc w:val="both"/>
              <w:rPr>
                <w:rFonts w:cstheme="minorHAnsi"/>
              </w:rPr>
            </w:pPr>
            <w:r>
              <w:rPr>
                <w:rFonts w:cstheme="minorHAnsi"/>
              </w:rPr>
              <w:t>13473 IL Hwy 133</w:t>
            </w:r>
            <w:r w:rsidR="0092757F">
              <w:rPr>
                <w:rFonts w:cstheme="minorHAnsi"/>
              </w:rPr>
              <w:t>,</w:t>
            </w:r>
            <w:r>
              <w:rPr>
                <w:rFonts w:cstheme="minorHAnsi"/>
              </w:rPr>
              <w:t xml:space="preserve"> P.O. Box 310</w:t>
            </w:r>
          </w:p>
        </w:tc>
      </w:tr>
      <w:tr w:rsidR="000A1BE7" w14:paraId="454F5D63" w14:textId="77777777" w:rsidTr="003765ED">
        <w:trPr>
          <w:trHeight w:val="569"/>
        </w:trPr>
        <w:tc>
          <w:tcPr>
            <w:tcW w:w="2619" w:type="dxa"/>
            <w:tcBorders>
              <w:bottom w:val="single" w:sz="4" w:space="0" w:color="000000" w:themeColor="text1"/>
            </w:tcBorders>
          </w:tcPr>
          <w:p w14:paraId="6E13A2B8" w14:textId="77777777" w:rsidR="000A1BE7" w:rsidRDefault="000A1BE7" w:rsidP="003765ED">
            <w:pPr>
              <w:spacing w:before="240" w:line="23" w:lineRule="atLeast"/>
              <w:rPr>
                <w:rFonts w:cstheme="minorHAnsi"/>
              </w:rPr>
            </w:pPr>
            <w:r>
              <w:rPr>
                <w:rFonts w:cstheme="minorHAnsi"/>
              </w:rPr>
              <w:t>City, State, Zip:</w:t>
            </w:r>
          </w:p>
        </w:tc>
        <w:tc>
          <w:tcPr>
            <w:tcW w:w="4625" w:type="dxa"/>
            <w:tcBorders>
              <w:bottom w:val="single" w:sz="4" w:space="0" w:color="000000" w:themeColor="text1"/>
            </w:tcBorders>
          </w:tcPr>
          <w:p w14:paraId="025656DF" w14:textId="1D4E6CF8" w:rsidR="000A1BE7" w:rsidRDefault="000A1BE7" w:rsidP="003765ED">
            <w:pPr>
              <w:tabs>
                <w:tab w:val="left" w:pos="720"/>
                <w:tab w:val="left" w:pos="1440"/>
              </w:tabs>
              <w:spacing w:before="240" w:line="23" w:lineRule="atLeast"/>
              <w:ind w:left="231"/>
              <w:jc w:val="both"/>
              <w:rPr>
                <w:rFonts w:cstheme="minorHAnsi"/>
              </w:rPr>
            </w:pPr>
            <w:r>
              <w:rPr>
                <w:rFonts w:cstheme="minorHAnsi"/>
              </w:rPr>
              <w:t>Paris, IL 61944</w:t>
            </w:r>
          </w:p>
        </w:tc>
      </w:tr>
      <w:tr w:rsidR="000A1BE7" w14:paraId="7308ECC5" w14:textId="77777777" w:rsidTr="003765ED">
        <w:trPr>
          <w:trHeight w:val="569"/>
        </w:trPr>
        <w:tc>
          <w:tcPr>
            <w:tcW w:w="2619" w:type="dxa"/>
            <w:shd w:val="solid" w:color="auto" w:fill="auto"/>
          </w:tcPr>
          <w:p w14:paraId="10BE7789" w14:textId="77777777" w:rsidR="000A1BE7" w:rsidRDefault="000A1BE7" w:rsidP="003765ED">
            <w:pPr>
              <w:spacing w:before="240" w:line="23" w:lineRule="atLeast"/>
              <w:rPr>
                <w:rFonts w:cstheme="minorHAnsi"/>
              </w:rPr>
            </w:pPr>
          </w:p>
        </w:tc>
        <w:tc>
          <w:tcPr>
            <w:tcW w:w="4625" w:type="dxa"/>
            <w:shd w:val="solid" w:color="auto" w:fill="auto"/>
          </w:tcPr>
          <w:p w14:paraId="75FC81B5" w14:textId="77777777" w:rsidR="000A1BE7" w:rsidRDefault="000A1BE7" w:rsidP="003765ED">
            <w:pPr>
              <w:tabs>
                <w:tab w:val="left" w:pos="720"/>
                <w:tab w:val="left" w:pos="1440"/>
              </w:tabs>
              <w:spacing w:before="240" w:line="23" w:lineRule="atLeast"/>
              <w:ind w:left="231"/>
              <w:jc w:val="both"/>
              <w:rPr>
                <w:rFonts w:cstheme="minorHAnsi"/>
              </w:rPr>
            </w:pPr>
          </w:p>
        </w:tc>
      </w:tr>
      <w:tr w:rsidR="000A1BE7" w14:paraId="3ACE325A" w14:textId="77777777" w:rsidTr="003765ED">
        <w:trPr>
          <w:trHeight w:val="569"/>
        </w:trPr>
        <w:tc>
          <w:tcPr>
            <w:tcW w:w="2619" w:type="dxa"/>
          </w:tcPr>
          <w:p w14:paraId="387030B0" w14:textId="77777777" w:rsidR="000A1BE7" w:rsidRDefault="000A1BE7" w:rsidP="003765ED">
            <w:pPr>
              <w:spacing w:before="240" w:line="23" w:lineRule="atLeast"/>
              <w:rPr>
                <w:rFonts w:cstheme="minorHAnsi"/>
              </w:rPr>
            </w:pPr>
            <w:r>
              <w:rPr>
                <w:rFonts w:cstheme="minorHAnsi"/>
              </w:rPr>
              <w:t>Attn:</w:t>
            </w:r>
          </w:p>
        </w:tc>
        <w:tc>
          <w:tcPr>
            <w:tcW w:w="4625" w:type="dxa"/>
          </w:tcPr>
          <w:p w14:paraId="430891CD" w14:textId="48B191AC" w:rsidR="000A1BE7" w:rsidRDefault="000A1BE7" w:rsidP="003765ED">
            <w:pPr>
              <w:tabs>
                <w:tab w:val="left" w:pos="720"/>
                <w:tab w:val="left" w:pos="1440"/>
              </w:tabs>
              <w:spacing w:before="240" w:line="23" w:lineRule="atLeast"/>
              <w:ind w:left="231"/>
              <w:jc w:val="both"/>
              <w:rPr>
                <w:rFonts w:cstheme="minorHAnsi"/>
              </w:rPr>
            </w:pPr>
            <w:r>
              <w:rPr>
                <w:rFonts w:cstheme="minorHAnsi"/>
              </w:rPr>
              <w:t>IDOT District 6</w:t>
            </w:r>
            <w:r w:rsidR="00E7161C">
              <w:rPr>
                <w:rFonts w:cstheme="minorHAnsi"/>
              </w:rPr>
              <w:t xml:space="preserve"> Financial Services</w:t>
            </w:r>
          </w:p>
        </w:tc>
      </w:tr>
      <w:tr w:rsidR="000A1BE7" w14:paraId="5208C515" w14:textId="77777777" w:rsidTr="003765ED">
        <w:trPr>
          <w:trHeight w:val="569"/>
        </w:trPr>
        <w:tc>
          <w:tcPr>
            <w:tcW w:w="2619" w:type="dxa"/>
          </w:tcPr>
          <w:p w14:paraId="136E681C" w14:textId="77777777" w:rsidR="000A1BE7" w:rsidRDefault="000A1BE7" w:rsidP="003765ED">
            <w:pPr>
              <w:spacing w:before="240" w:line="23" w:lineRule="atLeast"/>
              <w:rPr>
                <w:rFonts w:cstheme="minorHAnsi"/>
              </w:rPr>
            </w:pPr>
            <w:r>
              <w:rPr>
                <w:rFonts w:cstheme="minorHAnsi"/>
              </w:rPr>
              <w:t>Address:</w:t>
            </w:r>
          </w:p>
        </w:tc>
        <w:tc>
          <w:tcPr>
            <w:tcW w:w="4625" w:type="dxa"/>
          </w:tcPr>
          <w:p w14:paraId="0D9CC39B" w14:textId="77777777" w:rsidR="000A1BE7" w:rsidRDefault="000A1BE7" w:rsidP="003765ED">
            <w:pPr>
              <w:tabs>
                <w:tab w:val="left" w:pos="720"/>
                <w:tab w:val="left" w:pos="1440"/>
              </w:tabs>
              <w:spacing w:before="240" w:line="23" w:lineRule="atLeast"/>
              <w:ind w:left="231"/>
              <w:jc w:val="both"/>
              <w:rPr>
                <w:rFonts w:cstheme="minorHAnsi"/>
              </w:rPr>
            </w:pPr>
            <w:r>
              <w:rPr>
                <w:rFonts w:cstheme="minorHAnsi"/>
              </w:rPr>
              <w:t>126 East Ash Street</w:t>
            </w:r>
          </w:p>
        </w:tc>
      </w:tr>
      <w:tr w:rsidR="000A1BE7" w14:paraId="74F25C56" w14:textId="77777777" w:rsidTr="003765ED">
        <w:trPr>
          <w:trHeight w:val="569"/>
        </w:trPr>
        <w:tc>
          <w:tcPr>
            <w:tcW w:w="2619" w:type="dxa"/>
            <w:tcBorders>
              <w:bottom w:val="single" w:sz="4" w:space="0" w:color="000000" w:themeColor="text1"/>
            </w:tcBorders>
          </w:tcPr>
          <w:p w14:paraId="357DA42D" w14:textId="77777777" w:rsidR="000A1BE7" w:rsidRDefault="000A1BE7" w:rsidP="003765ED">
            <w:pPr>
              <w:spacing w:before="240" w:line="23" w:lineRule="atLeast"/>
              <w:rPr>
                <w:rFonts w:cstheme="minorHAnsi"/>
              </w:rPr>
            </w:pPr>
            <w:r>
              <w:rPr>
                <w:rFonts w:cstheme="minorHAnsi"/>
              </w:rPr>
              <w:t>City, State, Zip:</w:t>
            </w:r>
          </w:p>
        </w:tc>
        <w:tc>
          <w:tcPr>
            <w:tcW w:w="4625" w:type="dxa"/>
            <w:tcBorders>
              <w:bottom w:val="single" w:sz="4" w:space="0" w:color="000000" w:themeColor="text1"/>
            </w:tcBorders>
          </w:tcPr>
          <w:p w14:paraId="30101B41" w14:textId="63D7B41C" w:rsidR="000A1BE7" w:rsidRDefault="000A1BE7" w:rsidP="003765ED">
            <w:pPr>
              <w:tabs>
                <w:tab w:val="left" w:pos="720"/>
                <w:tab w:val="left" w:pos="1440"/>
              </w:tabs>
              <w:spacing w:before="240" w:line="23" w:lineRule="atLeast"/>
              <w:ind w:left="231"/>
              <w:jc w:val="both"/>
              <w:rPr>
                <w:rFonts w:cstheme="minorHAnsi"/>
              </w:rPr>
            </w:pPr>
            <w:r>
              <w:rPr>
                <w:rFonts w:cstheme="minorHAnsi"/>
              </w:rPr>
              <w:t>Springfield, IL 62704</w:t>
            </w:r>
          </w:p>
        </w:tc>
      </w:tr>
      <w:tr w:rsidR="000A1BE7" w14:paraId="2354705D" w14:textId="77777777" w:rsidTr="003765ED">
        <w:trPr>
          <w:trHeight w:val="569"/>
        </w:trPr>
        <w:tc>
          <w:tcPr>
            <w:tcW w:w="2619" w:type="dxa"/>
            <w:shd w:val="solid" w:color="auto" w:fill="auto"/>
          </w:tcPr>
          <w:p w14:paraId="10CD3346" w14:textId="77777777" w:rsidR="000A1BE7" w:rsidRDefault="000A1BE7" w:rsidP="003765ED">
            <w:pPr>
              <w:spacing w:before="240" w:line="23" w:lineRule="atLeast"/>
              <w:rPr>
                <w:rFonts w:cstheme="minorHAnsi"/>
              </w:rPr>
            </w:pPr>
          </w:p>
        </w:tc>
        <w:tc>
          <w:tcPr>
            <w:tcW w:w="4625" w:type="dxa"/>
            <w:shd w:val="solid" w:color="auto" w:fill="auto"/>
          </w:tcPr>
          <w:p w14:paraId="2B34CACA" w14:textId="77777777" w:rsidR="000A1BE7" w:rsidRDefault="000A1BE7" w:rsidP="003765ED">
            <w:pPr>
              <w:tabs>
                <w:tab w:val="left" w:pos="720"/>
                <w:tab w:val="left" w:pos="1440"/>
              </w:tabs>
              <w:spacing w:before="240" w:line="23" w:lineRule="atLeast"/>
              <w:ind w:left="231"/>
              <w:jc w:val="both"/>
              <w:rPr>
                <w:rFonts w:cstheme="minorHAnsi"/>
              </w:rPr>
            </w:pPr>
          </w:p>
        </w:tc>
      </w:tr>
      <w:tr w:rsidR="000A1BE7" w14:paraId="53B0CC17" w14:textId="77777777" w:rsidTr="003765ED">
        <w:trPr>
          <w:trHeight w:val="569"/>
        </w:trPr>
        <w:tc>
          <w:tcPr>
            <w:tcW w:w="2619" w:type="dxa"/>
          </w:tcPr>
          <w:p w14:paraId="79677679" w14:textId="77777777" w:rsidR="000A1BE7" w:rsidRDefault="000A1BE7" w:rsidP="003765ED">
            <w:pPr>
              <w:spacing w:before="240" w:line="23" w:lineRule="atLeast"/>
              <w:rPr>
                <w:rFonts w:cstheme="minorHAnsi"/>
              </w:rPr>
            </w:pPr>
            <w:r>
              <w:rPr>
                <w:rFonts w:cstheme="minorHAnsi"/>
              </w:rPr>
              <w:t>Attn:</w:t>
            </w:r>
          </w:p>
        </w:tc>
        <w:tc>
          <w:tcPr>
            <w:tcW w:w="4625" w:type="dxa"/>
          </w:tcPr>
          <w:p w14:paraId="1139063B" w14:textId="375B7D53" w:rsidR="000A1BE7" w:rsidRDefault="000A1BE7" w:rsidP="003765ED">
            <w:pPr>
              <w:tabs>
                <w:tab w:val="left" w:pos="720"/>
                <w:tab w:val="left" w:pos="1440"/>
              </w:tabs>
              <w:spacing w:before="240" w:line="23" w:lineRule="atLeast"/>
              <w:ind w:left="231"/>
              <w:jc w:val="both"/>
              <w:rPr>
                <w:rFonts w:cstheme="minorHAnsi"/>
              </w:rPr>
            </w:pPr>
            <w:r>
              <w:rPr>
                <w:rFonts w:cstheme="minorHAnsi"/>
              </w:rPr>
              <w:t xml:space="preserve">IDOT District 7 </w:t>
            </w:r>
            <w:r w:rsidR="00E7161C">
              <w:rPr>
                <w:rFonts w:cstheme="minorHAnsi"/>
              </w:rPr>
              <w:t>Financial Services</w:t>
            </w:r>
          </w:p>
        </w:tc>
      </w:tr>
      <w:tr w:rsidR="000A1BE7" w14:paraId="29721410" w14:textId="77777777" w:rsidTr="003765ED">
        <w:trPr>
          <w:trHeight w:val="569"/>
        </w:trPr>
        <w:tc>
          <w:tcPr>
            <w:tcW w:w="2619" w:type="dxa"/>
          </w:tcPr>
          <w:p w14:paraId="40927336" w14:textId="77777777" w:rsidR="000A1BE7" w:rsidRDefault="000A1BE7" w:rsidP="003765ED">
            <w:pPr>
              <w:spacing w:before="240" w:line="23" w:lineRule="atLeast"/>
              <w:rPr>
                <w:rFonts w:cstheme="minorHAnsi"/>
              </w:rPr>
            </w:pPr>
            <w:r>
              <w:rPr>
                <w:rFonts w:cstheme="minorHAnsi"/>
              </w:rPr>
              <w:t>Address:</w:t>
            </w:r>
          </w:p>
        </w:tc>
        <w:tc>
          <w:tcPr>
            <w:tcW w:w="4625" w:type="dxa"/>
          </w:tcPr>
          <w:p w14:paraId="4D5AA4D3" w14:textId="77777777" w:rsidR="000A1BE7" w:rsidRDefault="000A1BE7" w:rsidP="003765ED">
            <w:pPr>
              <w:tabs>
                <w:tab w:val="left" w:pos="720"/>
                <w:tab w:val="left" w:pos="1440"/>
              </w:tabs>
              <w:spacing w:before="240" w:line="23" w:lineRule="atLeast"/>
              <w:ind w:left="231"/>
              <w:jc w:val="both"/>
              <w:rPr>
                <w:rFonts w:cstheme="minorHAnsi"/>
              </w:rPr>
            </w:pPr>
            <w:r>
              <w:rPr>
                <w:rFonts w:cstheme="minorHAnsi"/>
              </w:rPr>
              <w:t>400 West Wabash</w:t>
            </w:r>
          </w:p>
        </w:tc>
      </w:tr>
      <w:tr w:rsidR="000A1BE7" w14:paraId="401F8E8A" w14:textId="77777777" w:rsidTr="003765ED">
        <w:trPr>
          <w:trHeight w:val="569"/>
        </w:trPr>
        <w:tc>
          <w:tcPr>
            <w:tcW w:w="2619" w:type="dxa"/>
            <w:tcBorders>
              <w:bottom w:val="single" w:sz="4" w:space="0" w:color="000000" w:themeColor="text1"/>
            </w:tcBorders>
          </w:tcPr>
          <w:p w14:paraId="18786263" w14:textId="77777777" w:rsidR="000A1BE7" w:rsidRDefault="000A1BE7" w:rsidP="003765ED">
            <w:pPr>
              <w:spacing w:before="240" w:line="23" w:lineRule="atLeast"/>
              <w:rPr>
                <w:rFonts w:cstheme="minorHAnsi"/>
              </w:rPr>
            </w:pPr>
            <w:r>
              <w:rPr>
                <w:rFonts w:cstheme="minorHAnsi"/>
              </w:rPr>
              <w:t>City, State, Zip:</w:t>
            </w:r>
          </w:p>
        </w:tc>
        <w:tc>
          <w:tcPr>
            <w:tcW w:w="4625" w:type="dxa"/>
            <w:tcBorders>
              <w:bottom w:val="single" w:sz="4" w:space="0" w:color="000000" w:themeColor="text1"/>
            </w:tcBorders>
          </w:tcPr>
          <w:p w14:paraId="5D6328C2" w14:textId="652574E1" w:rsidR="000A1BE7" w:rsidRDefault="000A1BE7" w:rsidP="003765ED">
            <w:pPr>
              <w:tabs>
                <w:tab w:val="left" w:pos="720"/>
                <w:tab w:val="left" w:pos="1440"/>
              </w:tabs>
              <w:spacing w:before="240" w:line="23" w:lineRule="atLeast"/>
              <w:ind w:left="231"/>
              <w:jc w:val="both"/>
              <w:rPr>
                <w:rFonts w:cstheme="minorHAnsi"/>
              </w:rPr>
            </w:pPr>
            <w:r>
              <w:rPr>
                <w:rFonts w:cstheme="minorHAnsi"/>
              </w:rPr>
              <w:t>Effingham, IL 62401</w:t>
            </w:r>
          </w:p>
        </w:tc>
      </w:tr>
      <w:tr w:rsidR="000A1BE7" w14:paraId="56C27026" w14:textId="77777777" w:rsidTr="003765ED">
        <w:trPr>
          <w:trHeight w:val="569"/>
        </w:trPr>
        <w:tc>
          <w:tcPr>
            <w:tcW w:w="2619" w:type="dxa"/>
            <w:shd w:val="solid" w:color="auto" w:fill="auto"/>
          </w:tcPr>
          <w:p w14:paraId="15AC2BD6" w14:textId="77777777" w:rsidR="000A1BE7" w:rsidRDefault="000A1BE7" w:rsidP="003765ED">
            <w:pPr>
              <w:spacing w:before="240" w:line="23" w:lineRule="atLeast"/>
              <w:rPr>
                <w:rFonts w:cstheme="minorHAnsi"/>
              </w:rPr>
            </w:pPr>
          </w:p>
        </w:tc>
        <w:tc>
          <w:tcPr>
            <w:tcW w:w="4625" w:type="dxa"/>
            <w:shd w:val="solid" w:color="auto" w:fill="auto"/>
          </w:tcPr>
          <w:p w14:paraId="091A7335" w14:textId="77777777" w:rsidR="000A1BE7" w:rsidRDefault="000A1BE7" w:rsidP="003765ED">
            <w:pPr>
              <w:tabs>
                <w:tab w:val="left" w:pos="720"/>
                <w:tab w:val="left" w:pos="1440"/>
              </w:tabs>
              <w:spacing w:before="240" w:line="23" w:lineRule="atLeast"/>
              <w:ind w:left="231"/>
              <w:jc w:val="both"/>
              <w:rPr>
                <w:rFonts w:cstheme="minorHAnsi"/>
              </w:rPr>
            </w:pPr>
          </w:p>
        </w:tc>
      </w:tr>
      <w:tr w:rsidR="000A1BE7" w14:paraId="3DDAEA37" w14:textId="77777777" w:rsidTr="003765ED">
        <w:trPr>
          <w:trHeight w:val="569"/>
        </w:trPr>
        <w:tc>
          <w:tcPr>
            <w:tcW w:w="2619" w:type="dxa"/>
          </w:tcPr>
          <w:p w14:paraId="7C554EF9" w14:textId="77777777" w:rsidR="000A1BE7" w:rsidRDefault="000A1BE7" w:rsidP="003765ED">
            <w:pPr>
              <w:spacing w:before="240" w:line="23" w:lineRule="atLeast"/>
              <w:rPr>
                <w:rFonts w:cstheme="minorHAnsi"/>
              </w:rPr>
            </w:pPr>
            <w:r>
              <w:rPr>
                <w:rFonts w:cstheme="minorHAnsi"/>
              </w:rPr>
              <w:t>Attn:</w:t>
            </w:r>
          </w:p>
        </w:tc>
        <w:tc>
          <w:tcPr>
            <w:tcW w:w="4625" w:type="dxa"/>
          </w:tcPr>
          <w:p w14:paraId="6FC3993F" w14:textId="580301C3" w:rsidR="000A1BE7" w:rsidRDefault="000A1BE7" w:rsidP="003765ED">
            <w:pPr>
              <w:tabs>
                <w:tab w:val="left" w:pos="720"/>
                <w:tab w:val="left" w:pos="1440"/>
              </w:tabs>
              <w:spacing w:before="240" w:line="23" w:lineRule="atLeast"/>
              <w:ind w:left="231"/>
              <w:jc w:val="both"/>
              <w:rPr>
                <w:rFonts w:cstheme="minorHAnsi"/>
              </w:rPr>
            </w:pPr>
            <w:r>
              <w:rPr>
                <w:rFonts w:cstheme="minorHAnsi"/>
              </w:rPr>
              <w:t>IDOT District 8</w:t>
            </w:r>
            <w:r w:rsidR="00E7161C">
              <w:rPr>
                <w:rFonts w:cstheme="minorHAnsi"/>
              </w:rPr>
              <w:t xml:space="preserve"> Financial Services</w:t>
            </w:r>
          </w:p>
        </w:tc>
      </w:tr>
      <w:tr w:rsidR="000A1BE7" w14:paraId="648D3082" w14:textId="77777777" w:rsidTr="003765ED">
        <w:trPr>
          <w:trHeight w:val="569"/>
        </w:trPr>
        <w:tc>
          <w:tcPr>
            <w:tcW w:w="2619" w:type="dxa"/>
          </w:tcPr>
          <w:p w14:paraId="12582237" w14:textId="77777777" w:rsidR="000A1BE7" w:rsidRDefault="000A1BE7" w:rsidP="003765ED">
            <w:pPr>
              <w:spacing w:before="240" w:line="23" w:lineRule="atLeast"/>
              <w:rPr>
                <w:rFonts w:cstheme="minorHAnsi"/>
              </w:rPr>
            </w:pPr>
            <w:r>
              <w:rPr>
                <w:rFonts w:cstheme="minorHAnsi"/>
              </w:rPr>
              <w:t>Address:</w:t>
            </w:r>
          </w:p>
        </w:tc>
        <w:tc>
          <w:tcPr>
            <w:tcW w:w="4625" w:type="dxa"/>
          </w:tcPr>
          <w:p w14:paraId="5A25507A" w14:textId="77777777" w:rsidR="000A1BE7" w:rsidRDefault="000A1BE7" w:rsidP="003765ED">
            <w:pPr>
              <w:tabs>
                <w:tab w:val="left" w:pos="720"/>
                <w:tab w:val="left" w:pos="1440"/>
              </w:tabs>
              <w:spacing w:before="240" w:line="23" w:lineRule="atLeast"/>
              <w:ind w:left="231"/>
              <w:jc w:val="both"/>
              <w:rPr>
                <w:rFonts w:cstheme="minorHAnsi"/>
              </w:rPr>
            </w:pPr>
            <w:r>
              <w:rPr>
                <w:rFonts w:cstheme="minorHAnsi"/>
              </w:rPr>
              <w:t>1102 East Port Plaza</w:t>
            </w:r>
          </w:p>
        </w:tc>
      </w:tr>
      <w:tr w:rsidR="000A1BE7" w14:paraId="175B59F1" w14:textId="77777777" w:rsidTr="003765ED">
        <w:trPr>
          <w:trHeight w:val="569"/>
        </w:trPr>
        <w:tc>
          <w:tcPr>
            <w:tcW w:w="2619" w:type="dxa"/>
            <w:tcBorders>
              <w:bottom w:val="single" w:sz="4" w:space="0" w:color="000000" w:themeColor="text1"/>
            </w:tcBorders>
          </w:tcPr>
          <w:p w14:paraId="178AE36A" w14:textId="0E4C8993" w:rsidR="000A1BE7" w:rsidRDefault="000A1BE7" w:rsidP="003765ED">
            <w:pPr>
              <w:spacing w:before="240" w:line="23" w:lineRule="atLeast"/>
              <w:rPr>
                <w:rFonts w:cstheme="minorHAnsi"/>
              </w:rPr>
            </w:pPr>
            <w:r>
              <w:rPr>
                <w:rFonts w:cstheme="minorHAnsi"/>
              </w:rPr>
              <w:lastRenderedPageBreak/>
              <w:t>City, State, Zip</w:t>
            </w:r>
            <w:r w:rsidR="0092757F">
              <w:rPr>
                <w:rFonts w:cstheme="minorHAnsi"/>
              </w:rPr>
              <w:t>:</w:t>
            </w:r>
          </w:p>
        </w:tc>
        <w:tc>
          <w:tcPr>
            <w:tcW w:w="4625" w:type="dxa"/>
            <w:tcBorders>
              <w:bottom w:val="single" w:sz="4" w:space="0" w:color="000000" w:themeColor="text1"/>
            </w:tcBorders>
          </w:tcPr>
          <w:p w14:paraId="46431A78" w14:textId="6901CC5A" w:rsidR="000A1BE7" w:rsidRDefault="000A1BE7" w:rsidP="003765ED">
            <w:pPr>
              <w:tabs>
                <w:tab w:val="left" w:pos="720"/>
                <w:tab w:val="left" w:pos="1440"/>
              </w:tabs>
              <w:spacing w:before="240" w:line="23" w:lineRule="atLeast"/>
              <w:ind w:left="231"/>
              <w:jc w:val="both"/>
              <w:rPr>
                <w:rFonts w:cstheme="minorHAnsi"/>
              </w:rPr>
            </w:pPr>
            <w:r>
              <w:rPr>
                <w:rFonts w:cstheme="minorHAnsi"/>
              </w:rPr>
              <w:t>Collinsville, IL 62234</w:t>
            </w:r>
          </w:p>
        </w:tc>
      </w:tr>
      <w:tr w:rsidR="000A1BE7" w14:paraId="5DE2BADA" w14:textId="77777777" w:rsidTr="003765ED">
        <w:trPr>
          <w:trHeight w:val="569"/>
        </w:trPr>
        <w:tc>
          <w:tcPr>
            <w:tcW w:w="2619" w:type="dxa"/>
            <w:shd w:val="solid" w:color="auto" w:fill="auto"/>
          </w:tcPr>
          <w:p w14:paraId="26963F0E" w14:textId="77777777" w:rsidR="000A1BE7" w:rsidRDefault="000A1BE7" w:rsidP="003765ED">
            <w:pPr>
              <w:spacing w:before="240" w:line="23" w:lineRule="atLeast"/>
              <w:rPr>
                <w:rFonts w:cstheme="minorHAnsi"/>
              </w:rPr>
            </w:pPr>
          </w:p>
        </w:tc>
        <w:tc>
          <w:tcPr>
            <w:tcW w:w="4625" w:type="dxa"/>
            <w:shd w:val="solid" w:color="auto" w:fill="auto"/>
          </w:tcPr>
          <w:p w14:paraId="6CFDC104" w14:textId="77777777" w:rsidR="000A1BE7" w:rsidRDefault="000A1BE7" w:rsidP="003765ED">
            <w:pPr>
              <w:tabs>
                <w:tab w:val="left" w:pos="720"/>
                <w:tab w:val="left" w:pos="1440"/>
              </w:tabs>
              <w:spacing w:before="240" w:line="23" w:lineRule="atLeast"/>
              <w:ind w:left="231"/>
              <w:jc w:val="both"/>
              <w:rPr>
                <w:rFonts w:cstheme="minorHAnsi"/>
              </w:rPr>
            </w:pPr>
          </w:p>
        </w:tc>
      </w:tr>
      <w:tr w:rsidR="000A1BE7" w14:paraId="5DBE0220" w14:textId="77777777" w:rsidTr="003765ED">
        <w:trPr>
          <w:trHeight w:val="569"/>
        </w:trPr>
        <w:tc>
          <w:tcPr>
            <w:tcW w:w="2619" w:type="dxa"/>
          </w:tcPr>
          <w:p w14:paraId="5E271589" w14:textId="77777777" w:rsidR="000A1BE7" w:rsidRDefault="000A1BE7" w:rsidP="003765ED">
            <w:pPr>
              <w:spacing w:before="240" w:line="23" w:lineRule="atLeast"/>
              <w:rPr>
                <w:rFonts w:cstheme="minorHAnsi"/>
              </w:rPr>
            </w:pPr>
            <w:r>
              <w:rPr>
                <w:rFonts w:cstheme="minorHAnsi"/>
              </w:rPr>
              <w:t>Attn:</w:t>
            </w:r>
          </w:p>
        </w:tc>
        <w:tc>
          <w:tcPr>
            <w:tcW w:w="4625" w:type="dxa"/>
          </w:tcPr>
          <w:p w14:paraId="1C720888" w14:textId="669CC3F4" w:rsidR="000A1BE7" w:rsidRDefault="000A1BE7" w:rsidP="003765ED">
            <w:pPr>
              <w:tabs>
                <w:tab w:val="left" w:pos="720"/>
                <w:tab w:val="left" w:pos="1440"/>
              </w:tabs>
              <w:spacing w:before="240" w:line="23" w:lineRule="atLeast"/>
              <w:ind w:left="231"/>
              <w:jc w:val="both"/>
              <w:rPr>
                <w:rFonts w:cstheme="minorHAnsi"/>
              </w:rPr>
            </w:pPr>
            <w:r>
              <w:rPr>
                <w:rFonts w:cstheme="minorHAnsi"/>
              </w:rPr>
              <w:t>IDOT District 9</w:t>
            </w:r>
            <w:r w:rsidR="00E7161C">
              <w:rPr>
                <w:rFonts w:cstheme="minorHAnsi"/>
              </w:rPr>
              <w:t xml:space="preserve"> Financial Services</w:t>
            </w:r>
          </w:p>
        </w:tc>
      </w:tr>
      <w:tr w:rsidR="000A1BE7" w14:paraId="0597AA36" w14:textId="77777777" w:rsidTr="003765ED">
        <w:trPr>
          <w:trHeight w:val="569"/>
        </w:trPr>
        <w:tc>
          <w:tcPr>
            <w:tcW w:w="2619" w:type="dxa"/>
          </w:tcPr>
          <w:p w14:paraId="5D6472B8" w14:textId="77777777" w:rsidR="000A1BE7" w:rsidRDefault="000A1BE7" w:rsidP="003765ED">
            <w:pPr>
              <w:spacing w:before="240" w:line="23" w:lineRule="atLeast"/>
              <w:rPr>
                <w:rFonts w:cstheme="minorHAnsi"/>
              </w:rPr>
            </w:pPr>
            <w:r>
              <w:rPr>
                <w:rFonts w:cstheme="minorHAnsi"/>
              </w:rPr>
              <w:t>Address:</w:t>
            </w:r>
          </w:p>
        </w:tc>
        <w:tc>
          <w:tcPr>
            <w:tcW w:w="4625" w:type="dxa"/>
          </w:tcPr>
          <w:p w14:paraId="7191E8AA" w14:textId="77777777" w:rsidR="000A1BE7" w:rsidRDefault="000A1BE7" w:rsidP="003765ED">
            <w:pPr>
              <w:tabs>
                <w:tab w:val="left" w:pos="720"/>
                <w:tab w:val="left" w:pos="1440"/>
              </w:tabs>
              <w:spacing w:before="240" w:line="23" w:lineRule="atLeast"/>
              <w:ind w:left="231"/>
              <w:jc w:val="both"/>
              <w:rPr>
                <w:rFonts w:cstheme="minorHAnsi"/>
              </w:rPr>
            </w:pPr>
            <w:r>
              <w:rPr>
                <w:rFonts w:cstheme="minorHAnsi"/>
              </w:rPr>
              <w:t>2801 W. Murphysboro, P.O. Box 100</w:t>
            </w:r>
          </w:p>
        </w:tc>
      </w:tr>
      <w:tr w:rsidR="000A1BE7" w14:paraId="2E7BB8E9" w14:textId="77777777" w:rsidTr="003765ED">
        <w:trPr>
          <w:trHeight w:val="569"/>
        </w:trPr>
        <w:tc>
          <w:tcPr>
            <w:tcW w:w="2619" w:type="dxa"/>
            <w:tcBorders>
              <w:bottom w:val="single" w:sz="4" w:space="0" w:color="000000" w:themeColor="text1"/>
            </w:tcBorders>
          </w:tcPr>
          <w:p w14:paraId="26699530" w14:textId="77777777" w:rsidR="000A1BE7" w:rsidRDefault="000A1BE7" w:rsidP="003765ED">
            <w:pPr>
              <w:spacing w:before="240" w:line="23" w:lineRule="atLeast"/>
              <w:rPr>
                <w:rFonts w:cstheme="minorHAnsi"/>
              </w:rPr>
            </w:pPr>
            <w:r>
              <w:rPr>
                <w:rFonts w:cstheme="minorHAnsi"/>
              </w:rPr>
              <w:t>City, State, Zip:</w:t>
            </w:r>
          </w:p>
        </w:tc>
        <w:tc>
          <w:tcPr>
            <w:tcW w:w="4625" w:type="dxa"/>
            <w:tcBorders>
              <w:bottom w:val="single" w:sz="4" w:space="0" w:color="000000" w:themeColor="text1"/>
            </w:tcBorders>
          </w:tcPr>
          <w:p w14:paraId="3B8D156D" w14:textId="05099920" w:rsidR="000A1BE7" w:rsidRDefault="000A1BE7" w:rsidP="003765ED">
            <w:pPr>
              <w:tabs>
                <w:tab w:val="left" w:pos="720"/>
                <w:tab w:val="left" w:pos="1440"/>
              </w:tabs>
              <w:spacing w:before="240" w:line="23" w:lineRule="atLeast"/>
              <w:ind w:left="231"/>
              <w:jc w:val="both"/>
              <w:rPr>
                <w:rFonts w:cstheme="minorHAnsi"/>
              </w:rPr>
            </w:pPr>
            <w:r>
              <w:rPr>
                <w:rFonts w:cstheme="minorHAnsi"/>
              </w:rPr>
              <w:t>Carbondale, IL 62903</w:t>
            </w:r>
          </w:p>
        </w:tc>
      </w:tr>
      <w:tr w:rsidR="000A1BE7" w14:paraId="7A256E1E" w14:textId="77777777" w:rsidTr="003765ED">
        <w:trPr>
          <w:trHeight w:val="569"/>
        </w:trPr>
        <w:tc>
          <w:tcPr>
            <w:tcW w:w="2619" w:type="dxa"/>
            <w:shd w:val="solid" w:color="auto" w:fill="auto"/>
          </w:tcPr>
          <w:p w14:paraId="5B7192F7" w14:textId="77777777" w:rsidR="000A1BE7" w:rsidRDefault="000A1BE7" w:rsidP="003765ED">
            <w:pPr>
              <w:spacing w:before="240" w:line="23" w:lineRule="atLeast"/>
              <w:rPr>
                <w:rFonts w:cstheme="minorHAnsi"/>
              </w:rPr>
            </w:pPr>
          </w:p>
        </w:tc>
        <w:tc>
          <w:tcPr>
            <w:tcW w:w="4625" w:type="dxa"/>
            <w:shd w:val="solid" w:color="auto" w:fill="auto"/>
          </w:tcPr>
          <w:p w14:paraId="2F200325" w14:textId="77777777" w:rsidR="000A1BE7" w:rsidRDefault="000A1BE7" w:rsidP="003765ED">
            <w:pPr>
              <w:tabs>
                <w:tab w:val="left" w:pos="720"/>
                <w:tab w:val="left" w:pos="1440"/>
              </w:tabs>
              <w:spacing w:before="240" w:line="23" w:lineRule="atLeast"/>
              <w:ind w:left="231"/>
              <w:jc w:val="both"/>
              <w:rPr>
                <w:rFonts w:cstheme="minorHAnsi"/>
              </w:rPr>
            </w:pPr>
          </w:p>
        </w:tc>
      </w:tr>
      <w:tr w:rsidR="000A1BE7" w14:paraId="6204928D" w14:textId="77777777" w:rsidTr="003765ED">
        <w:trPr>
          <w:trHeight w:val="569"/>
        </w:trPr>
        <w:tc>
          <w:tcPr>
            <w:tcW w:w="2619" w:type="dxa"/>
          </w:tcPr>
          <w:p w14:paraId="08FE6046" w14:textId="77777777" w:rsidR="000A1BE7" w:rsidRDefault="000A1BE7" w:rsidP="003765ED">
            <w:pPr>
              <w:spacing w:before="240" w:line="23" w:lineRule="atLeast"/>
              <w:rPr>
                <w:rFonts w:cstheme="minorHAnsi"/>
              </w:rPr>
            </w:pPr>
            <w:r>
              <w:rPr>
                <w:rFonts w:cstheme="minorHAnsi"/>
              </w:rPr>
              <w:t>Attn:</w:t>
            </w:r>
          </w:p>
        </w:tc>
        <w:tc>
          <w:tcPr>
            <w:tcW w:w="4625" w:type="dxa"/>
          </w:tcPr>
          <w:p w14:paraId="21C01C26" w14:textId="2AD02F33" w:rsidR="000A1BE7" w:rsidRDefault="000A1BE7" w:rsidP="003765ED">
            <w:pPr>
              <w:tabs>
                <w:tab w:val="left" w:pos="720"/>
                <w:tab w:val="left" w:pos="1440"/>
              </w:tabs>
              <w:spacing w:before="240" w:line="23" w:lineRule="atLeast"/>
              <w:ind w:left="231"/>
              <w:jc w:val="both"/>
              <w:rPr>
                <w:rFonts w:cstheme="minorHAnsi"/>
              </w:rPr>
            </w:pPr>
            <w:r>
              <w:rPr>
                <w:rFonts w:cstheme="minorHAnsi"/>
              </w:rPr>
              <w:t>IDOT Day Labor</w:t>
            </w:r>
            <w:r w:rsidR="00E7161C">
              <w:rPr>
                <w:rFonts w:cstheme="minorHAnsi"/>
              </w:rPr>
              <w:t xml:space="preserve"> Financial Services</w:t>
            </w:r>
          </w:p>
        </w:tc>
      </w:tr>
      <w:tr w:rsidR="000A1BE7" w14:paraId="282DA575" w14:textId="77777777" w:rsidTr="003765ED">
        <w:trPr>
          <w:trHeight w:val="569"/>
        </w:trPr>
        <w:tc>
          <w:tcPr>
            <w:tcW w:w="2619" w:type="dxa"/>
          </w:tcPr>
          <w:p w14:paraId="647726A1" w14:textId="77777777" w:rsidR="000A1BE7" w:rsidRDefault="000A1BE7" w:rsidP="003765ED">
            <w:pPr>
              <w:spacing w:before="240" w:line="23" w:lineRule="atLeast"/>
              <w:rPr>
                <w:rFonts w:cstheme="minorHAnsi"/>
              </w:rPr>
            </w:pPr>
            <w:r>
              <w:rPr>
                <w:rFonts w:cstheme="minorHAnsi"/>
              </w:rPr>
              <w:t>Address:</w:t>
            </w:r>
          </w:p>
        </w:tc>
        <w:tc>
          <w:tcPr>
            <w:tcW w:w="4625" w:type="dxa"/>
          </w:tcPr>
          <w:p w14:paraId="4A11CE8C" w14:textId="77777777" w:rsidR="000A1BE7" w:rsidRDefault="000A1BE7" w:rsidP="003765ED">
            <w:pPr>
              <w:tabs>
                <w:tab w:val="left" w:pos="720"/>
                <w:tab w:val="left" w:pos="1440"/>
              </w:tabs>
              <w:spacing w:before="240" w:line="23" w:lineRule="atLeast"/>
              <w:ind w:left="231"/>
              <w:jc w:val="both"/>
              <w:rPr>
                <w:rFonts w:cstheme="minorHAnsi"/>
              </w:rPr>
            </w:pPr>
            <w:r>
              <w:rPr>
                <w:rFonts w:cstheme="minorHAnsi"/>
              </w:rPr>
              <w:t>505 N. MacArthur</w:t>
            </w:r>
          </w:p>
        </w:tc>
      </w:tr>
      <w:tr w:rsidR="000A1BE7" w14:paraId="7B187AF9" w14:textId="77777777" w:rsidTr="003765ED">
        <w:trPr>
          <w:trHeight w:val="569"/>
        </w:trPr>
        <w:tc>
          <w:tcPr>
            <w:tcW w:w="2619" w:type="dxa"/>
          </w:tcPr>
          <w:p w14:paraId="7A312FC0" w14:textId="77777777" w:rsidR="000A1BE7" w:rsidRPr="00291FBF" w:rsidRDefault="000A1BE7" w:rsidP="003765ED">
            <w:pPr>
              <w:spacing w:before="240" w:line="23" w:lineRule="atLeast"/>
              <w:rPr>
                <w:rFonts w:cstheme="minorHAnsi"/>
              </w:rPr>
            </w:pPr>
            <w:r>
              <w:rPr>
                <w:rFonts w:cstheme="minorHAnsi"/>
              </w:rPr>
              <w:t>City, State, Zip:</w:t>
            </w:r>
          </w:p>
        </w:tc>
        <w:tc>
          <w:tcPr>
            <w:tcW w:w="4625" w:type="dxa"/>
          </w:tcPr>
          <w:p w14:paraId="4C01C612" w14:textId="3CACA522" w:rsidR="000A1BE7" w:rsidRDefault="000A1BE7" w:rsidP="003765ED">
            <w:pPr>
              <w:tabs>
                <w:tab w:val="left" w:pos="720"/>
                <w:tab w:val="left" w:pos="1440"/>
              </w:tabs>
              <w:spacing w:before="240" w:line="23" w:lineRule="atLeast"/>
              <w:ind w:left="231"/>
              <w:jc w:val="both"/>
              <w:rPr>
                <w:rFonts w:cstheme="minorHAnsi"/>
              </w:rPr>
            </w:pPr>
            <w:r>
              <w:rPr>
                <w:rFonts w:cstheme="minorHAnsi"/>
              </w:rPr>
              <w:t>Springfield, IL 62702</w:t>
            </w:r>
          </w:p>
        </w:tc>
      </w:tr>
    </w:tbl>
    <w:p w14:paraId="1D97B612" w14:textId="77777777" w:rsidR="007D346D" w:rsidRDefault="007D346D"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4647D8B3"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w:t>
      </w:r>
      <w:r w:rsidR="0020209C">
        <w:rPr>
          <w:rFonts w:asciiTheme="minorHAnsi" w:hAnsiTheme="minorHAnsi"/>
        </w:rPr>
        <w:t xml:space="preserve">with contracts with an annual value exceeding $100,000 and who are </w:t>
      </w:r>
      <w:r w:rsidRPr="000477FE">
        <w:rPr>
          <w:rFonts w:asciiTheme="minorHAnsi" w:hAnsiTheme="minorHAnsi"/>
        </w:rPr>
        <w:t xml:space="preserve">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Standard </w:t>
      </w:r>
      <w:r w:rsidR="0020209C">
        <w:rPr>
          <w:rFonts w:asciiTheme="minorHAnsi" w:hAnsiTheme="minorHAnsi"/>
        </w:rPr>
        <w:t xml:space="preserve">Illinois </w:t>
      </w:r>
      <w:r w:rsidRPr="000477FE">
        <w:rPr>
          <w:rFonts w:asciiTheme="minorHAnsi" w:hAnsiTheme="minorHAnsi"/>
        </w:rPr>
        <w:t>Certification</w:t>
      </w:r>
      <w:r w:rsidR="0020209C">
        <w:rPr>
          <w:rFonts w:asciiTheme="minorHAnsi" w:hAnsiTheme="minorHAnsi"/>
        </w:rPr>
        <w:t>s</w:t>
      </w:r>
      <w:r w:rsidRPr="000477FE">
        <w:rPr>
          <w:rFonts w:asciiTheme="minorHAnsi" w:hAnsiTheme="minorHAnsi"/>
        </w:rPr>
        <w:t xml:space="preserve">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20209C">
        <w:rPr>
          <w:rFonts w:asciiTheme="minorHAnsi" w:hAnsiTheme="minorHAnsi"/>
        </w:rPr>
        <w:t>, and the general type of work to be performed</w:t>
      </w:r>
      <w:r w:rsidRPr="000477FE">
        <w:rPr>
          <w:rFonts w:asciiTheme="minorHAnsi" w:hAnsiTheme="minorHAnsi"/>
        </w:rPr>
        <w: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w:t>
      </w:r>
      <w:r w:rsidRPr="000477FE">
        <w:rPr>
          <w:rFonts w:asciiTheme="minorHAnsi" w:hAnsiTheme="minorHAnsi" w:cstheme="minorHAnsi"/>
        </w:rPr>
        <w:lastRenderedPageBreak/>
        <w:t>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 xml:space="preserve">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w:t>
      </w:r>
      <w:proofErr w:type="gramStart"/>
      <w:r w:rsidRPr="000477FE">
        <w:rPr>
          <w:rFonts w:asciiTheme="minorHAnsi" w:hAnsiTheme="minorHAnsi" w:cstheme="minorHAnsi"/>
        </w:rPr>
        <w:t>of:</w:t>
      </w:r>
      <w:proofErr w:type="gramEnd"/>
      <w:r w:rsidRPr="000477FE">
        <w:rPr>
          <w:rFonts w:asciiTheme="minorHAnsi" w:hAnsiTheme="minorHAnsi" w:cstheme="minorHAnsi"/>
        </w:rPr>
        <w:t xml:space="preserve">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w:t>
      </w:r>
      <w:proofErr w:type="gramStart"/>
      <w:r w:rsidRPr="00B2180F">
        <w:rPr>
          <w:rFonts w:asciiTheme="minorHAnsi" w:hAnsiTheme="minorHAnsi"/>
        </w:rPr>
        <w:t>in the course of</w:t>
      </w:r>
      <w:proofErr w:type="gramEnd"/>
      <w:r w:rsidRPr="00B2180F">
        <w:rPr>
          <w:rFonts w:asciiTheme="minorHAnsi" w:hAnsiTheme="minorHAnsi"/>
        </w:rPr>
        <w:t xml:space="preserve">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w:t>
      </w:r>
      <w:proofErr w:type="gramStart"/>
      <w:r w:rsidRPr="000477FE">
        <w:rPr>
          <w:rFonts w:asciiTheme="minorHAnsi" w:hAnsiTheme="minorHAnsi"/>
        </w:rPr>
        <w:t>in the course of</w:t>
      </w:r>
      <w:proofErr w:type="gramEnd"/>
      <w:r w:rsidRPr="000477FE">
        <w:rPr>
          <w:rFonts w:asciiTheme="minorHAnsi" w:hAnsiTheme="minorHAnsi"/>
        </w:rPr>
        <w:t xml:space="preserve"> performance of this contract shall be disseminated except as authorized by law and with the written consent of the disclosing Party, either during the period of this contract or thereafter.  The receiving Party must return </w:t>
      </w:r>
      <w:proofErr w:type="gramStart"/>
      <w:r w:rsidRPr="000477FE">
        <w:rPr>
          <w:rFonts w:asciiTheme="minorHAnsi" w:hAnsiTheme="minorHAnsi"/>
        </w:rPr>
        <w:t>any and all</w:t>
      </w:r>
      <w:proofErr w:type="gramEnd"/>
      <w:r w:rsidRPr="000477FE">
        <w:rPr>
          <w:rFonts w:asciiTheme="minorHAnsi" w:hAnsiTheme="minorHAnsi"/>
        </w:rPr>
        <w:t xml:space="preserve"> data collected, maintained, created or used in the course of the performance of this contract, </w:t>
      </w:r>
      <w:r w:rsidRPr="000477FE">
        <w:rPr>
          <w:rFonts w:asciiTheme="minorHAnsi" w:hAnsiTheme="minorHAnsi"/>
        </w:rPr>
        <w:lastRenderedPageBreak/>
        <w:t>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w:t>
      </w:r>
      <w:proofErr w:type="gramStart"/>
      <w:r w:rsidRPr="000477FE">
        <w:rPr>
          <w:rFonts w:asciiTheme="minorHAnsi" w:hAnsiTheme="minorHAnsi"/>
        </w:rPr>
        <w:t>performed</w:t>
      </w:r>
      <w:proofErr w:type="gramEnd"/>
      <w:r w:rsidRPr="000477FE">
        <w:rPr>
          <w:rFonts w:asciiTheme="minorHAnsi" w:hAnsiTheme="minorHAnsi"/>
        </w:rPr>
        <w:t xml:space="preserve">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w:t>
      </w:r>
      <w:proofErr w:type="gramStart"/>
      <w:r w:rsidRPr="000477FE">
        <w:rPr>
          <w:rFonts w:asciiTheme="minorHAnsi" w:hAnsiTheme="minorHAnsi"/>
        </w:rPr>
        <w:t>any and all</w:t>
      </w:r>
      <w:proofErr w:type="gramEnd"/>
      <w:r w:rsidRPr="000477FE">
        <w:rPr>
          <w:rFonts w:asciiTheme="minorHAnsi" w:hAnsiTheme="minorHAnsi"/>
        </w:rPr>
        <w:t xml:space="preserve">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3566C20E"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In accordance with Article VIII, Section 1(a</w:t>
      </w:r>
      <w:proofErr w:type="gramStart"/>
      <w:r w:rsidR="00054961">
        <w:rPr>
          <w:rFonts w:asciiTheme="minorHAnsi" w:hAnsiTheme="minorHAnsi"/>
        </w:rPr>
        <w:t>),(</w:t>
      </w:r>
      <w:proofErr w:type="gramEnd"/>
      <w:r w:rsidR="00054961">
        <w:rPr>
          <w:rFonts w:asciiTheme="minorHAnsi" w:hAnsiTheme="minorHAnsi"/>
        </w:rPr>
        <w:t xml:space="preserve">b) of the Constitution of the State of Illinois ,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w:t>
      </w:r>
      <w:proofErr w:type="gramStart"/>
      <w:r w:rsidRPr="000477FE">
        <w:rPr>
          <w:rFonts w:asciiTheme="minorHAnsi" w:hAnsiTheme="minorHAnsi"/>
        </w:rPr>
        <w:t>at all times</w:t>
      </w:r>
      <w:proofErr w:type="gramEnd"/>
      <w:r w:rsidRPr="000477FE">
        <w:rPr>
          <w:rFonts w:asciiTheme="minorHAnsi" w:hAnsiTheme="minorHAnsi"/>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w:t>
      </w:r>
      <w:r w:rsidRPr="000477FE">
        <w:rPr>
          <w:rFonts w:asciiTheme="minorHAnsi" w:hAnsiTheme="minorHAnsi"/>
        </w:rPr>
        <w:lastRenderedPageBreak/>
        <w:t>$1,000,000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0477FE">
        <w:rPr>
          <w:rFonts w:asciiTheme="minorHAnsi" w:hAnsiTheme="minorHAnsi"/>
        </w:rPr>
        <w:t>be in compliance with</w:t>
      </w:r>
      <w:proofErr w:type="gramEnd"/>
      <w:r w:rsidRPr="000477FE">
        <w:rPr>
          <w:rFonts w:asciiTheme="minorHAnsi" w:hAnsiTheme="minorHAnsi"/>
        </w:rPr>
        <w:t xml:space="preserve"> applicable tax requirements and shall be current in payment of such taxes.  Vendor shall obtain at its own expense, all </w:t>
      </w:r>
      <w:proofErr w:type="gramStart"/>
      <w:r w:rsidRPr="000477FE">
        <w:rPr>
          <w:rFonts w:asciiTheme="minorHAnsi" w:hAnsiTheme="minorHAnsi"/>
        </w:rPr>
        <w:t>licenses</w:t>
      </w:r>
      <w:proofErr w:type="gramEnd"/>
      <w:r w:rsidRPr="000477FE">
        <w:rPr>
          <w:rFonts w:asciiTheme="minorHAnsi" w:hAnsiTheme="minorHAnsi"/>
        </w:rPr>
        <w:t xml:space="preserve">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w:t>
      </w:r>
      <w:proofErr w:type="gramStart"/>
      <w:r w:rsidRPr="000477FE">
        <w:rPr>
          <w:rFonts w:asciiTheme="minorHAnsi" w:hAnsiTheme="minorHAnsi"/>
        </w:rPr>
        <w:t>employees</w:t>
      </w:r>
      <w:proofErr w:type="gramEnd"/>
      <w:r w:rsidRPr="000477FE">
        <w:rPr>
          <w:rFonts w:asciiTheme="minorHAnsi" w:hAnsiTheme="minorHAnsi"/>
        </w:rPr>
        <w:t xml:space="preserve">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w:t>
      </w:r>
      <w:proofErr w:type="gramStart"/>
      <w:r w:rsidRPr="000477FE">
        <w:t>enter into</w:t>
      </w:r>
      <w:proofErr w:type="gramEnd"/>
      <w:r w:rsidRPr="000477FE">
        <w:t xml:space="preserve"> binding arbitration to resolve any dispute arising out of this contract.  The State of Illinois does not waive sovereign immunity by </w:t>
      </w:r>
      <w:proofErr w:type="gramStart"/>
      <w:r w:rsidRPr="000477FE">
        <w:t>entering into</w:t>
      </w:r>
      <w:proofErr w:type="gramEnd"/>
      <w:r w:rsidRPr="000477FE">
        <w:t xml:space="preserve">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6"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7655A48E" w:rsidR="009742ED" w:rsidRPr="00D80D5B"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4E96CCE0" w14:textId="5A1A1040" w:rsidR="007B749F" w:rsidRPr="00D80D5B" w:rsidRDefault="007B749F" w:rsidP="007B749F">
      <w:pPr>
        <w:pStyle w:val="ListParagraph"/>
        <w:numPr>
          <w:ilvl w:val="1"/>
          <w:numId w:val="20"/>
        </w:numPr>
        <w:spacing w:before="240" w:after="240" w:line="276" w:lineRule="auto"/>
        <w:ind w:left="1440" w:hanging="720"/>
        <w:jc w:val="both"/>
        <w:rPr>
          <w:rFonts w:asciiTheme="minorHAnsi" w:hAnsiTheme="minorHAnsi"/>
          <w:b/>
        </w:rPr>
      </w:pPr>
      <w:r w:rsidRPr="00890912">
        <w:rPr>
          <w:rFonts w:asciiTheme="minorHAnsi" w:hAnsiTheme="minorHAnsi"/>
          <w:b/>
        </w:rPr>
        <w:t>EXPATRIATED ENTITIES:</w:t>
      </w:r>
      <w:r w:rsidRPr="00490107">
        <w:rPr>
          <w:rFonts w:asciiTheme="minorHAnsi" w:hAnsiTheme="minorHAnsi"/>
          <w:b/>
        </w:rPr>
        <w:t xml:space="preserve"> </w:t>
      </w:r>
      <w:r w:rsidRPr="00490107">
        <w:rPr>
          <w:rFonts w:asciiTheme="minorHAnsi" w:hAnsiTheme="minorHAnsi"/>
          <w:bCs/>
        </w:rPr>
        <w:t xml:space="preserve">Except in limited circumstances, no business or member of a unitary business group, as defined in the Illinois Income Tax Act, shall submit a bid for or </w:t>
      </w:r>
      <w:proofErr w:type="gramStart"/>
      <w:r w:rsidRPr="00490107">
        <w:rPr>
          <w:rFonts w:asciiTheme="minorHAnsi" w:hAnsiTheme="minorHAnsi"/>
          <w:bCs/>
        </w:rPr>
        <w:t>enter into</w:t>
      </w:r>
      <w:proofErr w:type="gramEnd"/>
      <w:r w:rsidRPr="00490107">
        <w:rPr>
          <w:rFonts w:asciiTheme="minorHAnsi" w:hAnsiTheme="minorHAnsi"/>
          <w:bCs/>
        </w:rPr>
        <w:t xml:space="preserve"> a contract with a State agency if that business or any member of the unitary business group is an expatriated entity.</w:t>
      </w:r>
      <w:r w:rsidRPr="00490107">
        <w:rPr>
          <w:rFonts w:asciiTheme="minorHAnsi" w:hAnsiTheme="minorHAnsi"/>
          <w:b/>
        </w:rPr>
        <w:t xml:space="preserve">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w:t>
      </w:r>
      <w:proofErr w:type="gramStart"/>
      <w:r w:rsidRPr="00B2180F">
        <w:rPr>
          <w:rFonts w:asciiTheme="minorHAnsi" w:hAnsiTheme="minorHAnsi"/>
        </w:rPr>
        <w:t>actually received</w:t>
      </w:r>
      <w:proofErr w:type="gramEnd"/>
      <w:r w:rsidRPr="00B2180F">
        <w:rPr>
          <w:rFonts w:asciiTheme="minorHAnsi" w:hAnsiTheme="minorHAnsi"/>
        </w:rPr>
        <w:t xml:space="preserve">.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w:t>
      </w:r>
      <w:proofErr w:type="gramStart"/>
      <w:r w:rsidRPr="00B2180F">
        <w:rPr>
          <w:rFonts w:asciiTheme="minorHAnsi" w:hAnsiTheme="minorHAnsi"/>
        </w:rPr>
        <w:t>conditions</w:t>
      </w:r>
      <w:proofErr w:type="gramEnd"/>
      <w:r w:rsidRPr="00B2180F">
        <w:rPr>
          <w:rFonts w:asciiTheme="minorHAnsi" w:hAnsiTheme="minorHAnsi"/>
        </w:rPr>
        <w:t xml:space="preserve">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proofErr w:type="gramStart"/>
      <w:r w:rsidRPr="00B2180F">
        <w:rPr>
          <w:rFonts w:asciiTheme="minorHAnsi" w:hAnsiTheme="minorHAnsi"/>
        </w:rPr>
        <w:t>period of time</w:t>
      </w:r>
      <w:proofErr w:type="gramEnd"/>
      <w:r w:rsidRPr="00B2180F">
        <w:rPr>
          <w:rFonts w:asciiTheme="minorHAnsi" w:hAnsiTheme="minorHAnsi"/>
        </w:rPr>
        <w:t>,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36095E71" w14:textId="77777777" w:rsidR="00DF6115" w:rsidRDefault="009742ED" w:rsidP="00DF6115">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614BDC6E" w14:textId="77777777" w:rsidR="00DF6115"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w:t>
      </w:r>
      <w:proofErr w:type="gramStart"/>
      <w:r w:rsidRPr="00DF6115">
        <w:rPr>
          <w:rFonts w:asciiTheme="minorHAnsi" w:hAnsiTheme="minorHAnsi"/>
        </w:rPr>
        <w:t>damages</w:t>
      </w:r>
      <w:proofErr w:type="gramEnd"/>
      <w:r w:rsidRPr="00DF6115">
        <w:rPr>
          <w:rFonts w:asciiTheme="minorHAnsi" w:hAnsiTheme="minorHAnsi"/>
        </w:rPr>
        <w:t xml:space="preserve"> or expenses, including without limitations, reasonable attorney’s fees and expenses, arising from failure of the supplies to meet such warranties.</w:t>
      </w:r>
    </w:p>
    <w:p w14:paraId="462CBAF3" w14:textId="77777777" w:rsidR="00DF6115"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shall ensure that all manufacturers’ warranties are transferred to the State and shall provide to the State copies of such warranties.  These warranties shall be in addition to all other warranties, express, </w:t>
      </w:r>
      <w:proofErr w:type="gramStart"/>
      <w:r w:rsidRPr="00DF6115">
        <w:rPr>
          <w:rFonts w:asciiTheme="minorHAnsi" w:hAnsiTheme="minorHAnsi"/>
        </w:rPr>
        <w:t>implied</w:t>
      </w:r>
      <w:proofErr w:type="gramEnd"/>
      <w:r w:rsidRPr="00DF6115">
        <w:rPr>
          <w:rFonts w:asciiTheme="minorHAnsi" w:hAnsiTheme="minorHAnsi"/>
        </w:rPr>
        <w:t xml:space="preserve"> or statutory, and shall survive the State’s payment, acceptance, inspection or failure to inspect the supplies.</w:t>
      </w:r>
    </w:p>
    <w:p w14:paraId="2BC3E2F2" w14:textId="3F694FF2" w:rsidR="009742ED"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Vendor warrants that all services will be performed to meet the requirements of this contract in an efficient and effective manner by trained and competent personnel.  Vendor shall monitor performances of each individual and shall immediately reassign any individual who does not perform in accordance with this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5AF691D3"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lastRenderedPageBreak/>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4045209F" w14:textId="77777777" w:rsidR="007F2692" w:rsidRDefault="007F2692" w:rsidP="00D80D5B">
      <w:pPr>
        <w:kinsoku w:val="0"/>
        <w:overflowPunct w:val="0"/>
        <w:autoSpaceDE w:val="0"/>
        <w:autoSpaceDN w:val="0"/>
        <w:spacing w:before="240" w:after="240" w:line="276" w:lineRule="auto"/>
        <w:ind w:left="1440"/>
        <w:jc w:val="both"/>
      </w:pP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9509A0">
        <w:rPr>
          <w:rFonts w:asciiTheme="minorHAnsi" w:hAnsiTheme="minorHAnsi" w:cstheme="minorHAnsi"/>
          <w:iCs/>
        </w:rPr>
      </w:r>
      <w:r w:rsidR="009509A0">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9509A0">
        <w:rPr>
          <w:rFonts w:asciiTheme="minorHAnsi" w:hAnsiTheme="minorHAnsi" w:cstheme="minorHAnsi"/>
          <w:iCs/>
        </w:rPr>
      </w:r>
      <w:r w:rsidR="009509A0">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9509A0">
        <w:rPr>
          <w:rFonts w:asciiTheme="minorHAnsi" w:hAnsiTheme="minorHAnsi" w:cstheme="minorHAnsi"/>
          <w:iCs/>
        </w:rPr>
      </w:r>
      <w:r w:rsidR="009509A0">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57DDC092"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9509A0">
        <w:rPr>
          <w:rFonts w:asciiTheme="minorHAnsi" w:hAnsiTheme="minorHAnsi" w:cstheme="minorHAnsi"/>
          <w:iCs/>
        </w:rPr>
      </w:r>
      <w:r w:rsidR="009509A0">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9" w:name="Check82"/>
      <w:r>
        <w:rPr>
          <w:rFonts w:asciiTheme="minorHAnsi" w:hAnsiTheme="minorHAnsi" w:cstheme="minorHAnsi"/>
          <w:iCs/>
        </w:rPr>
        <w:instrText xml:space="preserve"> FORMCHECKBOX </w:instrText>
      </w:r>
      <w:r w:rsidR="009509A0">
        <w:rPr>
          <w:rFonts w:asciiTheme="minorHAnsi" w:hAnsiTheme="minorHAnsi" w:cstheme="minorHAnsi"/>
          <w:iCs/>
        </w:rPr>
      </w:r>
      <w:r w:rsidR="009509A0">
        <w:rPr>
          <w:rFonts w:asciiTheme="minorHAnsi" w:hAnsiTheme="minorHAnsi" w:cstheme="minorHAnsi"/>
          <w:iCs/>
        </w:rPr>
        <w:fldChar w:fldCharType="separate"/>
      </w:r>
      <w:r>
        <w:rPr>
          <w:rFonts w:asciiTheme="minorHAnsi" w:hAnsiTheme="minorHAnsi" w:cstheme="minorHAnsi"/>
          <w:iCs/>
        </w:rPr>
        <w:fldChar w:fldCharType="end"/>
      </w:r>
      <w:bookmarkEnd w:id="9"/>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w:t>
      </w:r>
      <w:proofErr w:type="gramStart"/>
      <w:r w:rsidRPr="006E4211">
        <w:rPr>
          <w:rFonts w:asciiTheme="minorHAnsi" w:hAnsiTheme="minorHAnsi" w:cs="Arial"/>
          <w:spacing w:val="-5"/>
        </w:rPr>
        <w:t>employees</w:t>
      </w:r>
      <w:proofErr w:type="gramEnd"/>
      <w:r w:rsidRPr="006E4211">
        <w:rPr>
          <w:rFonts w:asciiTheme="minorHAnsi" w:hAnsiTheme="minorHAnsi" w:cs="Arial"/>
          <w:spacing w:val="-5"/>
        </w:rPr>
        <w:t xml:space="preserve">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w:t>
      </w:r>
      <w:proofErr w:type="gramStart"/>
      <w:r w:rsidRPr="006E4211">
        <w:rPr>
          <w:rFonts w:asciiTheme="minorHAnsi" w:hAnsiTheme="minorHAnsi" w:cs="Arial"/>
          <w:spacing w:val="-5"/>
        </w:rPr>
        <w:t>In the event that</w:t>
      </w:r>
      <w:proofErr w:type="gramEnd"/>
      <w:r w:rsidRPr="006E4211">
        <w:rPr>
          <w:rFonts w:asciiTheme="minorHAnsi" w:hAnsiTheme="minorHAnsi" w:cs="Arial"/>
          <w:spacing w:val="-5"/>
        </w:rPr>
        <w:t xml:space="preserve">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w:t>
      </w:r>
      <w:proofErr w:type="gramStart"/>
      <w:r w:rsidRPr="006E4211">
        <w:rPr>
          <w:rFonts w:asciiTheme="minorHAnsi" w:hAnsiTheme="minorHAnsi" w:cs="Arial"/>
        </w:rPr>
        <w:t>Buyer</w:t>
      </w:r>
      <w:proofErr w:type="gramEnd"/>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lastRenderedPageBreak/>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w:t>
      </w:r>
      <w:proofErr w:type="gramStart"/>
      <w:r w:rsidRPr="006E4211">
        <w:rPr>
          <w:rFonts w:asciiTheme="minorHAnsi" w:hAnsiTheme="minorHAnsi" w:cs="Arial"/>
        </w:rPr>
        <w:t>amended  (</w:t>
      </w:r>
      <w:proofErr w:type="gramEnd"/>
      <w:r w:rsidRPr="006E4211">
        <w:rPr>
          <w:rFonts w:asciiTheme="minorHAnsi" w:hAnsiTheme="minorHAnsi" w:cs="Arial"/>
        </w:rPr>
        <w:t xml:space="preserve">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7"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 xml:space="preserve">There are no </w:t>
      </w:r>
      <w:proofErr w:type="gramStart"/>
      <w:r w:rsidRPr="006E4211">
        <w:rPr>
          <w:rFonts w:asciiTheme="minorHAnsi" w:hAnsiTheme="minorHAnsi" w:cs="Arial"/>
        </w:rPr>
        <w:t>third party</w:t>
      </w:r>
      <w:proofErr w:type="gramEnd"/>
      <w:r w:rsidRPr="006E4211">
        <w:rPr>
          <w:rFonts w:asciiTheme="minorHAnsi" w:hAnsiTheme="minorHAnsi" w:cs="Arial"/>
        </w:rPr>
        <w:t xml:space="preserve"> beneficiaries to this Contract. This Contract is intended only to benefit the State, the Agency/</w:t>
      </w:r>
      <w:proofErr w:type="gramStart"/>
      <w:r w:rsidRPr="006E4211">
        <w:rPr>
          <w:rFonts w:asciiTheme="minorHAnsi" w:hAnsiTheme="minorHAnsi" w:cs="Arial"/>
        </w:rPr>
        <w:t>Buyer</w:t>
      </w:r>
      <w:proofErr w:type="gramEnd"/>
      <w:r w:rsidRPr="006E4211">
        <w:rPr>
          <w:rFonts w:asciiTheme="minorHAnsi" w:hAnsiTheme="minorHAnsi" w:cs="Arial"/>
        </w:rPr>
        <w:t xml:space="preserve">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7B1A5A5" w14:textId="77777777" w:rsidR="00DF6115" w:rsidRDefault="006C6297" w:rsidP="006C6297">
      <w:pPr>
        <w:tabs>
          <w:tab w:val="left" w:pos="720"/>
          <w:tab w:val="left" w:pos="1080"/>
          <w:tab w:val="left" w:pos="1456"/>
        </w:tabs>
        <w:spacing w:after="120"/>
        <w:ind w:left="72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4B3D3F49"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w:t>
      </w:r>
      <w:proofErr w:type="gramStart"/>
      <w:r w:rsidRPr="006E4211">
        <w:rPr>
          <w:rFonts w:asciiTheme="minorHAnsi" w:hAnsiTheme="minorHAnsi" w:cs="Arial"/>
        </w:rPr>
        <w:t>require;</w:t>
      </w:r>
      <w:proofErr w:type="gramEnd"/>
      <w:r w:rsidRPr="006E4211">
        <w:rPr>
          <w:rFonts w:asciiTheme="minorHAnsi" w:hAnsiTheme="minorHAnsi" w:cs="Arial"/>
        </w:rPr>
        <w:t xml:space="preserv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w:t>
      </w:r>
      <w:proofErr w:type="gramStart"/>
      <w:r w:rsidRPr="006E4211">
        <w:rPr>
          <w:rFonts w:asciiTheme="minorHAnsi" w:hAnsiTheme="minorHAnsi" w:cs="Arial"/>
        </w:rPr>
        <w:t>Vendor;</w:t>
      </w:r>
      <w:proofErr w:type="gramEnd"/>
      <w:r w:rsidRPr="006E4211">
        <w:rPr>
          <w:rFonts w:asciiTheme="minorHAnsi" w:hAnsiTheme="minorHAnsi" w:cs="Arial"/>
        </w:rPr>
        <w:t xml:space="preserve">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w:t>
      </w:r>
      <w:proofErr w:type="gramStart"/>
      <w:r w:rsidRPr="006E4211">
        <w:rPr>
          <w:rFonts w:asciiTheme="minorHAnsi" w:hAnsiTheme="minorHAnsi" w:cs="Arial"/>
        </w:rPr>
        <w:t>Contract;</w:t>
      </w:r>
      <w:proofErr w:type="gramEnd"/>
      <w:r w:rsidRPr="006E4211">
        <w:rPr>
          <w:rFonts w:asciiTheme="minorHAnsi" w:hAnsiTheme="minorHAnsi" w:cs="Arial"/>
        </w:rPr>
        <w:t xml:space="preserve">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w:t>
      </w:r>
      <w:proofErr w:type="gramStart"/>
      <w:r w:rsidRPr="006E4211">
        <w:rPr>
          <w:rFonts w:asciiTheme="minorHAnsi" w:hAnsiTheme="minorHAnsi" w:cs="Arial"/>
        </w:rPr>
        <w:t>agents</w:t>
      </w:r>
      <w:proofErr w:type="gramEnd"/>
      <w:r w:rsidRPr="006E4211">
        <w:rPr>
          <w:rFonts w:asciiTheme="minorHAnsi" w:hAnsiTheme="minorHAnsi" w:cs="Arial"/>
        </w:rPr>
        <w:t xml:space="preserve">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lastRenderedPageBreak/>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w:t>
      </w:r>
      <w:proofErr w:type="gramStart"/>
      <w:r w:rsidRPr="006E4211">
        <w:rPr>
          <w:rFonts w:asciiTheme="minorHAnsi" w:hAnsiTheme="minorHAnsi" w:cs="Arial"/>
          <w:spacing w:val="-5"/>
        </w:rPr>
        <w:t>rights;</w:t>
      </w:r>
      <w:proofErr w:type="gramEnd"/>
      <w:r w:rsidRPr="006E4211">
        <w:rPr>
          <w:rFonts w:asciiTheme="minorHAnsi" w:hAnsiTheme="minorHAnsi" w:cs="Arial"/>
          <w:spacing w:val="-5"/>
        </w:rPr>
        <w:t xml:space="preserve">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 xml:space="preserve">products shall be considered works made for hire within the meaning of 17 U.S.C. § </w:t>
      </w:r>
      <w:proofErr w:type="gramStart"/>
      <w:r w:rsidRPr="006E4211">
        <w:rPr>
          <w:rFonts w:asciiTheme="minorHAnsi" w:hAnsiTheme="minorHAnsi" w:cs="Arial"/>
          <w:spacing w:val="-6"/>
        </w:rPr>
        <w:t>101;</w:t>
      </w:r>
      <w:proofErr w:type="gramEnd"/>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 xml:space="preserve">product, as well as all related intellectual property rights, including patent and </w:t>
      </w:r>
      <w:proofErr w:type="gramStart"/>
      <w:r w:rsidRPr="006E4211">
        <w:rPr>
          <w:rFonts w:asciiTheme="minorHAnsi" w:hAnsiTheme="minorHAnsi" w:cs="Arial"/>
          <w:spacing w:val="-5"/>
        </w:rPr>
        <w:t>copyright;</w:t>
      </w:r>
      <w:proofErr w:type="gramEnd"/>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w:t>
      </w:r>
      <w:proofErr w:type="gramStart"/>
      <w:r w:rsidRPr="006E4211">
        <w:rPr>
          <w:rFonts w:asciiTheme="minorHAnsi" w:hAnsiTheme="minorHAnsi" w:cs="Arial"/>
        </w:rPr>
        <w:t>limitation;</w:t>
      </w:r>
      <w:proofErr w:type="gramEnd"/>
      <w:r w:rsidRPr="006E4211">
        <w:rPr>
          <w:rFonts w:asciiTheme="minorHAnsi" w:hAnsiTheme="minorHAnsi" w:cs="Arial"/>
        </w:rPr>
        <w:t xml:space="preserve">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w:t>
      </w:r>
      <w:proofErr w:type="gramStart"/>
      <w:r w:rsidRPr="006E4211">
        <w:rPr>
          <w:rFonts w:asciiTheme="minorHAnsi" w:hAnsiTheme="minorHAnsi" w:cs="Arial"/>
        </w:rPr>
        <w:t>inventions</w:t>
      </w:r>
      <w:proofErr w:type="gramEnd"/>
      <w:r w:rsidRPr="006E4211">
        <w:rPr>
          <w:rFonts w:asciiTheme="minorHAnsi" w:hAnsiTheme="minorHAnsi" w:cs="Arial"/>
        </w:rPr>
        <w:t xml:space="preserve">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 xml:space="preserve">methodologies, processes, </w:t>
      </w:r>
      <w:proofErr w:type="gramStart"/>
      <w:r w:rsidRPr="006E4211">
        <w:rPr>
          <w:rFonts w:asciiTheme="minorHAnsi" w:hAnsiTheme="minorHAnsi" w:cs="Arial"/>
          <w:spacing w:val="-3"/>
        </w:rPr>
        <w:t>inventions</w:t>
      </w:r>
      <w:proofErr w:type="gramEnd"/>
      <w:r w:rsidRPr="006E4211">
        <w:rPr>
          <w:rFonts w:asciiTheme="minorHAnsi" w:hAnsiTheme="minorHAnsi" w:cs="Arial"/>
          <w:spacing w:val="-3"/>
        </w:rPr>
        <w:t xml:space="preserve">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 xml:space="preserve">Except in limited circumstances, no business or member of a unitary business group, as defined in the Illinois Income Tax Act, shall submit a bid for or </w:t>
      </w:r>
      <w:proofErr w:type="gramStart"/>
      <w:r>
        <w:rPr>
          <w:rFonts w:asciiTheme="minorHAnsi" w:hAnsiTheme="minorHAnsi"/>
        </w:rPr>
        <w:t>enter into</w:t>
      </w:r>
      <w:proofErr w:type="gramEnd"/>
      <w:r>
        <w:rPr>
          <w:rFonts w:asciiTheme="minorHAnsi" w:hAnsiTheme="minorHAnsi"/>
        </w:rPr>
        <w:t xml:space="preserve">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lastRenderedPageBreak/>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proofErr w:type="gramStart"/>
      <w:r w:rsidRPr="005E393C">
        <w:rPr>
          <w:rFonts w:asciiTheme="minorHAnsi" w:hAnsiTheme="minorHAnsi"/>
        </w:rPr>
        <w:t>third party</w:t>
      </w:r>
      <w:proofErr w:type="gramEnd"/>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lastRenderedPageBreak/>
        <w:t xml:space="preserve">A Vendor who obtains the Agency/Buyer’s prior written consent and subsequently </w:t>
      </w:r>
      <w:proofErr w:type="gramStart"/>
      <w:r w:rsidRPr="005E393C">
        <w:rPr>
          <w:rFonts w:asciiTheme="minorHAnsi" w:hAnsiTheme="minorHAnsi"/>
        </w:rPr>
        <w:t>enters into</w:t>
      </w:r>
      <w:proofErr w:type="gramEnd"/>
      <w:r w:rsidRPr="005E393C">
        <w:rPr>
          <w:rFonts w:asciiTheme="minorHAnsi" w:hAnsiTheme="minorHAnsi"/>
        </w:rPr>
        <w:t xml:space="preserve">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p w14:paraId="6AC8EA9A" w14:textId="7BCC976C"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2D9FE72" w14:textId="78CD15A8"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EC4BC66" w14:textId="1724B48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62DD78F" w14:textId="5BEE7BA1"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709C38D" w14:textId="779D73A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E6A7FCB" w14:textId="74E829E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099D1948" w14:textId="48C1B0D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AA7F60" w14:textId="492C3F9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190ED8F" w14:textId="4E9CB90D"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D73FA5E" w14:textId="74320D70"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3F3A88B5" w14:textId="47C66B9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219FE36" w14:textId="11D6B6D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530A0FA" w14:textId="67C248A2"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3694EB0" w14:textId="7D8CB0B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196415A7" w14:textId="7B641657"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9509A0">
              <w:rPr>
                <w:rFonts w:ascii="Arial Narrow" w:hAnsi="Arial Narrow"/>
                <w:color w:val="000000" w:themeColor="text1"/>
                <w:sz w:val="20"/>
                <w:szCs w:val="20"/>
              </w:rPr>
            </w:r>
            <w:r w:rsidR="009509A0">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9509A0">
              <w:rPr>
                <w:rFonts w:ascii="Arial Narrow" w:hAnsi="Arial Narrow"/>
                <w:color w:val="000000" w:themeColor="text1"/>
                <w:sz w:val="20"/>
                <w:szCs w:val="20"/>
              </w:rPr>
            </w:r>
            <w:r w:rsidR="009509A0">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25E3E2CB" w14:textId="77777777" w:rsidR="006C6297" w:rsidRDefault="006C6297" w:rsidP="006C6297">
      <w:pPr>
        <w:tabs>
          <w:tab w:val="left" w:pos="2160"/>
        </w:tabs>
        <w:spacing w:before="240" w:line="23" w:lineRule="atLeast"/>
        <w:jc w:val="both"/>
        <w:rPr>
          <w:rFonts w:asciiTheme="minorHAnsi" w:hAnsiTheme="minorHAnsi" w:cstheme="minorHAnsi"/>
          <w:iCs/>
        </w:rPr>
      </w:pPr>
    </w:p>
    <w:p w14:paraId="67B3C06C" w14:textId="77777777" w:rsidR="005C7791" w:rsidRDefault="005C7791" w:rsidP="006C6297">
      <w:pPr>
        <w:tabs>
          <w:tab w:val="left" w:pos="2160"/>
        </w:tabs>
        <w:spacing w:before="240" w:line="23" w:lineRule="atLeast"/>
        <w:jc w:val="both"/>
        <w:rPr>
          <w:rFonts w:asciiTheme="minorHAnsi" w:hAnsiTheme="minorHAnsi" w:cstheme="minorHAnsi"/>
          <w:iCs/>
        </w:rPr>
        <w:sectPr w:rsidR="005C7791">
          <w:headerReference w:type="default" r:id="rId38"/>
          <w:footerReference w:type="default" r:id="rId39"/>
          <w:pgSz w:w="12240" w:h="15840"/>
          <w:pgMar w:top="1440" w:right="1440" w:bottom="1440" w:left="1440" w:header="720" w:footer="720" w:gutter="0"/>
          <w:cols w:space="720"/>
          <w:docGrid w:linePitch="360"/>
        </w:sectPr>
      </w:pPr>
    </w:p>
    <w:p w14:paraId="4C71E703" w14:textId="77777777" w:rsidR="006C6297" w:rsidRDefault="006C6297" w:rsidP="00312638">
      <w:pPr>
        <w:tabs>
          <w:tab w:val="left" w:pos="9360"/>
          <w:tab w:val="left" w:pos="10080"/>
        </w:tabs>
        <w:spacing w:before="240" w:after="240"/>
        <w:jc w:val="both"/>
        <w:rPr>
          <w:rStyle w:val="Style10"/>
          <w:b/>
          <w:sz w:val="24"/>
          <w:szCs w:val="24"/>
        </w:rPr>
      </w:pPr>
    </w:p>
    <w:p w14:paraId="48B8293E" w14:textId="77777777" w:rsidR="006C6297" w:rsidRDefault="006C6297" w:rsidP="00312638">
      <w:pPr>
        <w:tabs>
          <w:tab w:val="left" w:pos="9360"/>
          <w:tab w:val="left" w:pos="10080"/>
        </w:tabs>
        <w:spacing w:before="240" w:after="240"/>
        <w:jc w:val="both"/>
        <w:rPr>
          <w:rStyle w:val="Style10"/>
          <w:b/>
          <w:sz w:val="24"/>
          <w:szCs w:val="24"/>
        </w:rPr>
      </w:pPr>
    </w:p>
    <w:p w14:paraId="5C13107B" w14:textId="77777777" w:rsidR="006C6297" w:rsidRDefault="006C6297" w:rsidP="00312638">
      <w:pPr>
        <w:tabs>
          <w:tab w:val="left" w:pos="9360"/>
          <w:tab w:val="left" w:pos="10080"/>
        </w:tabs>
        <w:spacing w:before="240" w:after="240"/>
        <w:jc w:val="both"/>
        <w:rPr>
          <w:rStyle w:val="Style10"/>
          <w:b/>
          <w:sz w:val="24"/>
          <w:szCs w:val="24"/>
        </w:rPr>
      </w:pPr>
    </w:p>
    <w:p w14:paraId="626C1A2B" w14:textId="77777777" w:rsidR="006C6297" w:rsidRDefault="006C6297" w:rsidP="00312638">
      <w:pPr>
        <w:tabs>
          <w:tab w:val="left" w:pos="9360"/>
          <w:tab w:val="left" w:pos="10080"/>
        </w:tabs>
        <w:spacing w:before="240" w:after="240"/>
        <w:jc w:val="both"/>
        <w:rPr>
          <w:rStyle w:val="Style10"/>
          <w:b/>
          <w:sz w:val="24"/>
          <w:szCs w:val="24"/>
        </w:rPr>
      </w:pPr>
    </w:p>
    <w:p w14:paraId="6834DB81" w14:textId="77777777" w:rsidR="006C6297" w:rsidRDefault="006C6297" w:rsidP="00312638">
      <w:pPr>
        <w:tabs>
          <w:tab w:val="left" w:pos="9360"/>
          <w:tab w:val="left" w:pos="10080"/>
        </w:tabs>
        <w:spacing w:before="240" w:after="240"/>
        <w:jc w:val="both"/>
        <w:rPr>
          <w:rStyle w:val="Style10"/>
          <w:b/>
          <w:sz w:val="24"/>
          <w:szCs w:val="24"/>
        </w:rPr>
      </w:pPr>
    </w:p>
    <w:p w14:paraId="4ED5D5AE"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40"/>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41"/>
          <w:footerReference w:type="default" r:id="rId42"/>
          <w:type w:val="continuous"/>
          <w:pgSz w:w="12240" w:h="15840"/>
          <w:pgMar w:top="1440" w:right="1440" w:bottom="1440" w:left="1440" w:header="720" w:footer="720" w:gutter="0"/>
          <w:cols w:space="720"/>
          <w:docGrid w:linePitch="360"/>
        </w:sectPr>
      </w:pPr>
      <w:r>
        <w:rPr>
          <w:rStyle w:val="Style10"/>
          <w:b/>
          <w:sz w:val="24"/>
          <w:szCs w:val="24"/>
        </w:rPr>
        <w:br w:type="page"/>
      </w:r>
    </w:p>
    <w:p w14:paraId="1526DB73" w14:textId="77777777" w:rsidR="006B62F3" w:rsidRDefault="006B62F3" w:rsidP="006B62F3">
      <w:pPr>
        <w:spacing w:before="240" w:after="200" w:line="23" w:lineRule="atLeast"/>
        <w:contextualSpacing/>
        <w:jc w:val="both"/>
        <w:rPr>
          <w:rFonts w:eastAsia="Calibri"/>
        </w:rPr>
      </w:pPr>
    </w:p>
    <w:p w14:paraId="3EC1A26C" w14:textId="4B36ECCA" w:rsidR="006B62F3" w:rsidRPr="006B62F3" w:rsidRDefault="006B62F3" w:rsidP="006B62F3">
      <w:pPr>
        <w:spacing w:before="240" w:after="200" w:line="23" w:lineRule="atLeast"/>
        <w:contextualSpacing/>
        <w:jc w:val="both"/>
        <w:rPr>
          <w:rFonts w:eastAsia="Calibri"/>
        </w:rPr>
      </w:pPr>
      <w:r w:rsidRPr="006B62F3">
        <w:rPr>
          <w:rFonts w:eastAsia="Calibri"/>
        </w:rPr>
        <w:t>A person, other than an individual acting as a sole proprietor, must be a duly constituted legal entity prior to submitting a bid, offer, or response.  The legal entity must be authorized to transact business or conduct affairs in Illinois prior to execution of the contract.  30 ILCS 500/20-43.</w:t>
      </w:r>
    </w:p>
    <w:p w14:paraId="2580DA62" w14:textId="77777777" w:rsidR="006B62F3" w:rsidRPr="006B62F3" w:rsidRDefault="006B62F3" w:rsidP="006B62F3">
      <w:pPr>
        <w:spacing w:before="240" w:line="23" w:lineRule="atLeast"/>
        <w:ind w:left="720"/>
        <w:contextualSpacing/>
        <w:jc w:val="both"/>
        <w:rPr>
          <w:rFonts w:eastAsia="Calibri"/>
        </w:rPr>
      </w:pPr>
    </w:p>
    <w:p w14:paraId="5B46B093" w14:textId="77777777" w:rsidR="006B62F3" w:rsidRPr="006B62F3" w:rsidRDefault="006B62F3" w:rsidP="006B62F3">
      <w:pPr>
        <w:spacing w:before="240" w:line="23" w:lineRule="atLeast"/>
        <w:contextualSpacing/>
        <w:jc w:val="both"/>
        <w:rPr>
          <w:rFonts w:eastAsia="Calibri"/>
        </w:rPr>
      </w:pPr>
      <w:r w:rsidRPr="006B62F3">
        <w:rPr>
          <w:rFonts w:eastAsia="Calibri"/>
        </w:rPr>
        <w:t xml:space="preserve">These requirements do not apply to construction contracts that are subject to the requirements of 30 ILCS 500/30-20 and 30 ILCS 500/33-10.  The prequalification requirements of Sections 30-20 and 33-10 shall include the requirement that the bidder be registered with the Illinois Secretary of State.  </w:t>
      </w:r>
    </w:p>
    <w:p w14:paraId="41F0E27A" w14:textId="77777777" w:rsidR="006B62F3" w:rsidRPr="006B62F3" w:rsidRDefault="006B62F3" w:rsidP="006B62F3">
      <w:pPr>
        <w:spacing w:before="240" w:line="23" w:lineRule="atLeast"/>
        <w:contextualSpacing/>
        <w:jc w:val="both"/>
        <w:rPr>
          <w:rFonts w:eastAsia="Calibri"/>
        </w:rPr>
      </w:pPr>
    </w:p>
    <w:p w14:paraId="512D2B73" w14:textId="77777777" w:rsidR="006B62F3" w:rsidRPr="006B62F3" w:rsidRDefault="006B62F3" w:rsidP="006B62F3">
      <w:pPr>
        <w:spacing w:before="240" w:line="23" w:lineRule="atLeast"/>
        <w:contextualSpacing/>
        <w:jc w:val="both"/>
        <w:rPr>
          <w:rFonts w:eastAsia="Calibri"/>
        </w:rPr>
      </w:pPr>
      <w:r w:rsidRPr="006B62F3">
        <w:rPr>
          <w:rFonts w:eastAsia="Calibri"/>
        </w:rPr>
        <w:t>Prior to execution of the contract, the State may request evidence from a vendor that certifies it is authorized to transact business or conduct affairs in Illinois.  Failure to produce evidence in a timely manner may be considered grounds for determining the Vendor non-responsive or not responsible.  For information on registering to transact business or conduct affairs in Illinois, please visit the Illinois  Secretary of State’s Department of Business Services at their website at (</w:t>
      </w:r>
      <w:hyperlink r:id="rId43" w:history="1">
        <w:r w:rsidRPr="006B62F3">
          <w:rPr>
            <w:rFonts w:eastAsia="Calibri"/>
            <w:i/>
            <w:color w:val="0000FF"/>
            <w:sz w:val="20"/>
            <w:u w:val="single"/>
          </w:rPr>
          <w:t>http://cyberdriveillinois.com/departments/business_services/home.html</w:t>
        </w:r>
      </w:hyperlink>
      <w:r w:rsidRPr="006B62F3">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4"/>
          <w:footerReference w:type="default" r:id="rId45"/>
          <w:pgSz w:w="12240" w:h="15840"/>
          <w:pgMar w:top="1440" w:right="1440" w:bottom="1440" w:left="1440" w:header="720" w:footer="720" w:gutter="0"/>
          <w:cols w:space="720"/>
          <w:docGrid w:linePitch="360"/>
        </w:sectPr>
      </w:pPr>
      <w:r>
        <w:rPr>
          <w:noProof/>
        </w:rPr>
        <w:drawing>
          <wp:inline distT="0" distB="0" distL="0" distR="0" wp14:anchorId="0918C870" wp14:editId="529CF235">
            <wp:extent cx="2223218" cy="3534216"/>
            <wp:effectExtent l="19050" t="19050" r="24765" b="285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6"/>
                    <a:srcRect/>
                    <a:stretch>
                      <a:fillRect/>
                    </a:stretch>
                  </pic:blipFill>
                  <pic:spPr bwMode="auto">
                    <a:xfrm>
                      <a:off x="0" y="0"/>
                      <a:ext cx="2224269" cy="3535886"/>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69D02378" w:rsidR="00BB61B5" w:rsidRDefault="006B62F3" w:rsidP="00BB61B5">
      <w:pPr>
        <w:tabs>
          <w:tab w:val="left" w:pos="720"/>
          <w:tab w:val="left" w:pos="1440"/>
        </w:tabs>
        <w:spacing w:before="240" w:line="23" w:lineRule="atLeast"/>
        <w:ind w:left="720" w:hanging="720"/>
        <w:jc w:val="both"/>
        <w:rPr>
          <w:rFonts w:asciiTheme="minorHAnsi" w:hAnsiTheme="minorHAnsi"/>
          <w:b/>
        </w:rPr>
      </w:pPr>
      <w:r>
        <w:rPr>
          <w:szCs w:val="20"/>
        </w:rPr>
        <w:t>1.</w:t>
      </w:r>
      <w:r>
        <w:rPr>
          <w:szCs w:val="20"/>
        </w:rPr>
        <w:tab/>
      </w:r>
      <w:r w:rsidRPr="006B62F3">
        <w:rPr>
          <w:szCs w:val="20"/>
        </w:rPr>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prior to contract award or prior to bid opening for construction or construction-related services.  775 ILCS 5/2-101.  If the Agency cannot confirm compliance, it will not be able to consider a </w:t>
      </w:r>
      <w:proofErr w:type="gramStart"/>
      <w:r w:rsidRPr="006B62F3">
        <w:rPr>
          <w:szCs w:val="20"/>
        </w:rPr>
        <w:t>Vendor’s</w:t>
      </w:r>
      <w:proofErr w:type="gramEnd"/>
      <w:r w:rsidRPr="006B62F3">
        <w:rPr>
          <w:szCs w:val="20"/>
        </w:rPr>
        <w:t xml:space="preserve">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9509A0">
        <w:rPr>
          <w:rFonts w:asciiTheme="minorHAnsi" w:hAnsiTheme="minorHAnsi" w:cs="Arial"/>
        </w:rPr>
      </w:r>
      <w:r w:rsidR="009509A0">
        <w:rPr>
          <w:rFonts w:asciiTheme="minorHAnsi" w:hAnsiTheme="minorHAnsi" w:cs="Arial"/>
        </w:rPr>
        <w:fldChar w:fldCharType="separate"/>
      </w:r>
      <w:r>
        <w:rPr>
          <w:rFonts w:asciiTheme="minorHAnsi" w:hAnsiTheme="minorHAnsi" w:cs="Arial"/>
        </w:rPr>
        <w:fldChar w:fldCharType="end"/>
      </w:r>
      <w:r>
        <w:rPr>
          <w:szCs w:val="20"/>
        </w:rPr>
        <w:t xml:space="preserve"> (</w:t>
      </w:r>
      <w:proofErr w:type="gramStart"/>
      <w:r>
        <w:rPr>
          <w:szCs w:val="20"/>
        </w:rPr>
        <w:t>check</w:t>
      </w:r>
      <w:proofErr w:type="gramEnd"/>
      <w:r>
        <w:rPr>
          <w:szCs w:val="20"/>
        </w:rPr>
        <w:t xml:space="preserve">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6B95536E" w14:textId="2B17A26A" w:rsidR="006B62F3" w:rsidRDefault="00E31E94" w:rsidP="006B62F3">
      <w:pPr>
        <w:tabs>
          <w:tab w:val="left" w:pos="720"/>
          <w:tab w:val="left" w:pos="1440"/>
        </w:tabs>
        <w:spacing w:before="240" w:line="23" w:lineRule="atLeast"/>
        <w:ind w:left="720" w:hanging="720"/>
        <w:jc w:val="both"/>
        <w:rPr>
          <w:b/>
        </w:rPr>
      </w:pPr>
      <w:r>
        <w:rPr>
          <w:szCs w:val="20"/>
        </w:rPr>
        <w:t>2.</w:t>
      </w:r>
      <w:r w:rsidR="00BB61B5">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sidR="00BB61B5">
            <w:rPr>
              <w:rStyle w:val="PlaceholderText"/>
              <w:color w:val="FF0000"/>
            </w:rPr>
            <w:t>Click here to enter text.</w:t>
          </w:r>
        </w:sdtContent>
      </w:sdt>
      <w:r w:rsidR="00BB61B5">
        <w:rPr>
          <w:szCs w:val="20"/>
        </w:rPr>
        <w:t>.</w:t>
      </w:r>
    </w:p>
    <w:p w14:paraId="05FFC4F0" w14:textId="4626F74B" w:rsidR="006B62F3" w:rsidRDefault="00BB61B5" w:rsidP="006B62F3">
      <w:pPr>
        <w:tabs>
          <w:tab w:val="left" w:pos="720"/>
          <w:tab w:val="left" w:pos="1440"/>
        </w:tabs>
        <w:spacing w:before="240" w:line="23" w:lineRule="atLeast"/>
        <w:ind w:left="720" w:hanging="720"/>
        <w:jc w:val="both"/>
        <w:rPr>
          <w:b/>
        </w:rPr>
      </w:pPr>
      <w:r w:rsidRPr="006B62F3">
        <w:rPr>
          <w:szCs w:val="20"/>
        </w:rPr>
        <w:t>3</w:t>
      </w:r>
      <w:r w:rsidR="00E31E94">
        <w:rPr>
          <w:szCs w:val="20"/>
        </w:rPr>
        <w:t>.</w:t>
      </w:r>
      <w:r w:rsidRPr="006B62F3">
        <w:rPr>
          <w:szCs w:val="20"/>
        </w:rPr>
        <w:tab/>
      </w:r>
      <w:r w:rsidR="006B62F3" w:rsidRPr="006B62F3">
        <w:rPr>
          <w:rFonts w:eastAsia="Calibri"/>
          <w:szCs w:val="20"/>
        </w:rPr>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sidR="006B62F3" w:rsidRPr="006B62F3">
        <w:rPr>
          <w:rFonts w:eastAsia="Calibri"/>
          <w:smallCaps/>
          <w:szCs w:val="20"/>
        </w:rPr>
        <w:t xml:space="preserve">Ill. Adm. Code </w:t>
      </w:r>
      <w:r w:rsidR="006B62F3" w:rsidRPr="006B62F3">
        <w:rPr>
          <w:rFonts w:eastAsia="Calibri"/>
          <w:szCs w:val="20"/>
        </w:rPr>
        <w:t>750.210(a).</w:t>
      </w:r>
    </w:p>
    <w:p w14:paraId="3FC3DFCD" w14:textId="0477131B" w:rsidR="006B62F3" w:rsidRPr="006B62F3" w:rsidRDefault="006B62F3" w:rsidP="006B62F3">
      <w:pPr>
        <w:tabs>
          <w:tab w:val="left" w:pos="720"/>
          <w:tab w:val="left" w:pos="1440"/>
        </w:tabs>
        <w:spacing w:before="240" w:line="23" w:lineRule="atLeast"/>
        <w:ind w:left="720" w:hanging="720"/>
        <w:jc w:val="both"/>
        <w:rPr>
          <w:b/>
        </w:rPr>
      </w:pPr>
      <w:r>
        <w:rPr>
          <w:szCs w:val="20"/>
        </w:rPr>
        <w:t>4</w:t>
      </w:r>
      <w:r w:rsidR="00E31E94">
        <w:rPr>
          <w:szCs w:val="20"/>
        </w:rPr>
        <w:t>.</w:t>
      </w:r>
      <w:r>
        <w:rPr>
          <w:szCs w:val="20"/>
        </w:rPr>
        <w:tab/>
      </w:r>
      <w:r w:rsidRPr="006B62F3">
        <w:rPr>
          <w:rFonts w:eastAsia="Calibri"/>
          <w:szCs w:val="20"/>
        </w:rPr>
        <w:t xml:space="preserve">Numbers issued by the Department of Human Rights (or its predecessor agency, the Illinois Fair Employment Practices Commission) prior to July 1, </w:t>
      </w:r>
      <w:proofErr w:type="gramStart"/>
      <w:r w:rsidRPr="006B62F3">
        <w:rPr>
          <w:rFonts w:eastAsia="Calibri"/>
          <w:szCs w:val="20"/>
        </w:rPr>
        <w:t>1998</w:t>
      </w:r>
      <w:proofErr w:type="gramEnd"/>
      <w:r w:rsidRPr="006B62F3">
        <w:rPr>
          <w:rFonts w:eastAsia="Calibri"/>
          <w:szCs w:val="20"/>
        </w:rPr>
        <w:t xml:space="preserve"> are no longer valid.  This affects numbers below 89999-00-0.  Valid numbers begin with 900000-00-0.</w:t>
      </w:r>
    </w:p>
    <w:p w14:paraId="586D850D" w14:textId="5EA52485" w:rsidR="006B62F3" w:rsidRPr="006B62F3" w:rsidRDefault="006B62F3" w:rsidP="006B62F3">
      <w:pPr>
        <w:tabs>
          <w:tab w:val="left" w:pos="720"/>
          <w:tab w:val="left" w:pos="1440"/>
        </w:tabs>
        <w:spacing w:before="240" w:after="200" w:line="23" w:lineRule="atLeast"/>
        <w:ind w:left="720" w:hanging="720"/>
        <w:jc w:val="both"/>
        <w:rPr>
          <w:rFonts w:eastAsia="Calibri"/>
          <w:b/>
        </w:rPr>
      </w:pPr>
      <w:r>
        <w:rPr>
          <w:rFonts w:eastAsia="Calibri"/>
          <w:szCs w:val="20"/>
        </w:rPr>
        <w:t>5</w:t>
      </w:r>
      <w:r w:rsidR="00E31E94">
        <w:rPr>
          <w:rFonts w:eastAsia="Calibri"/>
          <w:szCs w:val="20"/>
        </w:rPr>
        <w:t>.</w:t>
      </w:r>
      <w:r>
        <w:rPr>
          <w:rFonts w:eastAsia="Calibri"/>
          <w:szCs w:val="20"/>
        </w:rPr>
        <w:tab/>
      </w:r>
      <w:r w:rsidRPr="006B62F3">
        <w:rPr>
          <w:rFonts w:eastAsia="Calibri"/>
          <w:szCs w:val="20"/>
        </w:rPr>
        <w:t>If Offeror’s organization holds an expired number, it must re-register with the Department of Human Rights.</w:t>
      </w:r>
    </w:p>
    <w:p w14:paraId="7C962BCB" w14:textId="5CC8BC82" w:rsidR="006B62F3" w:rsidRPr="006B62F3" w:rsidRDefault="006B62F3" w:rsidP="006B62F3">
      <w:pPr>
        <w:tabs>
          <w:tab w:val="left" w:pos="720"/>
          <w:tab w:val="left" w:pos="1440"/>
        </w:tabs>
        <w:spacing w:before="240" w:after="200" w:line="23" w:lineRule="atLeast"/>
        <w:ind w:left="720" w:hanging="720"/>
        <w:jc w:val="both"/>
        <w:rPr>
          <w:rFonts w:eastAsia="Calibri"/>
          <w:b/>
        </w:rPr>
      </w:pPr>
      <w:r>
        <w:rPr>
          <w:rFonts w:eastAsia="Calibri"/>
          <w:szCs w:val="20"/>
        </w:rPr>
        <w:t>6</w:t>
      </w:r>
      <w:r w:rsidR="00E31E94">
        <w:rPr>
          <w:rFonts w:eastAsia="Calibri"/>
          <w:szCs w:val="20"/>
        </w:rPr>
        <w:t>.</w:t>
      </w:r>
      <w:r>
        <w:rPr>
          <w:rFonts w:eastAsia="Calibri"/>
          <w:szCs w:val="20"/>
        </w:rPr>
        <w:tab/>
      </w:r>
      <w:r w:rsidRPr="006B62F3">
        <w:rPr>
          <w:rFonts w:eastAsia="Calibri"/>
          <w:szCs w:val="20"/>
        </w:rPr>
        <w:t>Offeror may obtain an application form by:</w:t>
      </w:r>
    </w:p>
    <w:p w14:paraId="281B166A" w14:textId="47FF13EB"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6.1</w:t>
      </w:r>
      <w:r>
        <w:rPr>
          <w:rFonts w:eastAsia="Calibri"/>
          <w:szCs w:val="20"/>
        </w:rPr>
        <w:tab/>
      </w:r>
      <w:r w:rsidRPr="006B62F3">
        <w:rPr>
          <w:rFonts w:eastAsia="Calibri"/>
          <w:szCs w:val="20"/>
        </w:rPr>
        <w:t>Telephone:</w:t>
      </w:r>
      <w:r w:rsidRPr="006B62F3">
        <w:rPr>
          <w:rFonts w:eastAsia="Calibri"/>
          <w:b/>
          <w:szCs w:val="20"/>
        </w:rPr>
        <w:t xml:space="preserve">  </w:t>
      </w:r>
      <w:r w:rsidRPr="006B62F3">
        <w:rPr>
          <w:rFonts w:eastAsia="Calibri"/>
          <w:szCs w:val="20"/>
        </w:rPr>
        <w:t>Call the IDHR Public Contracts Unit at (312) 814-2431 between Monday and Friday, 8:30 AM - 5:00 PM, CST.  (TDD (312) 263-1579).</w:t>
      </w:r>
    </w:p>
    <w:p w14:paraId="18B87617"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771ED830"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62297016"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12DA7A5C"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3237AA2A" w14:textId="0D30D680"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6.2</w:t>
      </w:r>
      <w:r>
        <w:rPr>
          <w:rFonts w:eastAsia="Calibri"/>
          <w:szCs w:val="20"/>
        </w:rPr>
        <w:tab/>
      </w:r>
      <w:r w:rsidRPr="006B62F3">
        <w:rPr>
          <w:rFonts w:eastAsia="Calibri"/>
          <w:szCs w:val="20"/>
        </w:rPr>
        <w:t xml:space="preserve">Internet: You may download the form from the Department of Human Rights’ website at </w:t>
      </w:r>
      <w:hyperlink r:id="rId47" w:history="1">
        <w:r w:rsidR="00836BE4" w:rsidRPr="00772471">
          <w:rPr>
            <w:color w:val="0000FF"/>
            <w:u w:val="single"/>
          </w:rPr>
          <w:t>Human Rights (illinois.gov)</w:t>
        </w:r>
      </w:hyperlink>
      <w:r w:rsidRPr="006B62F3">
        <w:rPr>
          <w:rFonts w:eastAsia="Calibri"/>
        </w:rPr>
        <w:t>.</w:t>
      </w:r>
      <w:r w:rsidRPr="006B62F3">
        <w:rPr>
          <w:rFonts w:eastAsia="Calibri"/>
          <w:szCs w:val="20"/>
        </w:rPr>
        <w:t xml:space="preserve"> </w:t>
      </w:r>
    </w:p>
    <w:p w14:paraId="1C87D5F1" w14:textId="1307A512"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6.3</w:t>
      </w:r>
      <w:r>
        <w:rPr>
          <w:rFonts w:eastAsia="Calibri"/>
          <w:szCs w:val="20"/>
        </w:rPr>
        <w:tab/>
      </w:r>
      <w:r w:rsidRPr="006B62F3">
        <w:rPr>
          <w:rFonts w:eastAsia="Calibri"/>
          <w:szCs w:val="20"/>
        </w:rPr>
        <w:t>Mail:  Write to the Department of Human Rights, Public Contracts Unit, 100 West Randolph Street, Suite 10-100, Chicago, IL 60601</w:t>
      </w:r>
      <w:r w:rsidRPr="006B62F3">
        <w:rPr>
          <w:rFonts w:eastAsia="Calibri"/>
          <w:b/>
          <w:szCs w:val="20"/>
        </w:rPr>
        <w:t>.</w:t>
      </w:r>
    </w:p>
    <w:p w14:paraId="0C9B3E01" w14:textId="2227395F" w:rsidR="008D7DC9" w:rsidRDefault="008D7DC9" w:rsidP="006B62F3">
      <w:pPr>
        <w:tabs>
          <w:tab w:val="left" w:pos="720"/>
          <w:tab w:val="left" w:pos="1440"/>
        </w:tabs>
        <w:spacing w:before="240" w:line="23" w:lineRule="atLeast"/>
        <w:ind w:left="720" w:hanging="720"/>
        <w:jc w:val="both"/>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8"/>
          <w:footerReference w:type="default" r:id="rId49"/>
          <w:pgSz w:w="12240" w:h="15840"/>
          <w:pgMar w:top="1440" w:right="1440" w:bottom="1440" w:left="1440" w:header="720" w:footer="720" w:gutter="0"/>
          <w:cols w:space="720"/>
          <w:docGrid w:linePitch="360"/>
        </w:sectPr>
      </w:pPr>
    </w:p>
    <w:p w14:paraId="1E2A61F0" w14:textId="099420DA" w:rsidR="000B5501" w:rsidRDefault="000B5501" w:rsidP="00CC744B"/>
    <w:p w14:paraId="00D4478B" w14:textId="6E8D346C" w:rsidR="00E31E94" w:rsidRPr="00E31E94" w:rsidRDefault="00E31E94" w:rsidP="00E31E94">
      <w:pPr>
        <w:autoSpaceDE w:val="0"/>
        <w:autoSpaceDN w:val="0"/>
        <w:spacing w:before="240" w:after="200" w:line="276" w:lineRule="auto"/>
        <w:jc w:val="both"/>
        <w:rPr>
          <w:rFonts w:eastAsia="Calibri"/>
        </w:rPr>
      </w:pPr>
      <w:r w:rsidRPr="00E31E94">
        <w:rPr>
          <w:rFonts w:eastAsia="Calibri"/>
        </w:rPr>
        <w:t>Vendor acknowledges and agrees that compliance with this subsection in its entirety for the term of the contract and any renewals is a material requirement and condition of this contract.  By executing this contract Vendor certifies compliance with this subsection in its entirety and is under a continuing obligation to remain in compliance and report any non-compliance.</w:t>
      </w:r>
    </w:p>
    <w:p w14:paraId="6AC95C30" w14:textId="77777777" w:rsidR="00E31E94" w:rsidRPr="00E31E94" w:rsidRDefault="00E31E94" w:rsidP="00E31E94">
      <w:pPr>
        <w:spacing w:before="240" w:after="240" w:line="276" w:lineRule="auto"/>
        <w:jc w:val="both"/>
        <w:rPr>
          <w:rFonts w:eastAsia="Calibri"/>
        </w:rPr>
      </w:pPr>
      <w:r w:rsidRPr="00E31E94">
        <w:rPr>
          <w:rFonts w:eastAsia="Calibri"/>
        </w:rPr>
        <w:t>This subsection, in its entirety, applies to subcontractors used on this contract.  Vendor shall include these Standard Illinois Certifications in any subcontract used in the performance of the contract.</w:t>
      </w:r>
    </w:p>
    <w:p w14:paraId="49E27C39" w14:textId="77777777" w:rsidR="00E31E94" w:rsidRPr="00E31E94" w:rsidRDefault="00E31E94" w:rsidP="00E31E94">
      <w:pPr>
        <w:spacing w:before="240" w:after="240" w:line="276" w:lineRule="auto"/>
        <w:jc w:val="both"/>
        <w:rPr>
          <w:rFonts w:eastAsia="Calibri" w:cs="Calibri"/>
        </w:rPr>
      </w:pPr>
      <w:r w:rsidRPr="00E31E94">
        <w:rPr>
          <w:rFonts w:eastAsia="Calibri" w:cs="Calibri"/>
        </w:rPr>
        <w:t xml:space="preserve">A contractor or subcontractor that has </w:t>
      </w:r>
      <w:proofErr w:type="gramStart"/>
      <w:r w:rsidRPr="00E31E94">
        <w:rPr>
          <w:rFonts w:eastAsia="Calibri" w:cs="Calibri"/>
        </w:rPr>
        <w:t>entered into</w:t>
      </w:r>
      <w:proofErr w:type="gramEnd"/>
      <w:r w:rsidRPr="00E31E94">
        <w:rPr>
          <w:rFonts w:eastAsia="Calibri" w:cs="Calibri"/>
        </w:rPr>
        <w:t xml:space="preserve"> a contract for more than one year in duration for the initial term or any renewal term shall certify, by January 1 of each fiscal year covered by the contract after the initial fiscal year, to the applicable chief procurement officer of any changes that affect its ability to satisfy the requirements of Article 50 of the Procurement Code pertaining to eligibility for contract award.  If a contractor or subcontractor is not able to truthfully certify that it continues to meet all requirements, it shall provide with its Standard Illinois Certifications a detailed explanation of the circumstances leading to the change in certification status.  </w:t>
      </w:r>
      <w:r w:rsidRPr="00E31E94">
        <w:rPr>
          <w:rFonts w:eastAsia="Calibri" w:cs="Calibri"/>
          <w:color w:val="000000"/>
          <w:shd w:val="clear" w:color="auto" w:fill="FFFFFF"/>
        </w:rPr>
        <w:t>If a contractor or subcontractor continues to meet all requirements of this Article, it shall not be required to submit any certification or if the work under the contract has been substantially completed before contract expiration, but the contract has not yet expired.</w:t>
      </w:r>
      <w:r w:rsidRPr="00E31E94">
        <w:rPr>
          <w:rFonts w:ascii="Courier New" w:eastAsia="Calibri" w:hAnsi="Courier New" w:cs="Courier New"/>
          <w:color w:val="000000"/>
          <w:sz w:val="20"/>
          <w:szCs w:val="20"/>
          <w:shd w:val="clear" w:color="auto" w:fill="FFFFFF"/>
        </w:rPr>
        <w:t xml:space="preserve"> </w:t>
      </w:r>
      <w:r w:rsidRPr="00E31E94">
        <w:rPr>
          <w:rFonts w:eastAsia="Calibri" w:cs="Calibri"/>
        </w:rPr>
        <w:t>A contractor or subcontractor that makes a false statement material to the Standard Illinois Certifications is, in addition to any other penalties or consequences prescribed by law, subject to liability under the Illinois False Claims Act for submission of a false claim. 30 ILCS 500/50-2.</w:t>
      </w:r>
    </w:p>
    <w:p w14:paraId="10C4738C" w14:textId="77777777" w:rsidR="00E31E94" w:rsidRPr="00E31E94" w:rsidRDefault="00E31E94" w:rsidP="00E31E94">
      <w:pPr>
        <w:spacing w:before="240" w:after="240" w:line="276" w:lineRule="auto"/>
        <w:jc w:val="both"/>
        <w:rPr>
          <w:rFonts w:eastAsia="Calibri"/>
        </w:rPr>
      </w:pPr>
      <w:r w:rsidRPr="00E31E94">
        <w:rPr>
          <w:rFonts w:eastAsia="Calibri"/>
        </w:rPr>
        <w:t>If the Parties determine that any certification in this section is not applicable to this contract it may be stricken without affecting the remaining subsections.</w:t>
      </w:r>
    </w:p>
    <w:p w14:paraId="5B91775B" w14:textId="5FD4BC9C" w:rsidR="00E31E94" w:rsidRPr="00E31E94" w:rsidRDefault="00E31E94" w:rsidP="00E31E94">
      <w:pPr>
        <w:pStyle w:val="ListParagraph"/>
        <w:numPr>
          <w:ilvl w:val="0"/>
          <w:numId w:val="50"/>
        </w:numPr>
        <w:tabs>
          <w:tab w:val="left" w:pos="720"/>
        </w:tabs>
        <w:spacing w:before="240" w:after="240" w:line="23" w:lineRule="atLeast"/>
        <w:jc w:val="both"/>
        <w:rPr>
          <w:rFonts w:eastAsia="Calibri"/>
          <w:b/>
          <w:sz w:val="24"/>
          <w:szCs w:val="24"/>
        </w:rPr>
      </w:pPr>
      <w:r w:rsidRPr="00E31E94">
        <w:rPr>
          <w:rFonts w:eastAsia="Calibri"/>
        </w:rPr>
        <w:t>As part of each certification, Vendor acknowledges and agrees that should Vendor or its subcontractors provide false information, or fail to be or remain in compliance with the Standard Illinois Certification requirements, one or more of the following sanctions will apply:</w:t>
      </w:r>
    </w:p>
    <w:p w14:paraId="769CD26B" w14:textId="77777777" w:rsidR="00E31E94" w:rsidRPr="00E31E94" w:rsidRDefault="00E31E94" w:rsidP="00E31E94">
      <w:pPr>
        <w:numPr>
          <w:ilvl w:val="0"/>
          <w:numId w:val="49"/>
        </w:numPr>
        <w:tabs>
          <w:tab w:val="left" w:pos="540"/>
          <w:tab w:val="left" w:pos="1440"/>
        </w:tabs>
        <w:spacing w:before="240" w:after="240" w:line="276" w:lineRule="auto"/>
        <w:ind w:hanging="720"/>
        <w:jc w:val="both"/>
        <w:rPr>
          <w:rFonts w:eastAsia="Calibri"/>
        </w:rPr>
      </w:pPr>
      <w:r w:rsidRPr="00E31E94">
        <w:rPr>
          <w:rFonts w:eastAsia="Calibri"/>
        </w:rPr>
        <w:t xml:space="preserve">the contract may be void by operation of law, </w:t>
      </w:r>
    </w:p>
    <w:p w14:paraId="79415671" w14:textId="77777777" w:rsidR="00E31E94" w:rsidRPr="00E31E94" w:rsidRDefault="00E31E94" w:rsidP="00E31E94">
      <w:pPr>
        <w:numPr>
          <w:ilvl w:val="0"/>
          <w:numId w:val="49"/>
        </w:numPr>
        <w:tabs>
          <w:tab w:val="left" w:pos="540"/>
          <w:tab w:val="left" w:pos="1440"/>
        </w:tabs>
        <w:spacing w:before="240" w:after="240" w:line="276" w:lineRule="auto"/>
        <w:ind w:hanging="720"/>
        <w:jc w:val="both"/>
        <w:rPr>
          <w:rFonts w:eastAsia="Calibri"/>
        </w:rPr>
      </w:pPr>
      <w:r w:rsidRPr="00E31E94">
        <w:rPr>
          <w:rFonts w:eastAsia="Calibri"/>
        </w:rPr>
        <w:t>the State may void the contract, and</w:t>
      </w:r>
    </w:p>
    <w:p w14:paraId="5A9E2BC1" w14:textId="77777777" w:rsidR="00E31E94" w:rsidRPr="00E31E94" w:rsidRDefault="00E31E94" w:rsidP="00E31E94">
      <w:pPr>
        <w:numPr>
          <w:ilvl w:val="0"/>
          <w:numId w:val="49"/>
        </w:numPr>
        <w:tabs>
          <w:tab w:val="left" w:pos="540"/>
          <w:tab w:val="left" w:pos="1440"/>
        </w:tabs>
        <w:spacing w:before="240" w:after="240" w:line="276" w:lineRule="auto"/>
        <w:ind w:hanging="720"/>
        <w:jc w:val="both"/>
        <w:rPr>
          <w:rFonts w:eastAsia="Calibri"/>
        </w:rPr>
      </w:pPr>
      <w:r w:rsidRPr="00E31E94">
        <w:rPr>
          <w:rFonts w:eastAsia="Calibri"/>
        </w:rPr>
        <w:t xml:space="preserve">the Vendor and </w:t>
      </w:r>
      <w:proofErr w:type="gramStart"/>
      <w:r w:rsidRPr="00E31E94">
        <w:rPr>
          <w:rFonts w:eastAsia="Calibri"/>
        </w:rPr>
        <w:t>it</w:t>
      </w:r>
      <w:proofErr w:type="gramEnd"/>
      <w:r w:rsidRPr="00E31E94">
        <w:rPr>
          <w:rFonts w:eastAsia="Calibri"/>
        </w:rPr>
        <w:t xml:space="preserve"> subcontractors may be subject to one or more of the following: suspension, debarment, denial of payment, civil fine, or criminal penalty.</w:t>
      </w:r>
    </w:p>
    <w:p w14:paraId="01016AF3" w14:textId="77777777" w:rsidR="00E31E94" w:rsidRPr="00E31E94" w:rsidRDefault="00E31E94" w:rsidP="00E31E94">
      <w:pPr>
        <w:tabs>
          <w:tab w:val="left" w:pos="720"/>
        </w:tabs>
        <w:spacing w:before="240" w:after="200" w:line="23" w:lineRule="atLeast"/>
        <w:ind w:left="720"/>
        <w:jc w:val="both"/>
        <w:rPr>
          <w:rFonts w:eastAsia="Calibri"/>
          <w:b/>
          <w:sz w:val="24"/>
          <w:szCs w:val="24"/>
        </w:rPr>
      </w:pPr>
      <w:r w:rsidRPr="00E31E94">
        <w:rPr>
          <w:rFonts w:eastAsia="Calibri"/>
        </w:rPr>
        <w:t>Identifying a sanction or failing to identify a sanction in relation to any of the specific certifications does not waive imposition of other sanctions or preclude application of sanctions not specifically identified.</w:t>
      </w:r>
    </w:p>
    <w:p w14:paraId="2E70ABF8" w14:textId="77777777" w:rsidR="00E31E94" w:rsidRP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 xml:space="preserve">Vendor, if an individual, sole proprietor, </w:t>
      </w:r>
      <w:proofErr w:type="gramStart"/>
      <w:r w:rsidRPr="00E31E94">
        <w:rPr>
          <w:rFonts w:eastAsia="Calibri"/>
        </w:rPr>
        <w:t>partner</w:t>
      </w:r>
      <w:proofErr w:type="gramEnd"/>
      <w:r w:rsidRPr="00E31E94">
        <w:rPr>
          <w:rFonts w:eastAsia="Calibri"/>
        </w:rPr>
        <w:t xml:space="preserve"> or an individual as member of a LLC, certifies he/she is not in default on an educational loan.  5 ILCS 385/3.</w:t>
      </w:r>
    </w:p>
    <w:p w14:paraId="1461F134"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 xml:space="preserve">Vendor, if an individual, sole proprietor, </w:t>
      </w:r>
      <w:proofErr w:type="gramStart"/>
      <w:r w:rsidRPr="00E31E94">
        <w:rPr>
          <w:rFonts w:eastAsia="Calibri"/>
        </w:rPr>
        <w:t>partner</w:t>
      </w:r>
      <w:proofErr w:type="gramEnd"/>
      <w:r w:rsidRPr="00E31E94">
        <w:rPr>
          <w:rFonts w:eastAsia="Calibri"/>
        </w:rPr>
        <w:t xml:space="preserve"> or an individual as member of a LLC, certifies it he/she has not received (i)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03737BEB" w14:textId="77777777" w:rsidR="00E31E94" w:rsidRP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cs="Calibri"/>
        </w:rPr>
        <w:lastRenderedPageBreak/>
        <w:t xml:space="preserve">For contracts other than construction contracts subject to the requirements of 30 ILCS 500/30-20 and 30 ILCS 500/33-10, </w:t>
      </w:r>
      <w:r w:rsidRPr="00E31E94">
        <w:rPr>
          <w:rFonts w:eastAsia="Calibri" w:cs="Calibri"/>
          <w:bCs/>
        </w:rPr>
        <w:t>Vendor certifies that it is a legal entity as of the date for submitting this bid, offer, or proposal.  A</w:t>
      </w:r>
      <w:r w:rsidRPr="00E31E94">
        <w:rPr>
          <w:rFonts w:eastAsia="Calibri" w:cs="Calibri"/>
        </w:rPr>
        <w:t xml:space="preserve"> person (other than an individual acting as a sole proprietor) must be a duly constituted legal entity to qualify as a bidder or offeror prior to submitting a bid, offer, or proposal.  </w:t>
      </w:r>
      <w:r w:rsidRPr="00E31E94">
        <w:rPr>
          <w:rFonts w:eastAsia="Calibri" w:cs="Calibri"/>
          <w:bCs/>
        </w:rPr>
        <w:t xml:space="preserve">The legal entity must be authorized to transact business or conduct affairs in Illinois prior to execution of the contract.  30 ILCS 500/20-43.  </w:t>
      </w:r>
    </w:p>
    <w:p w14:paraId="1173C20F"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 xml:space="preserve">For construction contracts subject to 30-20 and 33-10 of the Procurement Code, Vendor shall be registered with the Secretary of State as part of the pre-qualification process.  30 ILCS 500/20-43. </w:t>
      </w:r>
    </w:p>
    <w:p w14:paraId="3B9BCBA2"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To the extent there was a current Vendor providing the services covered by this contract and the employees of that Vendor who provided those services are covered by a collective bargaining agreement, Vendor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who perform substantially similar work to the work that will be performed pursuant to this contract.  This does not apply to heating, air conditioning, plumbing and electrical service contracts.  30 ILCS 500/25-80.</w:t>
      </w:r>
    </w:p>
    <w:p w14:paraId="5DA77B41"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Vendor certifies it has neither been convicted of bribing or attempting to bribe an officer or employee of the State of Illinois or any other State, nor made an admission of guilt of such conduct that is a matter of record.  30 ILCS 500/50-5.</w:t>
      </w:r>
    </w:p>
    <w:p w14:paraId="5CE946BE"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 involvement with the business.  30 ILCS 500/50-10.</w:t>
      </w:r>
    </w:p>
    <w:p w14:paraId="77462501"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If Vendor or any officer, director, partner, or other managerial agent of Vendor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and acknowledges that the State shall declare the contract void if this certification is false.  30 ILCS 500/50-10.5.</w:t>
      </w:r>
    </w:p>
    <w:p w14:paraId="1D139CB0"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 xml:space="preserve">Vendor certifies it is not barred from having a contract with the State based upon violating the prohibitions related to either submitting/writing specifications or </w:t>
      </w:r>
      <w:proofErr w:type="gramStart"/>
      <w:r w:rsidRPr="00E31E94">
        <w:rPr>
          <w:rFonts w:eastAsia="Calibri"/>
        </w:rPr>
        <w:t>providing assistance to</w:t>
      </w:r>
      <w:proofErr w:type="gramEnd"/>
      <w:r w:rsidRPr="00E31E94">
        <w:rPr>
          <w:rFonts w:eastAsia="Calibri"/>
        </w:rPr>
        <w:t xml:space="preserve"> an employee of the State of Illinois by reviewing, drafting, directing, or preparing any invitation for bids, a request for proposal, or request of information, or similar assistance (except as part of a public request for such information).  30 ILCS 500/50-10(b</w:t>
      </w:r>
      <w:proofErr w:type="gramStart"/>
      <w:r w:rsidRPr="00E31E94">
        <w:rPr>
          <w:rFonts w:eastAsia="Calibri"/>
        </w:rPr>
        <w:t>),  30</w:t>
      </w:r>
      <w:proofErr w:type="gramEnd"/>
      <w:r w:rsidRPr="00E31E94">
        <w:rPr>
          <w:rFonts w:eastAsia="Calibri"/>
        </w:rPr>
        <w:t xml:space="preserve"> ILCS 500/50-10.5(e).</w:t>
      </w:r>
    </w:p>
    <w:p w14:paraId="541CAF19"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 xml:space="preserve">Vendor certifies that it and its affiliates are not delinquent in the payment of any debt to the State (or if delinquent has entered into a deferred payment plan to pay the debt or is actively disputing or seeking resolution), and Vendor and its affiliates acknowledge the State may declare the contract void if this certification is false or if Vendor or an affiliate later becomes delinquent and has not entered into a deferred payment plan to pay off the debt.  30 ILCS 500/50-11, 50-60. </w:t>
      </w:r>
    </w:p>
    <w:p w14:paraId="5E0FED05"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Vendor certifies that it and all affiliates shall collect and remit Illinois Use Tax on all sales of tangible personal property into the State of Illinois in accordance with provisions of the Illinois Use Tax Act and acknowledges that failure to comply may result in the contract being declared void.  30 ILCS 500/50-12.</w:t>
      </w:r>
    </w:p>
    <w:p w14:paraId="67099D60" w14:textId="77777777" w:rsidR="00E31E94" w:rsidRDefault="00E31E94" w:rsidP="00E31E94">
      <w:pPr>
        <w:pStyle w:val="ListParagraph"/>
        <w:tabs>
          <w:tab w:val="left" w:pos="720"/>
        </w:tabs>
        <w:spacing w:before="240" w:after="240" w:line="23" w:lineRule="atLeast"/>
        <w:jc w:val="both"/>
        <w:rPr>
          <w:rFonts w:eastAsia="Calibri"/>
        </w:rPr>
      </w:pPr>
    </w:p>
    <w:p w14:paraId="7CED2810" w14:textId="77777777" w:rsidR="00E31E94" w:rsidRPr="00E31E94" w:rsidRDefault="00E31E94" w:rsidP="00E31E94">
      <w:pPr>
        <w:pStyle w:val="ListParagraph"/>
        <w:tabs>
          <w:tab w:val="left" w:pos="720"/>
        </w:tabs>
        <w:spacing w:before="240" w:after="240" w:line="23" w:lineRule="atLeast"/>
        <w:jc w:val="both"/>
        <w:rPr>
          <w:rFonts w:eastAsia="Calibri"/>
        </w:rPr>
      </w:pPr>
    </w:p>
    <w:p w14:paraId="61D39D2F"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 xml:space="preserve">Vendor certifies that it has not been found by a court or the Pollution Control Board to have committed a willful or knowing violation of the Environmental Protection Act within the last five </w:t>
      </w:r>
      <w:proofErr w:type="gramStart"/>
      <w:r w:rsidRPr="00E31E94">
        <w:rPr>
          <w:rFonts w:eastAsia="Calibri"/>
        </w:rPr>
        <w:t>years, and</w:t>
      </w:r>
      <w:proofErr w:type="gramEnd"/>
      <w:r w:rsidRPr="00E31E94">
        <w:rPr>
          <w:rFonts w:eastAsia="Calibri"/>
        </w:rPr>
        <w:t xml:space="preserve"> is therefore not barred from being awarded a contract.  30 ILCS 500/50-14.</w:t>
      </w:r>
    </w:p>
    <w:p w14:paraId="4CC9A758"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Vendor certifies it has neither paid any money or valuable thing to induce any person to refrain from bidding on a State contract, nor accepted any money or other valuable thing, or acted upon the promise of same, for not bidding on a State contract.  30 ILCS 500/50-25.</w:t>
      </w:r>
    </w:p>
    <w:p w14:paraId="7D29C239"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Vendor certifies it is not in violation of the “Revolving Door” provisions of the Illinois Procurement Code.  30 ILCS 500/50-30.</w:t>
      </w:r>
    </w:p>
    <w:p w14:paraId="5775C290"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Vendor certifies that it has not retained a person or entity to attempt to influence the outcome of a procurement decision for compensation contingent in whole or in part upon the decision or procurement.  30 ILCS 500/50-38.</w:t>
      </w:r>
    </w:p>
    <w:p w14:paraId="18F0D252" w14:textId="77777777" w:rsidR="00E31E94" w:rsidRP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cs="Calibri"/>
        </w:rPr>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31F79E47"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Vendor certifies it will report to the Illinois Attorney General and the Chief Procurement Officer any suspected collusion or other anti-competitive practice among any bidders, offerors, contractors, proposers, or employees of the State.  30 ILCS 500/50-40, 50-45, 50-50.</w:t>
      </w:r>
    </w:p>
    <w:p w14:paraId="10FA9F28"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 xml:space="preserve">Vendor certifies steel products used or supplied in the performance of a contract for public works shall be manufactured or produced in the United </w:t>
      </w:r>
      <w:proofErr w:type="gramStart"/>
      <w:r w:rsidRPr="00E31E94">
        <w:rPr>
          <w:rFonts w:eastAsia="Calibri"/>
        </w:rPr>
        <w:t>States, unless</w:t>
      </w:r>
      <w:proofErr w:type="gramEnd"/>
      <w:r w:rsidRPr="00E31E94">
        <w:rPr>
          <w:rFonts w:eastAsia="Calibri"/>
        </w:rPr>
        <w:t xml:space="preserve"> the executive head of the procuring Agency/University grants an exception.  30 ILCS 565.</w:t>
      </w:r>
    </w:p>
    <w:p w14:paraId="43DB27EE" w14:textId="77777777" w:rsidR="00E31E94" w:rsidRDefault="00E31E94" w:rsidP="00E31E94">
      <w:pPr>
        <w:pStyle w:val="ListParagraph"/>
        <w:numPr>
          <w:ilvl w:val="0"/>
          <w:numId w:val="50"/>
        </w:numPr>
        <w:tabs>
          <w:tab w:val="left" w:pos="720"/>
        </w:tabs>
        <w:spacing w:before="240" w:after="240" w:line="23" w:lineRule="atLeast"/>
        <w:jc w:val="both"/>
        <w:rPr>
          <w:rFonts w:eastAsia="Calibri"/>
        </w:rPr>
      </w:pPr>
      <w:r w:rsidRPr="00E31E94">
        <w:rPr>
          <w:rFonts w:eastAsia="Calibri"/>
        </w:rPr>
        <w:t>Drug Free Workplace</w:t>
      </w:r>
    </w:p>
    <w:p w14:paraId="15E33B38" w14:textId="77777777" w:rsidR="00E31E94" w:rsidRDefault="00E31E94" w:rsidP="00E31E94">
      <w:pPr>
        <w:pStyle w:val="ListParagraph"/>
        <w:numPr>
          <w:ilvl w:val="1"/>
          <w:numId w:val="50"/>
        </w:numPr>
        <w:tabs>
          <w:tab w:val="left" w:pos="720"/>
        </w:tabs>
        <w:spacing w:before="240" w:after="240" w:line="23" w:lineRule="atLeast"/>
        <w:jc w:val="both"/>
        <w:rPr>
          <w:rFonts w:eastAsia="Calibri"/>
        </w:rPr>
      </w:pPr>
      <w:r w:rsidRPr="00E31E94">
        <w:rPr>
          <w:rFonts w:eastAsia="Calibri"/>
        </w:rPr>
        <w:t>If Vendor employs 25 or more employees and this contract is worth more than $5,000, Vendor certifies it will provide a drug free workplace pursuant to the Drug Free Workplace Act.</w:t>
      </w:r>
    </w:p>
    <w:p w14:paraId="37FA0879" w14:textId="77777777" w:rsidR="00854C47" w:rsidRDefault="00E31E94" w:rsidP="00854C47">
      <w:pPr>
        <w:pStyle w:val="ListParagraph"/>
        <w:numPr>
          <w:ilvl w:val="1"/>
          <w:numId w:val="50"/>
        </w:numPr>
        <w:tabs>
          <w:tab w:val="left" w:pos="720"/>
        </w:tabs>
        <w:spacing w:before="240" w:after="240" w:line="23" w:lineRule="atLeast"/>
        <w:jc w:val="both"/>
        <w:rPr>
          <w:rFonts w:eastAsia="Calibri"/>
        </w:rPr>
      </w:pPr>
      <w:r w:rsidRPr="00E31E94">
        <w:rPr>
          <w:rFonts w:eastAsia="Calibri"/>
        </w:rPr>
        <w:t>If Vendor is an individual and this contract is worth more than $5,000, Vendor certifies it shall not engage in the unlawful manufacture, distribution, dispensation, possession, or use of a controlled substance during the performance of the contract.  30 ILCS 580.</w:t>
      </w:r>
    </w:p>
    <w:p w14:paraId="515229C0"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Vendor certifies that neither Vendor nor any substantially owned affiliate is participating or shall participate in an international boycott in violation of the U.S. Export Administration Act of 1979 or the applicable regulations of the United States. Department of Commerce.  30 ILCS 582.</w:t>
      </w:r>
    </w:p>
    <w:p w14:paraId="7E25D08D"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Vendor certifies it has not been convicted of the offense of bid rigging or bid rotating or any similar offense of any state or of the United States.  720 ILCS 5/33 E-3, E-4.</w:t>
      </w:r>
    </w:p>
    <w:p w14:paraId="73E5A3B5" w14:textId="4BC644D3"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Vendor certifies it complies with the Illinois Department of Human Rights Act and rules applicable to public contracts, which include providing equal employment opportunity, refraining from unlawful discrimination, and having written sexual harassment policies.  775 ILCS 5/2-105.</w:t>
      </w:r>
    </w:p>
    <w:p w14:paraId="104B260D" w14:textId="2DFF7A92" w:rsidR="00854C47" w:rsidRDefault="00854C47" w:rsidP="00854C47">
      <w:pPr>
        <w:pStyle w:val="ListParagraph"/>
        <w:tabs>
          <w:tab w:val="left" w:pos="720"/>
        </w:tabs>
        <w:spacing w:before="240" w:after="240" w:line="23" w:lineRule="atLeast"/>
        <w:jc w:val="both"/>
        <w:rPr>
          <w:rFonts w:eastAsia="Calibri"/>
        </w:rPr>
      </w:pPr>
    </w:p>
    <w:p w14:paraId="3D0DEF35" w14:textId="77777777" w:rsidR="00854C47" w:rsidRDefault="00854C47" w:rsidP="00854C47">
      <w:pPr>
        <w:pStyle w:val="ListParagraph"/>
        <w:tabs>
          <w:tab w:val="left" w:pos="720"/>
        </w:tabs>
        <w:spacing w:before="240" w:after="240" w:line="23" w:lineRule="atLeast"/>
        <w:jc w:val="both"/>
        <w:rPr>
          <w:rFonts w:eastAsia="Calibri"/>
        </w:rPr>
      </w:pPr>
    </w:p>
    <w:p w14:paraId="38443DFD"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Vendor certifies it does not pay dues to or reimburse or subsidize payments by its employees for any dues or fees to any “discriminating club.”  775 ILCS 25/2.</w:t>
      </w:r>
    </w:p>
    <w:p w14:paraId="4F7248F0"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 xml:space="preserve">Vendor certifies that no foreign-made equipment, materials, or supplies furnished to the State under the contract have been or will be produced in whole or in part by forced labor or indentured labor under penal sanction.  30 ILCS 583. </w:t>
      </w:r>
    </w:p>
    <w:p w14:paraId="0406467B"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Vendor certifies that no foreign-made equipment, materials, or supplies furnished to the State under the contract have been produced in whole or in part by the labor of any child under the age of 12.  30 ILCS 584.</w:t>
      </w:r>
    </w:p>
    <w:p w14:paraId="518FB2B7"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Vendor certifies that any violation of the Lead Poisoning Prevention Act, as it applies to owners of residential buildings, has been mitigated.  410 ILCS 45.</w:t>
      </w:r>
    </w:p>
    <w:p w14:paraId="200D13FA"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p>
    <w:p w14:paraId="6EB5CC09"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 xml:space="preserve">Vendor certifies that information technology, including electronic information, software, </w:t>
      </w:r>
      <w:proofErr w:type="gramStart"/>
      <w:r w:rsidRPr="00854C47">
        <w:rPr>
          <w:rFonts w:eastAsia="Calibri"/>
        </w:rPr>
        <w:t>systems</w:t>
      </w:r>
      <w:proofErr w:type="gramEnd"/>
      <w:r w:rsidRPr="00854C47">
        <w:rPr>
          <w:rFonts w:eastAsia="Calibri"/>
        </w:rPr>
        <w:t xml:space="preserve"> and equipment, developed or provided under this contract comply with the applicable requirements of the Illinois Information Technology Accessibility Act Standards as published at (</w:t>
      </w:r>
      <w:hyperlink r:id="rId50" w:history="1">
        <w:r w:rsidRPr="00854C47">
          <w:rPr>
            <w:rFonts w:eastAsia="Calibri"/>
          </w:rPr>
          <w:t>www.dhs.state.il.us/iitaa</w:t>
        </w:r>
      </w:hyperlink>
      <w:r w:rsidRPr="00854C47">
        <w:rPr>
          <w:rFonts w:eastAsia="Calibri"/>
        </w:rPr>
        <w:t>).  30 ILCS 587.</w:t>
      </w:r>
    </w:p>
    <w:p w14:paraId="2FB7A3FA" w14:textId="77777777" w:rsidR="00854C47" w:rsidRDefault="00E31E94" w:rsidP="00854C47">
      <w:pPr>
        <w:pStyle w:val="ListParagraph"/>
        <w:numPr>
          <w:ilvl w:val="0"/>
          <w:numId w:val="50"/>
        </w:numPr>
        <w:tabs>
          <w:tab w:val="left" w:pos="720"/>
        </w:tabs>
        <w:spacing w:before="240" w:after="240" w:line="23" w:lineRule="atLeast"/>
        <w:jc w:val="both"/>
        <w:rPr>
          <w:rFonts w:eastAsia="Calibri"/>
        </w:rPr>
      </w:pPr>
      <w:r w:rsidRPr="00854C47">
        <w:rPr>
          <w:rFonts w:eastAsia="Calibri"/>
        </w:rPr>
        <w:t xml:space="preserve">Vendor certifies that it has read, understands, and </w:t>
      </w:r>
      <w:proofErr w:type="gramStart"/>
      <w:r w:rsidRPr="00854C47">
        <w:rPr>
          <w:rFonts w:eastAsia="Calibri"/>
        </w:rPr>
        <w:t>is in compliance with</w:t>
      </w:r>
      <w:proofErr w:type="gramEnd"/>
      <w:r w:rsidRPr="00854C47">
        <w:rPr>
          <w:rFonts w:eastAsia="Calibri"/>
        </w:rPr>
        <w:t xml:space="preserve"> the registration requirements of the Elections Code (10 ILCS 5/9-35) and the restrictions on making political contributions and related requirements of the Illinois Procurement Code.  30 ILCS 500/20-160 and 50-37.  Vendor will not make a political contribution that will violate these requirements.</w:t>
      </w:r>
    </w:p>
    <w:p w14:paraId="6197A568" w14:textId="17E7B92D" w:rsidR="00E31E94" w:rsidRPr="00854C47" w:rsidRDefault="00E31E94" w:rsidP="008171F8">
      <w:pPr>
        <w:pStyle w:val="ListParagraph"/>
        <w:tabs>
          <w:tab w:val="left" w:pos="720"/>
        </w:tabs>
        <w:spacing w:before="240" w:after="240" w:line="23" w:lineRule="atLeast"/>
        <w:jc w:val="both"/>
        <w:rPr>
          <w:rFonts w:eastAsia="Calibri"/>
        </w:rPr>
      </w:pPr>
      <w:r w:rsidRPr="00854C47">
        <w:rPr>
          <w:rFonts w:eastAsia="Calibri"/>
        </w:rPr>
        <w:t>In accordance with section 20-160 of the Illinois Procurement Code, Vendor certifies as applicable:</w:t>
      </w:r>
    </w:p>
    <w:p w14:paraId="11B16BCA" w14:textId="1B2997B3" w:rsidR="00E31E94" w:rsidRPr="00E31E94" w:rsidRDefault="00E31E94" w:rsidP="00E31E94">
      <w:pPr>
        <w:widowControl w:val="0"/>
        <w:tabs>
          <w:tab w:val="left" w:pos="540"/>
          <w:tab w:val="left" w:pos="720"/>
        </w:tabs>
        <w:spacing w:before="240" w:after="120" w:line="360" w:lineRule="auto"/>
        <w:ind w:left="720"/>
        <w:jc w:val="both"/>
        <w:rPr>
          <w:rFonts w:eastAsia="Calibri"/>
        </w:rPr>
      </w:pPr>
      <w:r w:rsidRPr="00E31E94">
        <w:rPr>
          <w:rFonts w:eastAsia="Calibri"/>
        </w:rPr>
        <w:fldChar w:fldCharType="begin">
          <w:ffData>
            <w:name w:val="Check71"/>
            <w:enabled/>
            <w:calcOnExit w:val="0"/>
            <w:checkBox>
              <w:sizeAuto/>
              <w:default w:val="0"/>
            </w:checkBox>
          </w:ffData>
        </w:fldChar>
      </w:r>
      <w:r w:rsidRPr="00E31E94">
        <w:rPr>
          <w:rFonts w:eastAsia="Calibri"/>
        </w:rPr>
        <w:instrText xml:space="preserve"> FORMCHECKBOX </w:instrText>
      </w:r>
      <w:r w:rsidR="009509A0">
        <w:rPr>
          <w:rFonts w:eastAsia="Calibri"/>
        </w:rPr>
      </w:r>
      <w:r w:rsidR="009509A0">
        <w:rPr>
          <w:rFonts w:eastAsia="Calibri"/>
        </w:rPr>
        <w:fldChar w:fldCharType="separate"/>
      </w:r>
      <w:r w:rsidRPr="00E31E94">
        <w:rPr>
          <w:rFonts w:eastAsia="Calibri"/>
        </w:rPr>
        <w:fldChar w:fldCharType="end"/>
      </w:r>
      <w:r w:rsidRPr="00E31E94">
        <w:rPr>
          <w:rFonts w:eastAsia="Calibri"/>
        </w:rPr>
        <w:t xml:space="preserve">  Vendor is not required to register as a business entity with the State Board of Elections.</w:t>
      </w:r>
    </w:p>
    <w:p w14:paraId="5E80D22A" w14:textId="77777777" w:rsidR="00E31E94" w:rsidRPr="00E31E94" w:rsidRDefault="00E31E94" w:rsidP="00E31E94">
      <w:pPr>
        <w:widowControl w:val="0"/>
        <w:tabs>
          <w:tab w:val="left" w:pos="540"/>
          <w:tab w:val="left" w:pos="720"/>
        </w:tabs>
        <w:spacing w:before="120" w:after="120" w:line="360" w:lineRule="auto"/>
        <w:ind w:left="720"/>
        <w:jc w:val="both"/>
        <w:rPr>
          <w:rFonts w:eastAsia="Calibri"/>
        </w:rPr>
      </w:pPr>
      <w:r w:rsidRPr="00E31E94">
        <w:rPr>
          <w:rFonts w:eastAsia="Calibri"/>
        </w:rPr>
        <w:t>or</w:t>
      </w:r>
    </w:p>
    <w:p w14:paraId="787D4097" w14:textId="77777777" w:rsidR="00854C47" w:rsidRDefault="00E31E94" w:rsidP="00854C47">
      <w:pPr>
        <w:tabs>
          <w:tab w:val="left" w:pos="1080"/>
        </w:tabs>
        <w:spacing w:before="120" w:line="23" w:lineRule="atLeast"/>
        <w:ind w:left="1080" w:hanging="360"/>
        <w:jc w:val="both"/>
        <w:rPr>
          <w:rFonts w:eastAsia="Calibri"/>
        </w:rPr>
      </w:pPr>
      <w:r w:rsidRPr="00E31E94">
        <w:rPr>
          <w:rFonts w:eastAsia="Calibri"/>
        </w:rPr>
        <w:fldChar w:fldCharType="begin">
          <w:ffData>
            <w:name w:val="Check72"/>
            <w:enabled/>
            <w:calcOnExit w:val="0"/>
            <w:checkBox>
              <w:sizeAuto/>
              <w:default w:val="0"/>
            </w:checkBox>
          </w:ffData>
        </w:fldChar>
      </w:r>
      <w:r w:rsidRPr="00E31E94">
        <w:rPr>
          <w:rFonts w:eastAsia="Calibri"/>
        </w:rPr>
        <w:instrText xml:space="preserve"> FORMCHECKBOX </w:instrText>
      </w:r>
      <w:r w:rsidR="009509A0">
        <w:rPr>
          <w:rFonts w:eastAsia="Calibri"/>
        </w:rPr>
      </w:r>
      <w:r w:rsidR="009509A0">
        <w:rPr>
          <w:rFonts w:eastAsia="Calibri"/>
        </w:rPr>
        <w:fldChar w:fldCharType="separate"/>
      </w:r>
      <w:r w:rsidRPr="00E31E94">
        <w:rPr>
          <w:rFonts w:eastAsia="Calibri"/>
        </w:rPr>
        <w:fldChar w:fldCharType="end"/>
      </w:r>
      <w:r w:rsidRPr="00E31E94">
        <w:rPr>
          <w:rFonts w:eastAsia="Calibri"/>
        </w:rPr>
        <w:t xml:space="preserve">  Vendor has registered with</w:t>
      </w:r>
      <w:r w:rsidRPr="00E31E94">
        <w:rPr>
          <w:rFonts w:eastAsia="Calibri"/>
          <w:color w:val="0070C0"/>
        </w:rPr>
        <w:t xml:space="preserve"> </w:t>
      </w:r>
      <w:r w:rsidRPr="00E31E94">
        <w:rPr>
          <w:rFonts w:eastAsia="Calibri"/>
        </w:rPr>
        <w:t>the State Board of Elections.  As a registered business entity, Vendor acknowledges a continuing duty to update the registration as required by the Act.</w:t>
      </w:r>
    </w:p>
    <w:p w14:paraId="46198CD1" w14:textId="77777777" w:rsidR="00854C47" w:rsidRDefault="00E31E94" w:rsidP="00854C47">
      <w:pPr>
        <w:pStyle w:val="ListParagraph"/>
        <w:numPr>
          <w:ilvl w:val="0"/>
          <w:numId w:val="50"/>
        </w:numPr>
        <w:tabs>
          <w:tab w:val="left" w:pos="720"/>
        </w:tabs>
        <w:spacing w:before="120" w:line="23" w:lineRule="atLeast"/>
        <w:jc w:val="both"/>
        <w:rPr>
          <w:rFonts w:eastAsia="Calibri"/>
        </w:rPr>
      </w:pPr>
      <w:r w:rsidRPr="00854C47">
        <w:rPr>
          <w:rFonts w:eastAsia="Calibri"/>
        </w:rPr>
        <w:t xml:space="preserve">Vendor certifies that if it is awarded a contract </w:t>
      </w:r>
      <w:proofErr w:type="gramStart"/>
      <w:r w:rsidRPr="00854C47">
        <w:rPr>
          <w:rFonts w:eastAsia="Calibri"/>
        </w:rPr>
        <w:t>through the use of</w:t>
      </w:r>
      <w:proofErr w:type="gramEnd"/>
      <w:r w:rsidRPr="00854C47">
        <w:rPr>
          <w:rFonts w:eastAsia="Calibri"/>
        </w:rPr>
        <w:t xml:space="preserve"> the preference required by the Procurement of Domestic Products Act, then it shall provide products pursuant to the contract or a subcontract that are manufactured in Illinois or the United States.  30 ILCS 517.</w:t>
      </w:r>
    </w:p>
    <w:p w14:paraId="1701837D" w14:textId="4BB6FD20" w:rsidR="00E31E94" w:rsidRPr="00854C47" w:rsidRDefault="00E31E94" w:rsidP="00854C47">
      <w:pPr>
        <w:pStyle w:val="ListParagraph"/>
        <w:numPr>
          <w:ilvl w:val="0"/>
          <w:numId w:val="50"/>
        </w:numPr>
        <w:tabs>
          <w:tab w:val="left" w:pos="720"/>
        </w:tabs>
        <w:spacing w:before="120" w:line="23" w:lineRule="atLeast"/>
        <w:jc w:val="both"/>
        <w:rPr>
          <w:rFonts w:eastAsia="Calibri"/>
        </w:rPr>
      </w:pPr>
      <w:r w:rsidRPr="00854C47">
        <w:rPr>
          <w:rFonts w:eastAsia="Calibri"/>
        </w:rPr>
        <w:t>Vendor certifies that, for the duration of this contract it:</w:t>
      </w:r>
    </w:p>
    <w:p w14:paraId="301E1D44" w14:textId="77777777" w:rsidR="00E31E94" w:rsidRPr="00E31E94" w:rsidRDefault="00E31E94" w:rsidP="00E31E94">
      <w:pPr>
        <w:numPr>
          <w:ilvl w:val="0"/>
          <w:numId w:val="46"/>
        </w:numPr>
        <w:spacing w:after="200" w:line="276" w:lineRule="auto"/>
        <w:ind w:hanging="720"/>
        <w:jc w:val="both"/>
        <w:rPr>
          <w:rFonts w:eastAsia="Calibri"/>
        </w:rPr>
      </w:pPr>
      <w:r w:rsidRPr="00E31E94">
        <w:rPr>
          <w:rFonts w:eastAsia="Calibri"/>
        </w:rPr>
        <w:t>will post its employment vacancies in Illinois and border states on the Department of Employment Security’s IllinoisJobLink.com website or its successor system; or</w:t>
      </w:r>
    </w:p>
    <w:p w14:paraId="0E557ECA" w14:textId="77D9AA0A" w:rsidR="00E31E94" w:rsidRDefault="00E31E94" w:rsidP="00E31E94">
      <w:pPr>
        <w:numPr>
          <w:ilvl w:val="0"/>
          <w:numId w:val="46"/>
        </w:numPr>
        <w:spacing w:after="200" w:line="276" w:lineRule="auto"/>
        <w:ind w:hanging="720"/>
        <w:jc w:val="both"/>
        <w:rPr>
          <w:rFonts w:eastAsia="Calibri"/>
        </w:rPr>
      </w:pPr>
      <w:r w:rsidRPr="00E31E94">
        <w:rPr>
          <w:rFonts w:eastAsia="Calibri"/>
        </w:rPr>
        <w:t xml:space="preserve">will provide an online link to these employment vacancies so that this link is accessible through the </w:t>
      </w:r>
      <w:hyperlink r:id="rId51" w:history="1">
        <w:r w:rsidRPr="00E31E94">
          <w:rPr>
            <w:rFonts w:ascii="Arial Narrow" w:eastAsia="Calibri" w:hAnsi="Arial Narrow"/>
            <w:color w:val="0000FF"/>
            <w:sz w:val="20"/>
            <w:u w:val="single"/>
          </w:rPr>
          <w:t>https://illinoisjoblink.illinois.gov/</w:t>
        </w:r>
      </w:hyperlink>
      <w:r w:rsidRPr="00E31E94">
        <w:rPr>
          <w:rFonts w:eastAsia="Calibri"/>
        </w:rPr>
        <w:t xml:space="preserve"> website its successor system; or</w:t>
      </w:r>
    </w:p>
    <w:p w14:paraId="745D3458" w14:textId="77777777" w:rsidR="00854C47" w:rsidRPr="00E31E94" w:rsidRDefault="00854C47" w:rsidP="00854C47">
      <w:pPr>
        <w:spacing w:after="200" w:line="276" w:lineRule="auto"/>
        <w:ind w:left="1440"/>
        <w:jc w:val="both"/>
        <w:rPr>
          <w:rFonts w:eastAsia="Calibri"/>
        </w:rPr>
      </w:pPr>
    </w:p>
    <w:p w14:paraId="04C6C5E8" w14:textId="77777777" w:rsidR="00854C47" w:rsidRDefault="00E31E94" w:rsidP="00854C47">
      <w:pPr>
        <w:numPr>
          <w:ilvl w:val="0"/>
          <w:numId w:val="46"/>
        </w:numPr>
        <w:spacing w:after="200" w:line="276" w:lineRule="auto"/>
        <w:ind w:hanging="720"/>
        <w:jc w:val="both"/>
        <w:rPr>
          <w:rFonts w:eastAsia="Calibri"/>
        </w:rPr>
      </w:pPr>
      <w:r w:rsidRPr="00E31E94">
        <w:rPr>
          <w:rFonts w:eastAsia="Calibri"/>
        </w:rP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3E77704C" w14:textId="5ADDA9C5" w:rsidR="00E31E94" w:rsidRPr="00854C47" w:rsidRDefault="00E31E94" w:rsidP="008171F8">
      <w:pPr>
        <w:pStyle w:val="ListParagraph"/>
        <w:numPr>
          <w:ilvl w:val="0"/>
          <w:numId w:val="50"/>
        </w:numPr>
        <w:spacing w:after="200" w:line="276" w:lineRule="auto"/>
        <w:jc w:val="both"/>
        <w:rPr>
          <w:rFonts w:eastAsia="Calibri"/>
        </w:rPr>
      </w:pPr>
      <w:r w:rsidRPr="00854C47">
        <w:rPr>
          <w:rFonts w:eastAsia="Calibri"/>
        </w:rPr>
        <w:t xml:space="preserve">Vendor certifies it is not prohibited by federal agencies pursuant to a United States Department of Homeland Security Binding Operational Directive due to cybersecurity risks. 30 ILCS 500/25-90. </w:t>
      </w:r>
    </w:p>
    <w:p w14:paraId="071BED27" w14:textId="77777777" w:rsidR="00E31E94" w:rsidRPr="00E31E94" w:rsidRDefault="00E31E94" w:rsidP="00E31E94">
      <w:pPr>
        <w:ind w:left="720"/>
        <w:contextualSpacing/>
        <w:rPr>
          <w:rFonts w:eastAsia="Calibri"/>
        </w:rPr>
      </w:pPr>
    </w:p>
    <w:p w14:paraId="5565B26E" w14:textId="77777777" w:rsidR="00E31E94" w:rsidRPr="00E31E94" w:rsidRDefault="00E31E94" w:rsidP="00E31E94">
      <w:pPr>
        <w:rPr>
          <w:rFonts w:eastAsia="Calibri"/>
        </w:rPr>
      </w:pPr>
    </w:p>
    <w:p w14:paraId="397B07D1" w14:textId="77777777" w:rsidR="00E31E94" w:rsidRPr="00E31E94" w:rsidRDefault="00E31E94" w:rsidP="00E31E94">
      <w:pPr>
        <w:jc w:val="both"/>
        <w:rPr>
          <w:rFonts w:cs="Calibri"/>
        </w:rPr>
      </w:pPr>
    </w:p>
    <w:p w14:paraId="649AFFC4" w14:textId="1690B100" w:rsidR="00E31E94" w:rsidRDefault="00E31E94" w:rsidP="00CC744B">
      <w:pPr>
        <w:sectPr w:rsidR="00E31E94">
          <w:headerReference w:type="default" r:id="rId52"/>
          <w:footerReference w:type="default" r:id="rId53"/>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662EBE0"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000344">
      <w:pPr>
        <w:numPr>
          <w:ilvl w:val="0"/>
          <w:numId w:val="32"/>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w:t>
      </w:r>
      <w:proofErr w:type="gramStart"/>
      <w:r w:rsidRPr="0005458A">
        <w:t>enter into</w:t>
      </w:r>
      <w:proofErr w:type="gramEnd"/>
      <w:r w:rsidRPr="0005458A">
        <w:t xml:space="preserve">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2295E684"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proofErr w:type="gramStart"/>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proofErr w:type="gramEnd"/>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00565B8A">
        <w:rPr>
          <w:rFonts w:eastAsia="Calibri" w:cs="Calibri"/>
          <w:spacing w:val="1"/>
        </w:rPr>
        <w:t>10</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00565B8A">
        <w:rPr>
          <w:rFonts w:eastAsia="Calibri" w:cs="Calibri"/>
          <w:spacing w:val="1"/>
        </w:rPr>
        <w:t>100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02608B99"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proofErr w:type="gramStart"/>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sidR="00565B8A">
        <w:rPr>
          <w:rFonts w:eastAsia="Calibri" w:cs="Calibri"/>
          <w:b/>
          <w:bCs/>
          <w:spacing w:val="1"/>
        </w:rPr>
        <w:t>205,700.</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4"/>
          <w:footerReference w:type="default" r:id="rId55"/>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BF85BFF" w14:textId="4CD822E8" w:rsidR="006B62F3" w:rsidRPr="006B62F3" w:rsidRDefault="006B62F3" w:rsidP="006B62F3">
      <w:pPr>
        <w:tabs>
          <w:tab w:val="left" w:pos="0"/>
        </w:tabs>
        <w:autoSpaceDE w:val="0"/>
        <w:autoSpaceDN w:val="0"/>
        <w:adjustRightInd w:val="0"/>
        <w:jc w:val="both"/>
        <w:rPr>
          <w:rFonts w:cs="Calibri"/>
          <w:color w:val="000000"/>
        </w:rPr>
      </w:pPr>
      <w:r w:rsidRPr="006B62F3">
        <w:rPr>
          <w:rFonts w:cs="Calibri"/>
          <w:color w:val="000000"/>
        </w:rPr>
        <w:t>The Financial Disclosures and Conflicts of Interest form (“form”) must be accurately completed and submitted by the vendor, parent entity(</w:t>
      </w:r>
      <w:proofErr w:type="spellStart"/>
      <w:r w:rsidRPr="006B62F3">
        <w:rPr>
          <w:rFonts w:cs="Calibri"/>
          <w:color w:val="000000"/>
        </w:rPr>
        <w:t>ies</w:t>
      </w:r>
      <w:proofErr w:type="spellEnd"/>
      <w:r w:rsidRPr="006B62F3">
        <w:rPr>
          <w:rFonts w:cs="Calibri"/>
          <w:color w:val="000000"/>
        </w:rPr>
        <w:t xml:space="preserve">), and subcontractors.  There are </w:t>
      </w:r>
      <w:r w:rsidRPr="006B62F3">
        <w:rPr>
          <w:rFonts w:cs="Calibri"/>
          <w:b/>
          <w:color w:val="000000"/>
        </w:rPr>
        <w:t>nine</w:t>
      </w:r>
      <w:r w:rsidRPr="006B62F3">
        <w:rPr>
          <w:rFonts w:cs="Calibri"/>
          <w:color w:val="000000"/>
        </w:rPr>
        <w:t xml:space="preserve"> steps to this </w:t>
      </w:r>
      <w:proofErr w:type="gramStart"/>
      <w:r w:rsidRPr="006B62F3">
        <w:rPr>
          <w:rFonts w:cs="Calibri"/>
          <w:color w:val="000000"/>
        </w:rPr>
        <w:t>form</w:t>
      </w:r>
      <w:proofErr w:type="gramEnd"/>
      <w:r w:rsidRPr="006B62F3">
        <w:rPr>
          <w:rFonts w:cs="Calibri"/>
          <w:color w:val="000000"/>
        </w:rPr>
        <w:t xml:space="preserve"> and each must be completed as instructed.  A bid, offer, or response with an annual value of more than $</w:t>
      </w:r>
      <w:r w:rsidR="00565B8A">
        <w:rPr>
          <w:rFonts w:cs="Calibri"/>
          <w:color w:val="000000"/>
        </w:rPr>
        <w:t>100,000</w:t>
      </w:r>
      <w:r w:rsidRPr="006B62F3">
        <w:rPr>
          <w:rFonts w:cs="Calibri"/>
          <w:color w:val="000000"/>
        </w:rPr>
        <w:t xml:space="preserve"> that does not include this form shall be considered non-responsive.  The Agency will consider this form when evaluating the bid, offer, or response or awarding the contract.  A vendor seeking or holding a contract with an annual value of more than $100,000 shall provide this form which will become a material part of the contract.</w:t>
      </w:r>
    </w:p>
    <w:p w14:paraId="71EE20F9" w14:textId="77777777" w:rsidR="006B62F3" w:rsidRPr="006B62F3" w:rsidRDefault="006B62F3" w:rsidP="006B62F3">
      <w:pPr>
        <w:tabs>
          <w:tab w:val="left" w:pos="0"/>
        </w:tabs>
        <w:autoSpaceDE w:val="0"/>
        <w:autoSpaceDN w:val="0"/>
        <w:adjustRightInd w:val="0"/>
        <w:spacing w:before="240" w:line="23" w:lineRule="atLeast"/>
        <w:jc w:val="both"/>
        <w:rPr>
          <w:rFonts w:cs="Calibri"/>
          <w:color w:val="000000"/>
        </w:rPr>
      </w:pPr>
      <w:r w:rsidRPr="006B62F3">
        <w:rPr>
          <w:rFonts w:cs="Calibri"/>
          <w:color w:val="000000"/>
        </w:rPr>
        <w:t>The requirement of disclosure of financial interests and conflicts of interest is a continuing obligation.  If circumstances change and the disclosure is no longer accurate, then disclosing entities must provide an updated form.</w:t>
      </w:r>
    </w:p>
    <w:p w14:paraId="5773DA68" w14:textId="77777777" w:rsidR="006B62F3" w:rsidRPr="006B62F3" w:rsidRDefault="006B62F3" w:rsidP="006B62F3">
      <w:pPr>
        <w:tabs>
          <w:tab w:val="left" w:pos="0"/>
        </w:tabs>
        <w:spacing w:before="240" w:line="23" w:lineRule="atLeast"/>
        <w:jc w:val="both"/>
        <w:rPr>
          <w:rFonts w:cs="Calibri"/>
        </w:rPr>
      </w:pPr>
      <w:r w:rsidRPr="006B62F3">
        <w:rPr>
          <w:rFonts w:cs="Calibri"/>
        </w:rPr>
        <w:t>Separate forms are required for the vendor, parent entity(</w:t>
      </w:r>
      <w:proofErr w:type="spellStart"/>
      <w:r w:rsidRPr="006B62F3">
        <w:rPr>
          <w:rFonts w:cs="Calibri"/>
        </w:rPr>
        <w:t>ies</w:t>
      </w:r>
      <w:proofErr w:type="spellEnd"/>
      <w:r w:rsidRPr="006B62F3">
        <w:rPr>
          <w:rFonts w:cs="Calibr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1ABFEC36"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Subcontractor(s) &gt;$</w:t>
      </w:r>
      <w:r w:rsidR="00565B8A">
        <w:rPr>
          <w:rFonts w:cstheme="minorHAnsi"/>
        </w:rPr>
        <w:t>100</w:t>
      </w:r>
      <w:r>
        <w:rPr>
          <w:rFonts w:cstheme="minorHAnsi"/>
        </w:rPr>
        <w:t>,000 (annual value)</w:t>
      </w:r>
    </w:p>
    <w:p w14:paraId="519F7922" w14:textId="4FD59A80"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w:t>
      </w:r>
      <w:r w:rsidR="00565B8A">
        <w:rPr>
          <w:rFonts w:cstheme="minorHAnsi"/>
        </w:rPr>
        <w:t>10</w:t>
      </w:r>
      <w:r>
        <w:rPr>
          <w:rFonts w:cstheme="minorHAnsi"/>
        </w:rPr>
        <w:t>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9509A0">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5B25DECA" w:rsidR="00647E09" w:rsidRDefault="00647E09" w:rsidP="000B5501">
      <w:pPr>
        <w:rPr>
          <w:rFonts w:asciiTheme="minorHAnsi" w:hAnsiTheme="minorHAnsi" w:cstheme="minorHAnsi"/>
        </w:rPr>
      </w:pPr>
    </w:p>
    <w:p w14:paraId="56E0D209" w14:textId="77777777" w:rsidR="00E15757" w:rsidRDefault="00E15757"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513A0BF2"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w:t>
      </w:r>
      <w:r w:rsidR="000B1269">
        <w:rPr>
          <w:rFonts w:cstheme="minorHAnsi"/>
          <w:color w:val="FFFFFF" w:themeColor="background1"/>
        </w:rPr>
        <w:t>100</w:t>
      </w:r>
      <w:r>
        <w:rPr>
          <w:rFonts w:cstheme="minorHAnsi"/>
          <w:color w:val="FFFFFF" w:themeColor="background1"/>
        </w:rPr>
        <w:t>,000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Option 1 – Publicly Traded Entities</w:t>
      </w:r>
    </w:p>
    <w:p w14:paraId="35261A65" w14:textId="3AE93136"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Option 2 – </w:t>
      </w:r>
      <w:r>
        <w:rPr>
          <w:rFonts w:cstheme="minorHAnsi"/>
          <w:color w:val="000000"/>
        </w:rPr>
        <w:t xml:space="preserve">Privately Held Entities with more than 100 </w:t>
      </w:r>
      <w:proofErr w:type="gramStart"/>
      <w:r>
        <w:rPr>
          <w:rFonts w:cstheme="minorHAnsi"/>
          <w:color w:val="000000"/>
        </w:rPr>
        <w:t>Shareholders</w:t>
      </w:r>
      <w:proofErr w:type="gramEnd"/>
    </w:p>
    <w:p w14:paraId="55C2B692" w14:textId="1F11A67B"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bookmarkStart w:id="10" w:name="_Hlk153202474"/>
      <w:r w:rsidR="00565B8A">
        <w:rPr>
          <w:rFonts w:cstheme="minorHAnsi"/>
        </w:rPr>
        <w:t>123,420</w:t>
      </w:r>
      <w:bookmarkEnd w:id="10"/>
      <w:r>
        <w:rPr>
          <w:rFonts w:cstheme="minorHAnsi"/>
        </w:rPr>
        <w:t>)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ab/>
      </w:r>
      <w:r>
        <w:rPr>
          <w:rFonts w:cstheme="minorHAnsi"/>
          <w:color w:val="000000"/>
        </w:rPr>
        <w:t xml:space="preserve">Complete Step 2, Option A for each qualifying individual or entity holding any ownership share </w:t>
      </w:r>
      <w:proofErr w:type="gramStart"/>
      <w:r>
        <w:rPr>
          <w:rFonts w:cstheme="minorHAnsi"/>
          <w:color w:val="000000"/>
        </w:rPr>
        <w:t>in excess of</w:t>
      </w:r>
      <w:proofErr w:type="gramEnd"/>
      <w:r>
        <w:rPr>
          <w:rFonts w:cstheme="minorHAnsi"/>
          <w:color w:val="000000"/>
        </w:rPr>
        <w:t xml:space="preserve">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3462B199"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49441625"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25553660"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w:t>
      </w:r>
      <w:proofErr w:type="spellStart"/>
      <w:r>
        <w:rPr>
          <w:rFonts w:cstheme="minorHAnsi"/>
          <w:color w:val="FFFFFF" w:themeColor="background1"/>
        </w:rPr>
        <w:t>All</w:t>
      </w:r>
      <w:r w:rsidR="000B1269">
        <w:rPr>
          <w:rFonts w:cstheme="minorHAnsi"/>
          <w:color w:val="FFFFFF" w:themeColor="background1"/>
        </w:rPr>
        <w:t>entity</w:t>
      </w:r>
      <w:proofErr w:type="spellEnd"/>
      <w:r w:rsidR="000B1269">
        <w:rPr>
          <w:rFonts w:cstheme="minorHAnsi"/>
          <w:color w:val="FFFFFF" w:themeColor="background1"/>
        </w:rPr>
        <w:t xml:space="preserve"> types</w:t>
      </w:r>
      <w:r>
        <w:rPr>
          <w:rFonts w:cstheme="minorHAnsi"/>
          <w:color w:val="FFFFFF" w:themeColor="background1"/>
        </w:rPr>
        <w:t>, except sole proprietorships must complete</w:t>
      </w:r>
      <w:r w:rsidR="000B1269">
        <w:rPr>
          <w:rFonts w:cstheme="minorHAnsi"/>
          <w:color w:val="FFFFFF" w:themeColor="background1"/>
        </w:rPr>
        <w:t>.</w:t>
      </w:r>
      <w:r>
        <w:rPr>
          <w:rFonts w:cstheme="minorHAnsi"/>
          <w:color w:val="FFFFFF" w:themeColor="background1"/>
        </w:rPr>
        <w:t>)</w:t>
      </w:r>
    </w:p>
    <w:p w14:paraId="056C2FCB" w14:textId="50FB61B2"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w:t>
      </w:r>
      <w:proofErr w:type="gramStart"/>
      <w:r>
        <w:rPr>
          <w:rFonts w:cstheme="minorHAnsi"/>
        </w:rPr>
        <w:t>tables</w:t>
      </w:r>
      <w:proofErr w:type="gramEnd"/>
      <w:r>
        <w:rPr>
          <w:rFonts w:cstheme="minorHAnsi"/>
        </w:rPr>
        <w:t xml:space="preserve">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56DFCC58"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w:t>
      </w:r>
      <w:r w:rsidR="00565B8A">
        <w:rPr>
          <w:rFonts w:cstheme="minorHAnsi"/>
        </w:rPr>
        <w:t>123,420</w:t>
      </w:r>
      <w:r>
        <w:rPr>
          <w:rFonts w:cstheme="minorHAnsi"/>
        </w:rPr>
        <w:t>.</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20DE75B2"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w:t>
      </w:r>
      <w:r w:rsidR="00565B8A">
        <w:rPr>
          <w:rFonts w:cstheme="minorHAnsi"/>
        </w:rPr>
        <w:t>123,420</w:t>
      </w:r>
      <w:r>
        <w:rPr>
          <w:rFonts w:cstheme="minorHAnsi"/>
        </w:rPr>
        <w:t xml:space="preserve">.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headerReference w:type="default" r:id="rId56"/>
          <w:footerReference w:type="default" r:id="rId57"/>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37F73193"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w:t>
      </w:r>
      <w:r w:rsidR="00565B8A">
        <w:rPr>
          <w:rFonts w:cstheme="minorHAnsi"/>
        </w:rPr>
        <w:t>123,420</w:t>
      </w:r>
      <w:r>
        <w:rPr>
          <w:rFonts w:cstheme="minorHAnsi"/>
        </w:rPr>
        <w:t>.</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0CFBB938"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w:t>
      </w:r>
      <w:r w:rsidR="00565B8A">
        <w:rPr>
          <w:rFonts w:cstheme="minorHAnsi"/>
        </w:rPr>
        <w:t>123,420</w:t>
      </w:r>
      <w:r w:rsidR="00C45F4A">
        <w:rPr>
          <w:rFonts w:cstheme="minorHAnsi"/>
        </w:rPr>
        <w:t xml:space="preserve"> </w:t>
      </w:r>
      <w:r>
        <w:rPr>
          <w:rFonts w:cstheme="minorHAnsi"/>
        </w:rPr>
        <w:t>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9509A0">
        <w:rPr>
          <w:rFonts w:cstheme="minorHAnsi"/>
          <w:bCs/>
        </w:rPr>
      </w:r>
      <w:r w:rsidR="009509A0">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9509A0">
        <w:rPr>
          <w:rFonts w:cstheme="minorHAnsi"/>
          <w:bCs/>
        </w:rPr>
      </w:r>
      <w:r w:rsidR="009509A0">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9509A0">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9509A0">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9509A0">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4CDF0BF6" w:rsidR="00647E09" w:rsidRDefault="00647E09" w:rsidP="00000344">
            <w:pPr>
              <w:numPr>
                <w:ilvl w:val="0"/>
                <w:numId w:val="26"/>
              </w:numPr>
              <w:tabs>
                <w:tab w:val="left" w:pos="515"/>
              </w:tabs>
              <w:spacing w:before="120"/>
              <w:ind w:left="515" w:hanging="515"/>
              <w:rPr>
                <w:rFonts w:cstheme="minorHAnsi"/>
              </w:rPr>
            </w:pPr>
            <w:r>
              <w:rPr>
                <w:rFonts w:cstheme="minorHAnsi"/>
              </w:rPr>
              <w:t xml:space="preserve">Have you, your spouse, or minor child been appointed to or employed in any offices or agencies of State government and receive compensation for such employment </w:t>
            </w:r>
            <w:proofErr w:type="gramStart"/>
            <w:r>
              <w:rPr>
                <w:rFonts w:cstheme="minorHAnsi"/>
              </w:rPr>
              <w:t>in excess of</w:t>
            </w:r>
            <w:proofErr w:type="gramEnd"/>
            <w:r>
              <w:rPr>
                <w:rFonts w:cstheme="minorHAnsi"/>
              </w:rPr>
              <w:t xml:space="preserve"> 60% ($</w:t>
            </w:r>
            <w:r w:rsidR="00565B8A">
              <w:rPr>
                <w:rFonts w:cstheme="minorHAnsi"/>
              </w:rPr>
              <w:t>123,420</w:t>
            </w:r>
            <w:r>
              <w:rPr>
                <w:rFonts w:cstheme="minorHAnsi"/>
              </w:rPr>
              <w:t>)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23DAC56B" w:rsidR="00647E09" w:rsidRDefault="00647E09" w:rsidP="00000344">
            <w:pPr>
              <w:numPr>
                <w:ilvl w:val="0"/>
                <w:numId w:val="26"/>
              </w:numPr>
              <w:tabs>
                <w:tab w:val="left" w:pos="515"/>
              </w:tabs>
              <w:spacing w:before="120"/>
              <w:ind w:left="515" w:hanging="515"/>
              <w:rPr>
                <w:rFonts w:cstheme="minorHAnsi"/>
              </w:rPr>
            </w:pPr>
            <w:r>
              <w:rPr>
                <w:rFonts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Pr>
                <w:rFonts w:cstheme="minorHAnsi"/>
              </w:rPr>
              <w:t>in excess of</w:t>
            </w:r>
            <w:proofErr w:type="gramEnd"/>
            <w:r>
              <w:rPr>
                <w:rFonts w:cstheme="minorHAnsi"/>
              </w:rPr>
              <w:t xml:space="preserve"> the salary of the Governor ($</w:t>
            </w:r>
            <w:r w:rsidR="00565B8A">
              <w:rPr>
                <w:rFonts w:cstheme="minorHAnsi"/>
              </w:rPr>
              <w:t>205,700</w:t>
            </w:r>
            <w:r>
              <w:rPr>
                <w:rFonts w:cstheme="minorHAnsi"/>
              </w:rPr>
              <w:t>)?</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1AD466AD" w:rsidR="00647E09" w:rsidRDefault="00647E09" w:rsidP="00000344">
            <w:pPr>
              <w:numPr>
                <w:ilvl w:val="0"/>
                <w:numId w:val="26"/>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w:t>
            </w:r>
            <w:r w:rsidR="00565B8A">
              <w:rPr>
                <w:rFonts w:cstheme="minorHAnsi"/>
              </w:rPr>
              <w:t>411,400</w:t>
            </w:r>
            <w:r>
              <w:rPr>
                <w:rFonts w:cstheme="minorHAnsi"/>
              </w:rPr>
              <w:t>)?</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000344">
            <w:pPr>
              <w:keepLines/>
              <w:numPr>
                <w:ilvl w:val="0"/>
                <w:numId w:val="27"/>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000344">
            <w:pPr>
              <w:keepLines/>
              <w:numPr>
                <w:ilvl w:val="0"/>
                <w:numId w:val="27"/>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000344">
            <w:pPr>
              <w:keepNext/>
              <w:keepLines/>
              <w:numPr>
                <w:ilvl w:val="0"/>
                <w:numId w:val="27"/>
              </w:numPr>
              <w:tabs>
                <w:tab w:val="left" w:pos="515"/>
              </w:tabs>
              <w:spacing w:before="120"/>
              <w:ind w:left="518" w:hanging="518"/>
              <w:jc w:val="both"/>
              <w:rPr>
                <w:rFonts w:cstheme="minorHAnsi"/>
              </w:rPr>
            </w:pPr>
            <w:r>
              <w:rPr>
                <w:rFonts w:cstheme="minorHAnsi"/>
              </w:rPr>
              <w:lastRenderedPageBreak/>
              <w:t xml:space="preserve">Do you hold </w:t>
            </w:r>
            <w:proofErr w:type="gramStart"/>
            <w:r>
              <w:rPr>
                <w:rFonts w:cstheme="minorHAnsi"/>
              </w:rPr>
              <w:t>currently</w:t>
            </w:r>
            <w:proofErr w:type="gramEnd"/>
            <w:r>
              <w:rPr>
                <w:rFonts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000344">
            <w:pPr>
              <w:keepNext/>
              <w:keepLines/>
              <w:numPr>
                <w:ilvl w:val="0"/>
                <w:numId w:val="27"/>
              </w:numPr>
              <w:tabs>
                <w:tab w:val="left" w:pos="515"/>
              </w:tabs>
              <w:spacing w:before="120"/>
              <w:ind w:left="518" w:hanging="518"/>
              <w:jc w:val="both"/>
              <w:rPr>
                <w:rFonts w:cstheme="minorHAnsi"/>
              </w:rPr>
            </w:pPr>
            <w:r>
              <w:rPr>
                <w:rFonts w:cstheme="minorHAnsi"/>
              </w:rPr>
              <w:t xml:space="preserve">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w:t>
            </w:r>
            <w:proofErr w:type="gramStart"/>
            <w:r>
              <w:rPr>
                <w:rFonts w:cstheme="minorHAnsi"/>
              </w:rPr>
              <w:t>in excess of</w:t>
            </w:r>
            <w:proofErr w:type="gramEnd"/>
            <w:r>
              <w:rPr>
                <w:rFonts w:cstheme="minorHAnsi"/>
              </w:rPr>
              <w:t xml:space="preserve">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w:t>
      </w:r>
      <w:proofErr w:type="gramStart"/>
      <w:r>
        <w:rPr>
          <w:rFonts w:cstheme="minorHAnsi"/>
        </w:rPr>
        <w:t>each individual</w:t>
      </w:r>
      <w:proofErr w:type="gramEnd"/>
      <w:r>
        <w:rPr>
          <w:rFonts w:cstheme="minorHAnsi"/>
        </w:rPr>
        <w:t>.</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000344">
            <w:pPr>
              <w:keepLines/>
              <w:numPr>
                <w:ilvl w:val="0"/>
                <w:numId w:val="28"/>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9509A0">
              <w:rPr>
                <w:rFonts w:cstheme="minorHAnsi"/>
              </w:rPr>
            </w:r>
            <w:r w:rsidR="009509A0">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w:t>
      </w:r>
      <w:proofErr w:type="gramStart"/>
      <w:r>
        <w:rPr>
          <w:rFonts w:cstheme="minorHAnsi"/>
        </w:rPr>
        <w:t>each individual</w:t>
      </w:r>
      <w:proofErr w:type="gramEnd"/>
      <w:r>
        <w:rPr>
          <w:rFonts w:cstheme="minorHAnsi"/>
        </w:rPr>
        <w:t xml:space="preserve">.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 xml:space="preserve">If you selected Option 1, 2, 3, 4, or 6 in Step 1, do you have any contracts, pending contracts, bids, proposals, subcontracts, </w:t>
      </w:r>
      <w:proofErr w:type="gramStart"/>
      <w:r>
        <w:rPr>
          <w:rFonts w:cstheme="minorHAnsi"/>
          <w:bCs/>
        </w:rPr>
        <w:t>leases</w:t>
      </w:r>
      <w:proofErr w:type="gramEnd"/>
      <w:r>
        <w:rPr>
          <w:rFonts w:cstheme="minorHAnsi"/>
          <w:bCs/>
        </w:rPr>
        <w:t xml:space="preserve">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9509A0">
        <w:rPr>
          <w:rFonts w:cstheme="minorHAnsi"/>
          <w:bCs/>
        </w:rPr>
      </w:r>
      <w:r w:rsidR="009509A0">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9509A0">
        <w:rPr>
          <w:rFonts w:cstheme="minorHAnsi"/>
          <w:bCs/>
        </w:rPr>
      </w:r>
      <w:r w:rsidR="009509A0">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 xml:space="preserve">Additional rows may be inserted into the </w:t>
      </w:r>
      <w:proofErr w:type="gramStart"/>
      <w:r>
        <w:rPr>
          <w:rFonts w:cstheme="minorHAnsi"/>
        </w:rPr>
        <w:t>table</w:t>
      </w:r>
      <w:proofErr w:type="gramEnd"/>
      <w:r>
        <w:rPr>
          <w:rFonts w:cstheme="minorHAnsi"/>
        </w:rPr>
        <w:t xml:space="preserve"> or an attachment may be provided if needed</w:t>
      </w:r>
      <w:r>
        <w:rPr>
          <w:rFonts w:cstheme="minorHAnsi"/>
          <w:bCs/>
        </w:rPr>
        <w:t>.</w:t>
      </w:r>
    </w:p>
    <w:p w14:paraId="3B2E1AA2" w14:textId="6159B16F" w:rsidR="004A20C0" w:rsidRDefault="004A20C0" w:rsidP="00647E09">
      <w:pPr>
        <w:autoSpaceDE w:val="0"/>
        <w:autoSpaceDN w:val="0"/>
        <w:adjustRightInd w:val="0"/>
        <w:spacing w:before="120" w:after="240"/>
        <w:jc w:val="both"/>
        <w:outlineLvl w:val="0"/>
        <w:rPr>
          <w:rFonts w:cstheme="minorHAnsi"/>
          <w:bCs/>
        </w:rPr>
      </w:pPr>
    </w:p>
    <w:p w14:paraId="48F8C9D6" w14:textId="0B6400C5" w:rsidR="00DF6115" w:rsidRDefault="00DF6115" w:rsidP="00647E09">
      <w:pPr>
        <w:autoSpaceDE w:val="0"/>
        <w:autoSpaceDN w:val="0"/>
        <w:adjustRightInd w:val="0"/>
        <w:spacing w:before="120" w:after="240"/>
        <w:jc w:val="both"/>
        <w:outlineLvl w:val="0"/>
        <w:rPr>
          <w:rFonts w:cstheme="minorHAnsi"/>
          <w:bCs/>
        </w:rPr>
      </w:pPr>
    </w:p>
    <w:p w14:paraId="167E39DF" w14:textId="037ECB40" w:rsidR="00DF6115" w:rsidRDefault="00DF6115" w:rsidP="00647E09">
      <w:pPr>
        <w:autoSpaceDE w:val="0"/>
        <w:autoSpaceDN w:val="0"/>
        <w:adjustRightInd w:val="0"/>
        <w:spacing w:before="120" w:after="240"/>
        <w:jc w:val="both"/>
        <w:outlineLvl w:val="0"/>
        <w:rPr>
          <w:rFonts w:cstheme="minorHAnsi"/>
          <w:bCs/>
        </w:rPr>
      </w:pPr>
    </w:p>
    <w:p w14:paraId="3248024F" w14:textId="77777777" w:rsidR="00DF6115" w:rsidRDefault="00DF6115"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rsidSect="00D80D5B">
          <w:headerReference w:type="default" r:id="rId58"/>
          <w:pgSz w:w="12240" w:h="15840"/>
          <w:pgMar w:top="1440" w:right="117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6D200C0C" w14:textId="77777777" w:rsidR="000B1269" w:rsidRPr="007969B8" w:rsidRDefault="000B1269" w:rsidP="00DF6115">
      <w:pPr>
        <w:pStyle w:val="ListParagraph"/>
        <w:autoSpaceDE w:val="0"/>
        <w:autoSpaceDN w:val="0"/>
        <w:spacing w:before="240" w:line="276" w:lineRule="auto"/>
        <w:ind w:right="240"/>
        <w:contextualSpacing/>
        <w:jc w:val="both"/>
        <w:rPr>
          <w:rFonts w:asciiTheme="minorHAnsi" w:hAnsiTheme="minorHAnsi" w:cs="Arial"/>
          <w:color w:val="000000"/>
        </w:rPr>
      </w:pPr>
      <w:r w:rsidRPr="007969B8">
        <w:rPr>
          <w:rFonts w:asciiTheme="minorHAnsi" w:hAnsiTheme="minorHAnsi" w:cs="Arial"/>
          <w:color w:val="000000"/>
        </w:rPr>
        <w:t>In accordance with 30 ILCS 500/50-36, each bid, offer, or proposal submitted for a State contract, other than a small purchase defined in Section 20-20</w:t>
      </w:r>
      <w:r>
        <w:rPr>
          <w:rFonts w:asciiTheme="minorHAnsi" w:hAnsiTheme="minorHAnsi" w:cs="Arial"/>
          <w:color w:val="000000"/>
        </w:rPr>
        <w:t xml:space="preserve"> of the Illinois Procurement Code,</w:t>
      </w:r>
      <w:r w:rsidRPr="007969B8">
        <w:rPr>
          <w:rFonts w:asciiTheme="minorHAnsi" w:hAnsiTheme="minorHAnsi" w:cs="Arial"/>
          <w:color w:val="000000"/>
        </w:rPr>
        <w:t xml:space="preserve"> </w:t>
      </w:r>
      <w:r>
        <w:rPr>
          <w:rFonts w:asciiTheme="minorHAnsi" w:hAnsiTheme="minorHAnsi" w:cs="Arial"/>
          <w:color w:val="000000"/>
        </w:rPr>
        <w:t xml:space="preserve">will </w:t>
      </w:r>
      <w:r w:rsidRPr="007969B8">
        <w:rPr>
          <w:rFonts w:asciiTheme="minorHAnsi" w:hAnsiTheme="minorHAnsi" w:cs="Arial"/>
          <w:color w:val="000000"/>
        </w:rPr>
        <w:t xml:space="preserve">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017B14EF" w14:textId="77777777" w:rsidR="000B1269" w:rsidRPr="007969B8" w:rsidRDefault="000B1269" w:rsidP="00000344">
      <w:pPr>
        <w:pStyle w:val="ListParagraph"/>
        <w:numPr>
          <w:ilvl w:val="0"/>
          <w:numId w:val="34"/>
        </w:numPr>
        <w:tabs>
          <w:tab w:val="left" w:pos="720"/>
          <w:tab w:val="left" w:pos="1440"/>
        </w:tabs>
        <w:autoSpaceDE w:val="0"/>
        <w:autoSpaceDN w:val="0"/>
        <w:adjustRightInd w:val="0"/>
        <w:spacing w:before="240" w:after="240" w:line="276" w:lineRule="auto"/>
        <w:ind w:right="240"/>
        <w:jc w:val="both"/>
        <w:rPr>
          <w:rFonts w:asciiTheme="minorHAnsi" w:hAnsiTheme="minorHAnsi" w:cs="Arial"/>
          <w:color w:val="000000"/>
        </w:rPr>
      </w:pPr>
      <w:r w:rsidRPr="007969B8">
        <w:rPr>
          <w:rFonts w:asciiTheme="minorHAnsi" w:hAnsiTheme="minorHAnsi" w:cs="Arial"/>
          <w:color w:val="00000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69DECFF1" w14:textId="77777777" w:rsidR="000B1269" w:rsidRDefault="000B1269" w:rsidP="00000344">
      <w:pPr>
        <w:pStyle w:val="ListParagraph"/>
        <w:numPr>
          <w:ilvl w:val="0"/>
          <w:numId w:val="34"/>
        </w:numPr>
        <w:tabs>
          <w:tab w:val="left" w:pos="1440"/>
        </w:tabs>
        <w:autoSpaceDE w:val="0"/>
        <w:autoSpaceDN w:val="0"/>
        <w:adjustRightInd w:val="0"/>
        <w:spacing w:before="240" w:after="240" w:line="276" w:lineRule="auto"/>
        <w:ind w:right="240"/>
        <w:jc w:val="both"/>
        <w:rPr>
          <w:rFonts w:asciiTheme="minorHAnsi" w:hAnsiTheme="minorHAnsi" w:cs="Arial"/>
          <w:color w:val="000000"/>
        </w:rPr>
      </w:pPr>
      <w:r w:rsidRPr="007969B8">
        <w:rPr>
          <w:rFonts w:asciiTheme="minorHAnsi" w:hAnsiTheme="minorHAnsi" w:cs="Arial"/>
          <w:color w:val="000000"/>
        </w:rPr>
        <w:t xml:space="preserve">the company </w:t>
      </w:r>
      <w:proofErr w:type="gramStart"/>
      <w:r w:rsidRPr="007969B8">
        <w:rPr>
          <w:rFonts w:asciiTheme="minorHAnsi" w:hAnsiTheme="minorHAnsi" w:cs="Arial"/>
          <w:color w:val="000000"/>
        </w:rPr>
        <w:t>has,</w:t>
      </w:r>
      <w:proofErr w:type="gramEnd"/>
      <w:r w:rsidRPr="007969B8">
        <w:rPr>
          <w:rFonts w:asciiTheme="minorHAnsi" w:hAnsiTheme="minorHAnsi" w:cs="Arial"/>
          <w:color w:val="000000"/>
        </w:rPr>
        <w:t xml:space="preserve"> on or after August 5, 1996, made an investment of $20 million or more, or any combination of investments of at least $10 million each that in the aggregate equals or exceeds $20 million in any 12- month period that directly or significantly contributes to the enhancement of Iran’s ability to devel</w:t>
      </w:r>
      <w:r>
        <w:rPr>
          <w:rFonts w:asciiTheme="minorHAnsi" w:hAnsiTheme="minorHAnsi" w:cs="Arial"/>
          <w:color w:val="000000"/>
        </w:rPr>
        <w:t>op petroleum resources of Iran.</w:t>
      </w:r>
    </w:p>
    <w:p w14:paraId="23DC3675" w14:textId="77777777" w:rsidR="000B1269" w:rsidRPr="00CE5FED" w:rsidRDefault="000B1269" w:rsidP="00DF6115">
      <w:pPr>
        <w:tabs>
          <w:tab w:val="left" w:pos="720"/>
        </w:tabs>
        <w:autoSpaceDE w:val="0"/>
        <w:autoSpaceDN w:val="0"/>
        <w:adjustRightInd w:val="0"/>
        <w:spacing w:before="240" w:after="240"/>
        <w:ind w:left="720" w:right="240"/>
        <w:jc w:val="both"/>
        <w:rPr>
          <w:rFonts w:asciiTheme="minorHAnsi" w:hAnsiTheme="minorHAnsi" w:cs="Arial"/>
          <w:color w:val="000000"/>
        </w:rPr>
      </w:pPr>
      <w:r w:rsidRPr="00CE5FED">
        <w:rPr>
          <w:rFonts w:asciiTheme="minorHAnsi" w:hAnsiTheme="minorHAnsi" w:cs="Arial"/>
          <w:color w:val="000000"/>
        </w:rPr>
        <w:t>A bid or offer that does not include th</w:t>
      </w:r>
      <w:r w:rsidRPr="00E41ABC">
        <w:rPr>
          <w:rFonts w:asciiTheme="minorHAnsi" w:hAnsiTheme="minorHAnsi" w:cs="Arial"/>
          <w:color w:val="000000"/>
        </w:rPr>
        <w:t xml:space="preserve">is </w:t>
      </w:r>
      <w:r w:rsidRPr="00CE5FED">
        <w:rPr>
          <w:rFonts w:asciiTheme="minorHAnsi" w:hAnsiTheme="minorHAnsi" w:cs="Arial"/>
          <w:color w:val="000000"/>
        </w:rPr>
        <w:t>disclosure may be given a period</w:t>
      </w:r>
      <w:r w:rsidRPr="00E41ABC">
        <w:rPr>
          <w:rFonts w:asciiTheme="minorHAnsi" w:hAnsiTheme="minorHAnsi" w:cs="Arial"/>
          <w:color w:val="000000"/>
        </w:rPr>
        <w:t xml:space="preserve"> </w:t>
      </w:r>
      <w:r w:rsidRPr="00CE5FED">
        <w:rPr>
          <w:rFonts w:asciiTheme="minorHAnsi" w:hAnsiTheme="minorHAnsi" w:cs="Arial"/>
          <w:color w:val="000000"/>
        </w:rPr>
        <w:t>after the bid or offer is submitted to cure non-disclosure</w:t>
      </w:r>
      <w:r w:rsidRPr="00E41ABC">
        <w:rPr>
          <w:rFonts w:asciiTheme="minorHAnsi" w:hAnsiTheme="minorHAnsi" w:cs="Arial"/>
          <w:color w:val="000000"/>
        </w:rPr>
        <w:t xml:space="preserve">.  </w:t>
      </w:r>
      <w:r w:rsidRPr="00CE5FED">
        <w:rPr>
          <w:rFonts w:asciiTheme="minorHAnsi" w:hAnsiTheme="minorHAnsi" w:cs="Arial"/>
          <w:color w:val="000000"/>
        </w:rPr>
        <w:t>A chief procurement officer</w:t>
      </w:r>
      <w:r w:rsidRPr="00E41ABC">
        <w:rPr>
          <w:rFonts w:asciiTheme="minorHAnsi" w:hAnsiTheme="minorHAnsi" w:cs="Arial"/>
          <w:color w:val="000000"/>
        </w:rPr>
        <w:t xml:space="preserve"> </w:t>
      </w:r>
      <w:r w:rsidRPr="00CE5FED">
        <w:rPr>
          <w:rFonts w:asciiTheme="minorHAnsi" w:hAnsiTheme="minorHAnsi" w:cs="Arial"/>
          <w:color w:val="000000"/>
        </w:rPr>
        <w:t>may consider the disclosure when evaluating the bid or offe</w:t>
      </w:r>
      <w:r w:rsidRPr="00E41ABC">
        <w:rPr>
          <w:rFonts w:asciiTheme="minorHAnsi" w:hAnsiTheme="minorHAnsi" w:cs="Arial"/>
          <w:color w:val="000000"/>
        </w:rPr>
        <w:t xml:space="preserve">r </w:t>
      </w:r>
      <w:r w:rsidRPr="00CE5FED">
        <w:rPr>
          <w:rFonts w:asciiTheme="minorHAnsi" w:hAnsiTheme="minorHAnsi" w:cs="Arial"/>
          <w:color w:val="000000"/>
        </w:rPr>
        <w:t>or awarding the contract</w:t>
      </w:r>
      <w:r w:rsidRPr="00E41ABC">
        <w:rPr>
          <w:rFonts w:asciiTheme="minorHAnsi" w:hAnsiTheme="minorHAnsi" w:cs="Arial"/>
          <w:color w:val="000000"/>
        </w:rPr>
        <w:t>.</w:t>
      </w:r>
    </w:p>
    <w:p w14:paraId="5221E6A4" w14:textId="77777777" w:rsidR="000B1269" w:rsidRPr="007969B8" w:rsidRDefault="000B1269" w:rsidP="000B1269">
      <w:pPr>
        <w:pStyle w:val="ListParagraph"/>
        <w:autoSpaceDE w:val="0"/>
        <w:autoSpaceDN w:val="0"/>
        <w:adjustRightInd w:val="0"/>
        <w:spacing w:before="240" w:after="240" w:line="23" w:lineRule="atLeast"/>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There are no business operations that must be disclosed to comply with the above cited law. </w:t>
      </w:r>
    </w:p>
    <w:p w14:paraId="799A0DFF" w14:textId="77777777" w:rsidR="000B1269" w:rsidRPr="007969B8" w:rsidRDefault="000B1269" w:rsidP="000B1269">
      <w:pPr>
        <w:pStyle w:val="ListParagraph"/>
        <w:autoSpaceDE w:val="0"/>
        <w:autoSpaceDN w:val="0"/>
        <w:adjustRightInd w:val="0"/>
        <w:spacing w:before="240" w:after="240" w:line="23" w:lineRule="atLeast"/>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9509A0">
        <w:rPr>
          <w:rFonts w:asciiTheme="minorHAnsi" w:hAnsiTheme="minorHAnsi"/>
        </w:rPr>
      </w:r>
      <w:r w:rsidR="009509A0">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 following business operations are disclosed to comply with the above cited law: </w:t>
      </w:r>
    </w:p>
    <w:sdt>
      <w:sdtPr>
        <w:rPr>
          <w:rFonts w:asciiTheme="minorHAnsi" w:hAnsiTheme="minorHAnsi" w:cs="Arial"/>
          <w:color w:val="000000"/>
        </w:rPr>
        <w:alias w:val="V-Iran Business Operations"/>
        <w:tag w:val="V-Iran Business Operations"/>
        <w:id w:val="1853837588"/>
        <w:placeholder>
          <w:docPart w:val="B6F70CAEA1CB416CAAE5FF5DCD074825"/>
        </w:placeholder>
        <w:showingPlcHdr/>
      </w:sdtPr>
      <w:sdtEndPr/>
      <w:sdtContent>
        <w:p w14:paraId="2617E979" w14:textId="77777777" w:rsidR="000B1269" w:rsidRDefault="000B1269" w:rsidP="000B1269">
          <w:pPr>
            <w:pStyle w:val="ListParagraph"/>
            <w:autoSpaceDE w:val="0"/>
            <w:autoSpaceDN w:val="0"/>
            <w:adjustRightInd w:val="0"/>
            <w:spacing w:before="240" w:after="240" w:line="23" w:lineRule="atLeast"/>
            <w:ind w:left="1080"/>
            <w:rPr>
              <w:rFonts w:asciiTheme="minorHAnsi" w:hAnsiTheme="minorHAnsi" w:cs="Arial"/>
              <w:color w:val="000000"/>
            </w:rPr>
          </w:pPr>
          <w:r w:rsidRPr="003863B9">
            <w:rPr>
              <w:rStyle w:val="PlaceholderText"/>
              <w:rFonts w:asciiTheme="minorHAnsi" w:hAnsiTheme="minorHAnsi"/>
              <w:color w:val="FF0000"/>
            </w:rPr>
            <w:t>Click here to enter text.</w:t>
          </w:r>
        </w:p>
      </w:sdtContent>
    </w:sdt>
    <w:p w14:paraId="4B3DF3EA" w14:textId="77E931B5" w:rsidR="00647E09" w:rsidRDefault="00647E09" w:rsidP="00647E09">
      <w:pPr>
        <w:spacing w:before="16" w:line="489" w:lineRule="auto"/>
        <w:ind w:left="1200" w:right="2324" w:hanging="41"/>
        <w:rPr>
          <w:rFonts w:eastAsia="Calibri" w:cs="Calibri"/>
          <w:color w:val="FF0000"/>
        </w:rPr>
      </w:pP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9"/>
          <w:footerReference w:type="default" r:id="rId60"/>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000344">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proofErr w:type="gramStart"/>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proofErr w:type="gramEnd"/>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proofErr w:type="gramStart"/>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roofErr w:type="gramEnd"/>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proofErr w:type="gramStart"/>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roofErr w:type="gramEnd"/>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proofErr w:type="gramStart"/>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proofErr w:type="gramEnd"/>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530E947E" w14:textId="1D2339EE" w:rsidR="006C1CA5" w:rsidRDefault="006C1CA5" w:rsidP="00647E09">
      <w:pPr>
        <w:ind w:left="840" w:right="5130"/>
        <w:jc w:val="both"/>
        <w:rPr>
          <w:rFonts w:eastAsia="Calibri" w:cs="Calibri"/>
          <w:color w:val="FF0000"/>
        </w:rPr>
        <w:sectPr w:rsidR="006C1CA5">
          <w:headerReference w:type="default" r:id="rId61"/>
          <w:footerReference w:type="default" r:id="rId62"/>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7818A"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C1EnAzhQMAABQKAAAOAAAAAAAAAAAAAAAAAC4CAABk&#10;cnMvZTJvRG9jLnhtbFBLAQItABQABgAIAAAAIQDdfTUv3QAAAAgBAAAPAAAAAAAAAAAAAAAAAN8F&#10;AABkcnMvZG93bnJldi54bWxQSwUGAAAAAAQABADzAAAA6QY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ADC4DB"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rPe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ras96EAwAAFAoAAA4AAAAAAAAAAAAAAAAALgIAAGRy&#10;cy9lMm9Eb2MueG1sUEsBAi0AFAAGAAgAAAAhAN19NS/dAAAACAEAAA8AAAAAAAAAAAAAAAAA3gUA&#10;AGRycy9kb3ducmV2LnhtbFBLBQYAAAAABAAEAPMAAADoBg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AE8D5"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ZP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M0okayH0ayOE&#10;zzwCr1AdhHmtvA5W3yr+23q2nhc46Gf8wALmZQrOKsESvrbuRijcBLa5tQ6lLXOwMPPygXYGeV60&#10;DaTx23dkQZZRFOFjyPUdLBxhbwKSLUhHBvEhiXeYaMSgK3AURYduYOf61cANAKpjbuIR0zOK49Oj&#10;jCBzdq6y+Dgj2J1JcEcZLUfIE4ygLE3cLO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6FAFB88B"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63706"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F1vRzqEAwAAFAoAAA4AAAAAAAAAAAAAAAAALgIAAGRy&#10;cy9lMm9Eb2MueG1sUEsBAi0AFAAGAAgAAAAhAN19NS/dAAAACAEAAA8AAAAAAAAAAAAAAAAA3gUA&#10;AGRycy9kb3ducmV2LnhtbFBLBQYAAAAABAAEAPMAAADoBg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B9358B">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58501"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Wl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iBLJWgj92gjh&#10;M4/AK1QHYV4rr4PVt4r/tp6t5wUO+hk/sIB5mYKzSrCEr627EQo3gW1urUNpyxwszLx8oJ1Bnhdt&#10;A2n89h1ZkGUURfgYcn0HC0fYm4BkC9KRQXxI4h0GtJi4AkcRSjGFwM71EHADgOqYm3jE9Izi+PQo&#10;I8icnassPs7obMSgq6OMliPkCUZQliaBLe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543E2"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Q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8BxNCEAwAAFAoAAA4AAAAAAAAAAAAAAAAALgIAAGRy&#10;cy9lMm9Eb2MueG1sUEsBAi0AFAAGAAgAAAAhAN19NS/dAAAACAEAAA8AAAAAAAAAAAAAAAAA3gUA&#10;AGRycy9kb3ducmV2LnhtbFBLBQYAAAAABAAEAPMAAADoBg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3"/>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440BE6A"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9509A0"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9509A0"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4"/>
          <w:footerReference w:type="default" r:id="rId65"/>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6"/>
          <w:footerReference w:type="default" r:id="rId67"/>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000344">
      <w:pPr>
        <w:numPr>
          <w:ilvl w:val="0"/>
          <w:numId w:val="29"/>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000344">
      <w:pPr>
        <w:numPr>
          <w:ilvl w:val="0"/>
          <w:numId w:val="29"/>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9509A0">
        <w:rPr>
          <w:rFonts w:eastAsia="Calibri"/>
          <w:sz w:val="20"/>
          <w:szCs w:val="20"/>
        </w:rPr>
      </w:r>
      <w:r w:rsidR="009509A0">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9509A0">
        <w:rPr>
          <w:rFonts w:eastAsia="Calibri"/>
          <w:sz w:val="20"/>
          <w:szCs w:val="20"/>
        </w:rPr>
      </w:r>
      <w:r w:rsidR="009509A0">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9509A0">
        <w:rPr>
          <w:rFonts w:eastAsia="Calibri"/>
          <w:sz w:val="20"/>
          <w:szCs w:val="20"/>
        </w:rPr>
      </w:r>
      <w:r w:rsidR="009509A0">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9509A0">
        <w:rPr>
          <w:rFonts w:eastAsia="Calibri"/>
          <w:sz w:val="20"/>
          <w:szCs w:val="20"/>
        </w:rPr>
      </w:r>
      <w:r w:rsidR="009509A0">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9509A0">
        <w:rPr>
          <w:rFonts w:eastAsia="Calibri"/>
          <w:sz w:val="20"/>
          <w:szCs w:val="20"/>
        </w:rPr>
      </w:r>
      <w:r w:rsidR="009509A0">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9509A0">
        <w:rPr>
          <w:rFonts w:eastAsia="Calibri"/>
          <w:sz w:val="20"/>
          <w:szCs w:val="20"/>
        </w:rPr>
      </w:r>
      <w:r w:rsidR="009509A0">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9509A0">
        <w:rPr>
          <w:rFonts w:eastAsia="Calibri"/>
          <w:sz w:val="20"/>
          <w:szCs w:val="20"/>
        </w:rPr>
      </w:r>
      <w:r w:rsidR="009509A0">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9509A0">
        <w:rPr>
          <w:rFonts w:eastAsia="Calibri"/>
          <w:sz w:val="20"/>
          <w:szCs w:val="20"/>
        </w:rPr>
      </w:r>
      <w:r w:rsidR="009509A0">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9509A0">
        <w:rPr>
          <w:rFonts w:eastAsia="Calibri"/>
          <w:sz w:val="20"/>
          <w:szCs w:val="20"/>
        </w:rPr>
      </w:r>
      <w:r w:rsidR="009509A0">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9509A0">
        <w:rPr>
          <w:rFonts w:eastAsia="Calibri"/>
          <w:sz w:val="20"/>
          <w:szCs w:val="20"/>
        </w:rPr>
      </w:r>
      <w:r w:rsidR="009509A0">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9509A0">
        <w:rPr>
          <w:rFonts w:eastAsia="Calibri"/>
          <w:sz w:val="20"/>
          <w:szCs w:val="20"/>
        </w:rPr>
      </w:r>
      <w:r w:rsidR="009509A0">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9509A0">
        <w:rPr>
          <w:rFonts w:eastAsia="Calibri"/>
          <w:sz w:val="20"/>
          <w:szCs w:val="20"/>
        </w:rPr>
      </w:r>
      <w:r w:rsidR="009509A0">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9509A0">
        <w:rPr>
          <w:rFonts w:eastAsia="Calibri"/>
          <w:sz w:val="20"/>
          <w:szCs w:val="20"/>
        </w:rPr>
      </w:r>
      <w:r w:rsidR="009509A0">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9509A0">
        <w:rPr>
          <w:rFonts w:eastAsia="Calibri"/>
          <w:sz w:val="20"/>
          <w:szCs w:val="20"/>
        </w:rPr>
      </w:r>
      <w:r w:rsidR="009509A0">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9509A0">
        <w:rPr>
          <w:rFonts w:eastAsia="Calibri"/>
          <w:sz w:val="20"/>
          <w:szCs w:val="20"/>
        </w:rPr>
      </w:r>
      <w:r w:rsidR="009509A0">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8"/>
          <w:footerReference w:type="default" r:id="rId69"/>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44DFB596" w14:textId="510EDAEC" w:rsidR="00765CF9" w:rsidRDefault="001100A9" w:rsidP="007F680B">
      <w:pPr>
        <w:jc w:val="center"/>
        <w:rPr>
          <w:rFonts w:eastAsia="Calibri"/>
          <w:b/>
          <w:bCs/>
          <w:sz w:val="40"/>
          <w:szCs w:val="40"/>
        </w:rPr>
      </w:pPr>
      <w:r>
        <w:rPr>
          <w:rFonts w:eastAsia="Calibri"/>
          <w:b/>
          <w:bCs/>
          <w:sz w:val="40"/>
          <w:szCs w:val="40"/>
        </w:rPr>
        <w:lastRenderedPageBreak/>
        <w:t>YARD LOCATION BY DISTRICT</w:t>
      </w:r>
    </w:p>
    <w:p w14:paraId="41F1636E" w14:textId="53915CBE" w:rsidR="007F680B" w:rsidRDefault="007F680B" w:rsidP="007F680B">
      <w:pPr>
        <w:jc w:val="center"/>
        <w:rPr>
          <w:rFonts w:eastAsia="Calibri"/>
          <w:b/>
          <w:bCs/>
          <w:sz w:val="40"/>
          <w:szCs w:val="40"/>
        </w:rPr>
      </w:pPr>
      <w:r>
        <w:rPr>
          <w:rFonts w:eastAsia="Calibri"/>
          <w:b/>
          <w:bCs/>
          <w:sz w:val="40"/>
          <w:szCs w:val="40"/>
        </w:rPr>
        <w:t>District 1</w:t>
      </w:r>
    </w:p>
    <w:p w14:paraId="5827EB58" w14:textId="6386DCAF" w:rsidR="001100A9" w:rsidRPr="001100A9" w:rsidRDefault="007F680B" w:rsidP="001100A9">
      <w:pPr>
        <w:jc w:val="center"/>
        <w:rPr>
          <w:rFonts w:eastAsia="Calibri"/>
          <w:b/>
          <w:bCs/>
          <w:sz w:val="40"/>
          <w:szCs w:val="40"/>
        </w:rPr>
      </w:pPr>
      <w:r w:rsidRPr="007F680B">
        <w:rPr>
          <w:rFonts w:eastAsia="Calibri"/>
          <w:b/>
          <w:bCs/>
          <w:noProof/>
          <w:sz w:val="40"/>
          <w:szCs w:val="40"/>
        </w:rPr>
        <w:drawing>
          <wp:inline distT="0" distB="0" distL="0" distR="0" wp14:anchorId="47CD1B10" wp14:editId="22940776">
            <wp:extent cx="4054191" cy="5044877"/>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4054191" cy="5044877"/>
                    </a:xfrm>
                    <a:prstGeom prst="rect">
                      <a:avLst/>
                    </a:prstGeom>
                  </pic:spPr>
                </pic:pic>
              </a:graphicData>
            </a:graphic>
          </wp:inline>
        </w:drawing>
      </w: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42A82710" w14:textId="77777777" w:rsidR="00765CF9" w:rsidRPr="00765CF9" w:rsidRDefault="00765CF9" w:rsidP="00765CF9">
      <w:pPr>
        <w:rPr>
          <w:rFonts w:eastAsia="Calibri"/>
        </w:rPr>
      </w:pPr>
    </w:p>
    <w:p w14:paraId="43C7BDC6" w14:textId="77777777" w:rsidR="00765CF9" w:rsidRPr="00765CF9" w:rsidRDefault="00765CF9" w:rsidP="00765CF9">
      <w:pPr>
        <w:rPr>
          <w:rFonts w:eastAsia="Calibri"/>
        </w:rPr>
      </w:pPr>
    </w:p>
    <w:p w14:paraId="7D23F14D" w14:textId="77777777" w:rsidR="00765CF9" w:rsidRDefault="00765CF9" w:rsidP="00765CF9">
      <w:pPr>
        <w:rPr>
          <w:rFonts w:eastAsia="Calibri"/>
        </w:rPr>
      </w:pPr>
    </w:p>
    <w:p w14:paraId="7213E716" w14:textId="77777777" w:rsidR="00765CF9" w:rsidRDefault="00765CF9" w:rsidP="00765CF9">
      <w:pPr>
        <w:rPr>
          <w:rFonts w:eastAsia="Calibri"/>
        </w:rPr>
      </w:pPr>
    </w:p>
    <w:p w14:paraId="009523A4" w14:textId="77777777" w:rsidR="00765CF9" w:rsidRDefault="00765CF9" w:rsidP="00765CF9">
      <w:pPr>
        <w:rPr>
          <w:rFonts w:eastAsia="Calibri"/>
        </w:rPr>
      </w:pPr>
    </w:p>
    <w:p w14:paraId="74850CBD" w14:textId="77777777" w:rsid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09429062" w14:textId="2216A37E" w:rsidR="001100A9" w:rsidRDefault="001100A9" w:rsidP="001100A9">
      <w:pPr>
        <w:tabs>
          <w:tab w:val="left" w:pos="5160"/>
          <w:tab w:val="left" w:pos="5880"/>
          <w:tab w:val="left" w:pos="10200"/>
        </w:tabs>
        <w:spacing w:before="16"/>
        <w:ind w:right="-20"/>
      </w:pPr>
      <w:bookmarkStart w:id="11" w:name="StartSPIndex"/>
      <w:bookmarkEnd w:id="11"/>
    </w:p>
    <w:p w14:paraId="598AE965" w14:textId="0219BFF2" w:rsidR="007F680B" w:rsidRPr="007F680B" w:rsidRDefault="007F680B" w:rsidP="007F680B">
      <w:pPr>
        <w:tabs>
          <w:tab w:val="left" w:pos="5160"/>
          <w:tab w:val="left" w:pos="5880"/>
          <w:tab w:val="left" w:pos="10200"/>
        </w:tabs>
        <w:spacing w:before="16"/>
        <w:ind w:right="-20"/>
        <w:jc w:val="center"/>
        <w:rPr>
          <w:b/>
          <w:bCs/>
          <w:sz w:val="40"/>
          <w:szCs w:val="40"/>
        </w:rPr>
      </w:pPr>
      <w:r w:rsidRPr="007F680B">
        <w:rPr>
          <w:b/>
          <w:bCs/>
          <w:sz w:val="40"/>
          <w:szCs w:val="40"/>
        </w:rPr>
        <w:lastRenderedPageBreak/>
        <w:t>District 2</w:t>
      </w:r>
    </w:p>
    <w:p w14:paraId="59A9AF68" w14:textId="30E551ED" w:rsidR="001100A9" w:rsidRDefault="001100A9" w:rsidP="001100A9">
      <w:pPr>
        <w:tabs>
          <w:tab w:val="left" w:pos="5160"/>
          <w:tab w:val="left" w:pos="5880"/>
          <w:tab w:val="left" w:pos="10200"/>
        </w:tabs>
        <w:spacing w:before="16"/>
        <w:ind w:right="-20"/>
      </w:pPr>
    </w:p>
    <w:p w14:paraId="22A354F3" w14:textId="20137A32" w:rsidR="001100A9" w:rsidRPr="00930EB3" w:rsidRDefault="007F680B" w:rsidP="007F680B">
      <w:pPr>
        <w:tabs>
          <w:tab w:val="left" w:pos="5160"/>
          <w:tab w:val="left" w:pos="5880"/>
          <w:tab w:val="left" w:pos="10200"/>
        </w:tabs>
        <w:spacing w:before="16"/>
        <w:ind w:right="-20"/>
        <w:jc w:val="center"/>
        <w:rPr>
          <w:b/>
          <w:sz w:val="28"/>
          <w:szCs w:val="28"/>
        </w:rPr>
      </w:pPr>
      <w:r w:rsidRPr="007F680B">
        <w:rPr>
          <w:b/>
          <w:noProof/>
          <w:sz w:val="28"/>
          <w:szCs w:val="28"/>
        </w:rPr>
        <w:drawing>
          <wp:inline distT="0" distB="0" distL="0" distR="0" wp14:anchorId="1F035DF0" wp14:editId="5F377190">
            <wp:extent cx="3086367" cy="43666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3086367" cy="4366638"/>
                    </a:xfrm>
                    <a:prstGeom prst="rect">
                      <a:avLst/>
                    </a:prstGeom>
                  </pic:spPr>
                </pic:pic>
              </a:graphicData>
            </a:graphic>
          </wp:inline>
        </w:drawing>
      </w:r>
    </w:p>
    <w:p w14:paraId="6EFEA01A" w14:textId="77777777" w:rsidR="001100A9" w:rsidRDefault="001100A9" w:rsidP="001100A9">
      <w:pPr>
        <w:tabs>
          <w:tab w:val="left" w:pos="5160"/>
          <w:tab w:val="left" w:pos="5880"/>
          <w:tab w:val="left" w:pos="10200"/>
        </w:tabs>
        <w:spacing w:before="16"/>
        <w:ind w:right="-20"/>
      </w:pPr>
    </w:p>
    <w:p w14:paraId="3950FDA2" w14:textId="507B249E" w:rsidR="001100A9" w:rsidRDefault="001100A9" w:rsidP="001100A9">
      <w:pPr>
        <w:tabs>
          <w:tab w:val="left" w:pos="5160"/>
          <w:tab w:val="left" w:pos="5880"/>
          <w:tab w:val="left" w:pos="10200"/>
        </w:tabs>
        <w:spacing w:before="16"/>
        <w:ind w:right="-20"/>
      </w:pPr>
    </w:p>
    <w:p w14:paraId="1F389206" w14:textId="5846B4BD" w:rsidR="007F680B" w:rsidRDefault="007F680B" w:rsidP="001100A9">
      <w:pPr>
        <w:tabs>
          <w:tab w:val="left" w:pos="5160"/>
          <w:tab w:val="left" w:pos="5880"/>
          <w:tab w:val="left" w:pos="10200"/>
        </w:tabs>
        <w:spacing w:before="16"/>
        <w:ind w:right="-20"/>
      </w:pPr>
    </w:p>
    <w:p w14:paraId="2B909838" w14:textId="652C62D9" w:rsidR="007F680B" w:rsidRDefault="007F680B" w:rsidP="001100A9">
      <w:pPr>
        <w:tabs>
          <w:tab w:val="left" w:pos="5160"/>
          <w:tab w:val="left" w:pos="5880"/>
          <w:tab w:val="left" w:pos="10200"/>
        </w:tabs>
        <w:spacing w:before="16"/>
        <w:ind w:right="-20"/>
      </w:pPr>
    </w:p>
    <w:p w14:paraId="72D91C1C" w14:textId="0E1852FD" w:rsidR="007F680B" w:rsidRDefault="007F680B" w:rsidP="001100A9">
      <w:pPr>
        <w:tabs>
          <w:tab w:val="left" w:pos="5160"/>
          <w:tab w:val="left" w:pos="5880"/>
          <w:tab w:val="left" w:pos="10200"/>
        </w:tabs>
        <w:spacing w:before="16"/>
        <w:ind w:right="-20"/>
      </w:pPr>
    </w:p>
    <w:p w14:paraId="56346E47" w14:textId="347786BD" w:rsidR="007F680B" w:rsidRDefault="007F680B" w:rsidP="001100A9">
      <w:pPr>
        <w:tabs>
          <w:tab w:val="left" w:pos="5160"/>
          <w:tab w:val="left" w:pos="5880"/>
          <w:tab w:val="left" w:pos="10200"/>
        </w:tabs>
        <w:spacing w:before="16"/>
        <w:ind w:right="-20"/>
      </w:pPr>
    </w:p>
    <w:p w14:paraId="6878DE8B" w14:textId="7FFE6B2F" w:rsidR="007F680B" w:rsidRDefault="007F680B" w:rsidP="001100A9">
      <w:pPr>
        <w:tabs>
          <w:tab w:val="left" w:pos="5160"/>
          <w:tab w:val="left" w:pos="5880"/>
          <w:tab w:val="left" w:pos="10200"/>
        </w:tabs>
        <w:spacing w:before="16"/>
        <w:ind w:right="-20"/>
      </w:pPr>
    </w:p>
    <w:p w14:paraId="5E62F178" w14:textId="14D66B21" w:rsidR="007F680B" w:rsidRDefault="007F680B" w:rsidP="001100A9">
      <w:pPr>
        <w:tabs>
          <w:tab w:val="left" w:pos="5160"/>
          <w:tab w:val="left" w:pos="5880"/>
          <w:tab w:val="left" w:pos="10200"/>
        </w:tabs>
        <w:spacing w:before="16"/>
        <w:ind w:right="-20"/>
      </w:pPr>
    </w:p>
    <w:p w14:paraId="00D87F00" w14:textId="0C8CC459" w:rsidR="007F680B" w:rsidRDefault="007F680B" w:rsidP="001100A9">
      <w:pPr>
        <w:tabs>
          <w:tab w:val="left" w:pos="5160"/>
          <w:tab w:val="left" w:pos="5880"/>
          <w:tab w:val="left" w:pos="10200"/>
        </w:tabs>
        <w:spacing w:before="16"/>
        <w:ind w:right="-20"/>
      </w:pPr>
    </w:p>
    <w:p w14:paraId="0F55374B" w14:textId="5336F6A0" w:rsidR="007F680B" w:rsidRDefault="007F680B" w:rsidP="001100A9">
      <w:pPr>
        <w:tabs>
          <w:tab w:val="left" w:pos="5160"/>
          <w:tab w:val="left" w:pos="5880"/>
          <w:tab w:val="left" w:pos="10200"/>
        </w:tabs>
        <w:spacing w:before="16"/>
        <w:ind w:right="-20"/>
      </w:pPr>
    </w:p>
    <w:p w14:paraId="7EA0270F" w14:textId="6107652E" w:rsidR="007F680B" w:rsidRDefault="007F680B" w:rsidP="001100A9">
      <w:pPr>
        <w:tabs>
          <w:tab w:val="left" w:pos="5160"/>
          <w:tab w:val="left" w:pos="5880"/>
          <w:tab w:val="left" w:pos="10200"/>
        </w:tabs>
        <w:spacing w:before="16"/>
        <w:ind w:right="-20"/>
      </w:pPr>
    </w:p>
    <w:p w14:paraId="73C183ED" w14:textId="61EF22B7" w:rsidR="007F680B" w:rsidRDefault="007F680B" w:rsidP="001100A9">
      <w:pPr>
        <w:tabs>
          <w:tab w:val="left" w:pos="5160"/>
          <w:tab w:val="left" w:pos="5880"/>
          <w:tab w:val="left" w:pos="10200"/>
        </w:tabs>
        <w:spacing w:before="16"/>
        <w:ind w:right="-20"/>
      </w:pPr>
    </w:p>
    <w:p w14:paraId="2E13BDFE" w14:textId="466C883F" w:rsidR="007F680B" w:rsidRDefault="007F680B" w:rsidP="001100A9">
      <w:pPr>
        <w:tabs>
          <w:tab w:val="left" w:pos="5160"/>
          <w:tab w:val="left" w:pos="5880"/>
          <w:tab w:val="left" w:pos="10200"/>
        </w:tabs>
        <w:spacing w:before="16"/>
        <w:ind w:right="-20"/>
      </w:pPr>
    </w:p>
    <w:p w14:paraId="4CB3C3F5" w14:textId="27717D80" w:rsidR="007F680B" w:rsidRDefault="007F680B" w:rsidP="001100A9">
      <w:pPr>
        <w:tabs>
          <w:tab w:val="left" w:pos="5160"/>
          <w:tab w:val="left" w:pos="5880"/>
          <w:tab w:val="left" w:pos="10200"/>
        </w:tabs>
        <w:spacing w:before="16"/>
        <w:ind w:right="-20"/>
      </w:pPr>
    </w:p>
    <w:p w14:paraId="47E855C4" w14:textId="372F17DF" w:rsidR="007F680B" w:rsidRDefault="007F680B" w:rsidP="001100A9">
      <w:pPr>
        <w:tabs>
          <w:tab w:val="left" w:pos="5160"/>
          <w:tab w:val="left" w:pos="5880"/>
          <w:tab w:val="left" w:pos="10200"/>
        </w:tabs>
        <w:spacing w:before="16"/>
        <w:ind w:right="-20"/>
      </w:pPr>
    </w:p>
    <w:p w14:paraId="24B38D6C" w14:textId="17451FAF" w:rsidR="007F680B" w:rsidRDefault="007F680B" w:rsidP="001100A9">
      <w:pPr>
        <w:tabs>
          <w:tab w:val="left" w:pos="5160"/>
          <w:tab w:val="left" w:pos="5880"/>
          <w:tab w:val="left" w:pos="10200"/>
        </w:tabs>
        <w:spacing w:before="16"/>
        <w:ind w:right="-20"/>
      </w:pPr>
    </w:p>
    <w:p w14:paraId="51DD3FEF" w14:textId="2FEA98FB" w:rsidR="007F680B" w:rsidRDefault="007F680B" w:rsidP="001100A9">
      <w:pPr>
        <w:tabs>
          <w:tab w:val="left" w:pos="5160"/>
          <w:tab w:val="left" w:pos="5880"/>
          <w:tab w:val="left" w:pos="10200"/>
        </w:tabs>
        <w:spacing w:before="16"/>
        <w:ind w:right="-20"/>
      </w:pPr>
    </w:p>
    <w:p w14:paraId="55FB90E7" w14:textId="2EF2BED8" w:rsidR="007F680B" w:rsidRDefault="007F680B" w:rsidP="001100A9">
      <w:pPr>
        <w:tabs>
          <w:tab w:val="left" w:pos="5160"/>
          <w:tab w:val="left" w:pos="5880"/>
          <w:tab w:val="left" w:pos="10200"/>
        </w:tabs>
        <w:spacing w:before="16"/>
        <w:ind w:right="-20"/>
      </w:pPr>
    </w:p>
    <w:p w14:paraId="31901E8A" w14:textId="00F06536" w:rsidR="007F680B" w:rsidRDefault="007F680B" w:rsidP="001100A9">
      <w:pPr>
        <w:tabs>
          <w:tab w:val="left" w:pos="5160"/>
          <w:tab w:val="left" w:pos="5880"/>
          <w:tab w:val="left" w:pos="10200"/>
        </w:tabs>
        <w:spacing w:before="16"/>
        <w:ind w:right="-20"/>
      </w:pPr>
    </w:p>
    <w:p w14:paraId="21676A43" w14:textId="4C417967" w:rsidR="007F680B" w:rsidRPr="007F680B" w:rsidRDefault="007F680B" w:rsidP="007F680B">
      <w:pPr>
        <w:tabs>
          <w:tab w:val="left" w:pos="5160"/>
          <w:tab w:val="left" w:pos="5880"/>
          <w:tab w:val="left" w:pos="10200"/>
        </w:tabs>
        <w:spacing w:before="16"/>
        <w:ind w:right="-20"/>
        <w:jc w:val="center"/>
        <w:rPr>
          <w:b/>
          <w:bCs/>
          <w:sz w:val="40"/>
          <w:szCs w:val="40"/>
        </w:rPr>
      </w:pPr>
      <w:r>
        <w:rPr>
          <w:b/>
          <w:bCs/>
          <w:sz w:val="40"/>
          <w:szCs w:val="40"/>
        </w:rPr>
        <w:t>District 3</w:t>
      </w:r>
    </w:p>
    <w:p w14:paraId="574B707B" w14:textId="3E6303F0" w:rsidR="001100A9" w:rsidRDefault="007F680B" w:rsidP="007F680B">
      <w:pPr>
        <w:tabs>
          <w:tab w:val="left" w:pos="5160"/>
          <w:tab w:val="left" w:pos="5880"/>
          <w:tab w:val="left" w:pos="10200"/>
        </w:tabs>
        <w:spacing w:before="16"/>
        <w:ind w:right="-20"/>
        <w:jc w:val="center"/>
      </w:pPr>
      <w:r w:rsidRPr="007F680B">
        <w:rPr>
          <w:noProof/>
        </w:rPr>
        <w:drawing>
          <wp:inline distT="0" distB="0" distL="0" distR="0" wp14:anchorId="779ADD3C" wp14:editId="0B26467A">
            <wp:extent cx="3010161" cy="2987299"/>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3010161" cy="2987299"/>
                    </a:xfrm>
                    <a:prstGeom prst="rect">
                      <a:avLst/>
                    </a:prstGeom>
                  </pic:spPr>
                </pic:pic>
              </a:graphicData>
            </a:graphic>
          </wp:inline>
        </w:drawing>
      </w:r>
    </w:p>
    <w:p w14:paraId="0426F47B" w14:textId="0A5C49F4" w:rsidR="001100A9" w:rsidRDefault="001100A9" w:rsidP="001100A9">
      <w:pPr>
        <w:tabs>
          <w:tab w:val="left" w:pos="5160"/>
          <w:tab w:val="left" w:pos="5880"/>
          <w:tab w:val="left" w:pos="10200"/>
        </w:tabs>
        <w:spacing w:before="16"/>
        <w:ind w:right="-20"/>
        <w:jc w:val="center"/>
        <w:rPr>
          <w:b/>
          <w:sz w:val="28"/>
          <w:szCs w:val="28"/>
        </w:rPr>
      </w:pPr>
    </w:p>
    <w:p w14:paraId="24EC32B3" w14:textId="1461BED1" w:rsidR="007F680B" w:rsidRDefault="007F680B" w:rsidP="001100A9">
      <w:pPr>
        <w:tabs>
          <w:tab w:val="left" w:pos="5160"/>
          <w:tab w:val="left" w:pos="5880"/>
          <w:tab w:val="left" w:pos="10200"/>
        </w:tabs>
        <w:spacing w:before="16"/>
        <w:ind w:right="-20"/>
        <w:jc w:val="center"/>
        <w:rPr>
          <w:b/>
          <w:sz w:val="28"/>
          <w:szCs w:val="28"/>
        </w:rPr>
      </w:pPr>
    </w:p>
    <w:p w14:paraId="0A3D4CDA" w14:textId="2D3B8424" w:rsidR="007F680B" w:rsidRPr="007F680B" w:rsidRDefault="007F680B" w:rsidP="001100A9">
      <w:pPr>
        <w:tabs>
          <w:tab w:val="left" w:pos="5160"/>
          <w:tab w:val="left" w:pos="5880"/>
          <w:tab w:val="left" w:pos="10200"/>
        </w:tabs>
        <w:spacing w:before="16"/>
        <w:ind w:right="-20"/>
        <w:jc w:val="center"/>
        <w:rPr>
          <w:b/>
          <w:sz w:val="40"/>
          <w:szCs w:val="40"/>
        </w:rPr>
      </w:pPr>
      <w:r w:rsidRPr="007F680B">
        <w:rPr>
          <w:b/>
          <w:sz w:val="40"/>
          <w:szCs w:val="40"/>
        </w:rPr>
        <w:t>District 4</w:t>
      </w:r>
    </w:p>
    <w:p w14:paraId="2CCBA4FE" w14:textId="727C41D3" w:rsidR="001100A9" w:rsidRDefault="004A6256" w:rsidP="004A6256">
      <w:pPr>
        <w:tabs>
          <w:tab w:val="left" w:pos="5160"/>
          <w:tab w:val="left" w:pos="5880"/>
          <w:tab w:val="left" w:pos="10200"/>
        </w:tabs>
        <w:spacing w:before="16"/>
        <w:ind w:right="-20"/>
        <w:jc w:val="center"/>
      </w:pPr>
      <w:r w:rsidRPr="004A6256">
        <w:rPr>
          <w:noProof/>
        </w:rPr>
        <w:drawing>
          <wp:inline distT="0" distB="0" distL="0" distR="0" wp14:anchorId="23F61D5C" wp14:editId="33D126DE">
            <wp:extent cx="3033023" cy="2644369"/>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3033023" cy="2644369"/>
                    </a:xfrm>
                    <a:prstGeom prst="rect">
                      <a:avLst/>
                    </a:prstGeom>
                  </pic:spPr>
                </pic:pic>
              </a:graphicData>
            </a:graphic>
          </wp:inline>
        </w:drawing>
      </w:r>
    </w:p>
    <w:p w14:paraId="1B8570A1" w14:textId="6F60C84E" w:rsidR="001100A9" w:rsidRDefault="001100A9" w:rsidP="001100A9">
      <w:pPr>
        <w:tabs>
          <w:tab w:val="left" w:pos="5160"/>
          <w:tab w:val="left" w:pos="5880"/>
          <w:tab w:val="left" w:pos="10200"/>
        </w:tabs>
        <w:spacing w:before="16"/>
        <w:ind w:right="-20"/>
        <w:jc w:val="center"/>
        <w:rPr>
          <w:b/>
          <w:sz w:val="28"/>
          <w:szCs w:val="28"/>
        </w:rPr>
      </w:pPr>
    </w:p>
    <w:p w14:paraId="6EF151DE" w14:textId="3ADEA377" w:rsidR="004A6256" w:rsidRDefault="004A6256" w:rsidP="001100A9">
      <w:pPr>
        <w:tabs>
          <w:tab w:val="left" w:pos="5160"/>
          <w:tab w:val="left" w:pos="5880"/>
          <w:tab w:val="left" w:pos="10200"/>
        </w:tabs>
        <w:spacing w:before="16"/>
        <w:ind w:right="-20"/>
        <w:jc w:val="center"/>
        <w:rPr>
          <w:b/>
          <w:sz w:val="28"/>
          <w:szCs w:val="28"/>
        </w:rPr>
      </w:pPr>
    </w:p>
    <w:p w14:paraId="0A31E2C7" w14:textId="36D597E7" w:rsidR="004A6256" w:rsidRDefault="004A6256" w:rsidP="001100A9">
      <w:pPr>
        <w:tabs>
          <w:tab w:val="left" w:pos="5160"/>
          <w:tab w:val="left" w:pos="5880"/>
          <w:tab w:val="left" w:pos="10200"/>
        </w:tabs>
        <w:spacing w:before="16"/>
        <w:ind w:right="-20"/>
        <w:jc w:val="center"/>
        <w:rPr>
          <w:b/>
          <w:sz w:val="28"/>
          <w:szCs w:val="28"/>
        </w:rPr>
      </w:pPr>
    </w:p>
    <w:p w14:paraId="3B3147D1" w14:textId="6C9D0107" w:rsidR="004A6256" w:rsidRDefault="004A6256" w:rsidP="001100A9">
      <w:pPr>
        <w:tabs>
          <w:tab w:val="left" w:pos="5160"/>
          <w:tab w:val="left" w:pos="5880"/>
          <w:tab w:val="left" w:pos="10200"/>
        </w:tabs>
        <w:spacing w:before="16"/>
        <w:ind w:right="-20"/>
        <w:jc w:val="center"/>
        <w:rPr>
          <w:b/>
          <w:sz w:val="28"/>
          <w:szCs w:val="28"/>
        </w:rPr>
      </w:pPr>
    </w:p>
    <w:p w14:paraId="5E3D5D28" w14:textId="732BABDC" w:rsidR="004A6256" w:rsidRDefault="004A6256" w:rsidP="001100A9">
      <w:pPr>
        <w:tabs>
          <w:tab w:val="left" w:pos="5160"/>
          <w:tab w:val="left" w:pos="5880"/>
          <w:tab w:val="left" w:pos="10200"/>
        </w:tabs>
        <w:spacing w:before="16"/>
        <w:ind w:right="-20"/>
        <w:jc w:val="center"/>
        <w:rPr>
          <w:b/>
          <w:sz w:val="28"/>
          <w:szCs w:val="28"/>
        </w:rPr>
      </w:pPr>
    </w:p>
    <w:p w14:paraId="2F1680F5" w14:textId="625592BF" w:rsidR="001100A9" w:rsidRDefault="004A6256" w:rsidP="004A6256">
      <w:pPr>
        <w:tabs>
          <w:tab w:val="left" w:pos="5160"/>
          <w:tab w:val="left" w:pos="5880"/>
          <w:tab w:val="left" w:pos="10200"/>
        </w:tabs>
        <w:spacing w:before="16"/>
        <w:ind w:right="-20"/>
        <w:jc w:val="center"/>
        <w:rPr>
          <w:b/>
          <w:sz w:val="40"/>
          <w:szCs w:val="40"/>
        </w:rPr>
      </w:pPr>
      <w:r>
        <w:rPr>
          <w:b/>
          <w:sz w:val="40"/>
          <w:szCs w:val="40"/>
        </w:rPr>
        <w:lastRenderedPageBreak/>
        <w:t>District 5</w:t>
      </w:r>
    </w:p>
    <w:p w14:paraId="07EB821B" w14:textId="6A8CF607" w:rsidR="004A6256" w:rsidRDefault="004A6256" w:rsidP="004A6256">
      <w:pPr>
        <w:tabs>
          <w:tab w:val="left" w:pos="5160"/>
          <w:tab w:val="left" w:pos="5880"/>
          <w:tab w:val="left" w:pos="10200"/>
        </w:tabs>
        <w:spacing w:before="16"/>
        <w:ind w:right="-20"/>
        <w:jc w:val="center"/>
      </w:pPr>
      <w:r w:rsidRPr="004A6256">
        <w:rPr>
          <w:noProof/>
        </w:rPr>
        <w:drawing>
          <wp:inline distT="0" distB="0" distL="0" distR="0" wp14:anchorId="0B71EC6C" wp14:editId="2C87A335">
            <wp:extent cx="3055885" cy="2796782"/>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3055885" cy="2796782"/>
                    </a:xfrm>
                    <a:prstGeom prst="rect">
                      <a:avLst/>
                    </a:prstGeom>
                  </pic:spPr>
                </pic:pic>
              </a:graphicData>
            </a:graphic>
          </wp:inline>
        </w:drawing>
      </w:r>
    </w:p>
    <w:p w14:paraId="3CC75936" w14:textId="46B65152" w:rsidR="004A6256" w:rsidRDefault="004A6256" w:rsidP="004A6256">
      <w:pPr>
        <w:tabs>
          <w:tab w:val="left" w:pos="5160"/>
          <w:tab w:val="left" w:pos="5880"/>
          <w:tab w:val="left" w:pos="10200"/>
        </w:tabs>
        <w:spacing w:before="16"/>
        <w:ind w:right="-20"/>
        <w:jc w:val="center"/>
      </w:pPr>
    </w:p>
    <w:p w14:paraId="5B5A956C" w14:textId="5DFB4415" w:rsidR="004A6256" w:rsidRDefault="004A6256" w:rsidP="004A6256">
      <w:pPr>
        <w:tabs>
          <w:tab w:val="left" w:pos="5160"/>
          <w:tab w:val="left" w:pos="5880"/>
          <w:tab w:val="left" w:pos="10200"/>
        </w:tabs>
        <w:spacing w:before="16"/>
        <w:ind w:right="-20"/>
        <w:jc w:val="center"/>
        <w:rPr>
          <w:b/>
          <w:bCs/>
          <w:sz w:val="40"/>
          <w:szCs w:val="40"/>
        </w:rPr>
      </w:pPr>
      <w:r w:rsidRPr="004A6256">
        <w:rPr>
          <w:b/>
          <w:bCs/>
          <w:sz w:val="40"/>
          <w:szCs w:val="40"/>
        </w:rPr>
        <w:t>District 6</w:t>
      </w:r>
    </w:p>
    <w:p w14:paraId="0B6FB785" w14:textId="68CC4BDC" w:rsidR="004A6256" w:rsidRPr="004A6256" w:rsidRDefault="004A6256" w:rsidP="004A6256">
      <w:pPr>
        <w:tabs>
          <w:tab w:val="left" w:pos="5160"/>
          <w:tab w:val="left" w:pos="5880"/>
          <w:tab w:val="left" w:pos="10200"/>
        </w:tabs>
        <w:spacing w:before="16"/>
        <w:ind w:right="-20"/>
        <w:jc w:val="center"/>
        <w:rPr>
          <w:b/>
          <w:bCs/>
          <w:sz w:val="40"/>
          <w:szCs w:val="40"/>
        </w:rPr>
      </w:pPr>
      <w:r w:rsidRPr="004A6256">
        <w:rPr>
          <w:b/>
          <w:bCs/>
          <w:noProof/>
          <w:sz w:val="40"/>
          <w:szCs w:val="40"/>
        </w:rPr>
        <w:drawing>
          <wp:inline distT="0" distB="0" distL="0" distR="0" wp14:anchorId="00871470" wp14:editId="5927B42C">
            <wp:extent cx="3063505" cy="4290432"/>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3063505" cy="4290432"/>
                    </a:xfrm>
                    <a:prstGeom prst="rect">
                      <a:avLst/>
                    </a:prstGeom>
                  </pic:spPr>
                </pic:pic>
              </a:graphicData>
            </a:graphic>
          </wp:inline>
        </w:drawing>
      </w:r>
    </w:p>
    <w:p w14:paraId="743D4CCE" w14:textId="77777777" w:rsidR="004A6256" w:rsidRDefault="004A6256" w:rsidP="001100A9">
      <w:pPr>
        <w:tabs>
          <w:tab w:val="left" w:pos="5160"/>
          <w:tab w:val="left" w:pos="5880"/>
          <w:tab w:val="left" w:pos="10200"/>
        </w:tabs>
        <w:spacing w:before="16"/>
        <w:ind w:right="-20"/>
        <w:jc w:val="center"/>
        <w:rPr>
          <w:b/>
          <w:sz w:val="28"/>
          <w:szCs w:val="28"/>
        </w:rPr>
      </w:pPr>
    </w:p>
    <w:p w14:paraId="297B78F7" w14:textId="2CEC0BDF" w:rsidR="001100A9" w:rsidRDefault="004A6256" w:rsidP="001100A9">
      <w:pPr>
        <w:tabs>
          <w:tab w:val="left" w:pos="5160"/>
          <w:tab w:val="left" w:pos="5880"/>
          <w:tab w:val="left" w:pos="10200"/>
        </w:tabs>
        <w:spacing w:before="16"/>
        <w:ind w:right="-20"/>
        <w:jc w:val="center"/>
        <w:rPr>
          <w:b/>
          <w:sz w:val="40"/>
          <w:szCs w:val="40"/>
        </w:rPr>
      </w:pPr>
      <w:r w:rsidRPr="004A6256">
        <w:rPr>
          <w:b/>
          <w:sz w:val="40"/>
          <w:szCs w:val="40"/>
        </w:rPr>
        <w:lastRenderedPageBreak/>
        <w:t>District 7</w:t>
      </w:r>
    </w:p>
    <w:p w14:paraId="76902248" w14:textId="405B6ADF" w:rsidR="004A6256" w:rsidRDefault="004A6256" w:rsidP="001100A9">
      <w:pPr>
        <w:tabs>
          <w:tab w:val="left" w:pos="5160"/>
          <w:tab w:val="left" w:pos="5880"/>
          <w:tab w:val="left" w:pos="10200"/>
        </w:tabs>
        <w:spacing w:before="16"/>
        <w:ind w:right="-20"/>
        <w:jc w:val="center"/>
        <w:rPr>
          <w:b/>
          <w:sz w:val="40"/>
          <w:szCs w:val="40"/>
        </w:rPr>
      </w:pPr>
      <w:r w:rsidRPr="004A6256">
        <w:rPr>
          <w:b/>
          <w:noProof/>
          <w:sz w:val="40"/>
          <w:szCs w:val="40"/>
        </w:rPr>
        <w:drawing>
          <wp:inline distT="0" distB="0" distL="0" distR="0" wp14:anchorId="3867AD9C" wp14:editId="7C7C1C6D">
            <wp:extent cx="3048264" cy="341405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3048264" cy="3414056"/>
                    </a:xfrm>
                    <a:prstGeom prst="rect">
                      <a:avLst/>
                    </a:prstGeom>
                  </pic:spPr>
                </pic:pic>
              </a:graphicData>
            </a:graphic>
          </wp:inline>
        </w:drawing>
      </w:r>
    </w:p>
    <w:p w14:paraId="0E1FCECC" w14:textId="754D1D28" w:rsidR="004A6256" w:rsidRDefault="004A6256" w:rsidP="001100A9">
      <w:pPr>
        <w:tabs>
          <w:tab w:val="left" w:pos="5160"/>
          <w:tab w:val="left" w:pos="5880"/>
          <w:tab w:val="left" w:pos="10200"/>
        </w:tabs>
        <w:spacing w:before="16"/>
        <w:ind w:right="-20"/>
        <w:jc w:val="center"/>
        <w:rPr>
          <w:b/>
          <w:sz w:val="40"/>
          <w:szCs w:val="40"/>
        </w:rPr>
      </w:pPr>
    </w:p>
    <w:p w14:paraId="384A0C58" w14:textId="77777777" w:rsidR="004A6256" w:rsidRDefault="004A6256" w:rsidP="001100A9">
      <w:pPr>
        <w:tabs>
          <w:tab w:val="left" w:pos="5160"/>
          <w:tab w:val="left" w:pos="5880"/>
          <w:tab w:val="left" w:pos="10200"/>
        </w:tabs>
        <w:spacing w:before="16"/>
        <w:ind w:right="-20"/>
        <w:jc w:val="center"/>
        <w:rPr>
          <w:b/>
          <w:sz w:val="40"/>
          <w:szCs w:val="40"/>
        </w:rPr>
      </w:pPr>
    </w:p>
    <w:p w14:paraId="20A916E0" w14:textId="77777777" w:rsidR="004A6256" w:rsidRDefault="004A6256" w:rsidP="001100A9">
      <w:pPr>
        <w:tabs>
          <w:tab w:val="left" w:pos="5160"/>
          <w:tab w:val="left" w:pos="5880"/>
          <w:tab w:val="left" w:pos="10200"/>
        </w:tabs>
        <w:spacing w:before="16"/>
        <w:ind w:right="-20"/>
        <w:jc w:val="center"/>
        <w:rPr>
          <w:b/>
          <w:sz w:val="40"/>
          <w:szCs w:val="40"/>
        </w:rPr>
      </w:pPr>
    </w:p>
    <w:p w14:paraId="3FA9991F" w14:textId="77777777" w:rsidR="004A6256" w:rsidRDefault="004A6256" w:rsidP="001100A9">
      <w:pPr>
        <w:tabs>
          <w:tab w:val="left" w:pos="5160"/>
          <w:tab w:val="left" w:pos="5880"/>
          <w:tab w:val="left" w:pos="10200"/>
        </w:tabs>
        <w:spacing w:before="16"/>
        <w:ind w:right="-20"/>
        <w:jc w:val="center"/>
        <w:rPr>
          <w:b/>
          <w:sz w:val="40"/>
          <w:szCs w:val="40"/>
        </w:rPr>
      </w:pPr>
    </w:p>
    <w:p w14:paraId="6401E87E" w14:textId="77777777" w:rsidR="004A6256" w:rsidRDefault="004A6256" w:rsidP="001100A9">
      <w:pPr>
        <w:tabs>
          <w:tab w:val="left" w:pos="5160"/>
          <w:tab w:val="left" w:pos="5880"/>
          <w:tab w:val="left" w:pos="10200"/>
        </w:tabs>
        <w:spacing w:before="16"/>
        <w:ind w:right="-20"/>
        <w:jc w:val="center"/>
        <w:rPr>
          <w:b/>
          <w:sz w:val="40"/>
          <w:szCs w:val="40"/>
        </w:rPr>
      </w:pPr>
    </w:p>
    <w:p w14:paraId="34310D4F" w14:textId="77777777" w:rsidR="004A6256" w:rsidRDefault="004A6256" w:rsidP="001100A9">
      <w:pPr>
        <w:tabs>
          <w:tab w:val="left" w:pos="5160"/>
          <w:tab w:val="left" w:pos="5880"/>
          <w:tab w:val="left" w:pos="10200"/>
        </w:tabs>
        <w:spacing w:before="16"/>
        <w:ind w:right="-20"/>
        <w:jc w:val="center"/>
        <w:rPr>
          <w:b/>
          <w:sz w:val="40"/>
          <w:szCs w:val="40"/>
        </w:rPr>
      </w:pPr>
    </w:p>
    <w:p w14:paraId="7DF74B99" w14:textId="77777777" w:rsidR="004A6256" w:rsidRDefault="004A6256" w:rsidP="001100A9">
      <w:pPr>
        <w:tabs>
          <w:tab w:val="left" w:pos="5160"/>
          <w:tab w:val="left" w:pos="5880"/>
          <w:tab w:val="left" w:pos="10200"/>
        </w:tabs>
        <w:spacing w:before="16"/>
        <w:ind w:right="-20"/>
        <w:jc w:val="center"/>
        <w:rPr>
          <w:b/>
          <w:sz w:val="40"/>
          <w:szCs w:val="40"/>
        </w:rPr>
      </w:pPr>
    </w:p>
    <w:p w14:paraId="3C2B1E8A" w14:textId="77777777" w:rsidR="004A6256" w:rsidRDefault="004A6256" w:rsidP="001100A9">
      <w:pPr>
        <w:tabs>
          <w:tab w:val="left" w:pos="5160"/>
          <w:tab w:val="left" w:pos="5880"/>
          <w:tab w:val="left" w:pos="10200"/>
        </w:tabs>
        <w:spacing w:before="16"/>
        <w:ind w:right="-20"/>
        <w:jc w:val="center"/>
        <w:rPr>
          <w:b/>
          <w:sz w:val="40"/>
          <w:szCs w:val="40"/>
        </w:rPr>
      </w:pPr>
    </w:p>
    <w:p w14:paraId="677303B8" w14:textId="77777777" w:rsidR="004A6256" w:rsidRDefault="004A6256" w:rsidP="001100A9">
      <w:pPr>
        <w:tabs>
          <w:tab w:val="left" w:pos="5160"/>
          <w:tab w:val="left" w:pos="5880"/>
          <w:tab w:val="left" w:pos="10200"/>
        </w:tabs>
        <w:spacing w:before="16"/>
        <w:ind w:right="-20"/>
        <w:jc w:val="center"/>
        <w:rPr>
          <w:b/>
          <w:sz w:val="40"/>
          <w:szCs w:val="40"/>
        </w:rPr>
      </w:pPr>
    </w:p>
    <w:p w14:paraId="5B849E2A" w14:textId="77777777" w:rsidR="004A6256" w:rsidRDefault="004A6256" w:rsidP="001100A9">
      <w:pPr>
        <w:tabs>
          <w:tab w:val="left" w:pos="5160"/>
          <w:tab w:val="left" w:pos="5880"/>
          <w:tab w:val="left" w:pos="10200"/>
        </w:tabs>
        <w:spacing w:before="16"/>
        <w:ind w:right="-20"/>
        <w:jc w:val="center"/>
        <w:rPr>
          <w:b/>
          <w:sz w:val="40"/>
          <w:szCs w:val="40"/>
        </w:rPr>
      </w:pPr>
    </w:p>
    <w:p w14:paraId="6E62EE96" w14:textId="77777777" w:rsidR="004A6256" w:rsidRDefault="004A6256" w:rsidP="001100A9">
      <w:pPr>
        <w:tabs>
          <w:tab w:val="left" w:pos="5160"/>
          <w:tab w:val="left" w:pos="5880"/>
          <w:tab w:val="left" w:pos="10200"/>
        </w:tabs>
        <w:spacing w:before="16"/>
        <w:ind w:right="-20"/>
        <w:jc w:val="center"/>
        <w:rPr>
          <w:b/>
          <w:sz w:val="40"/>
          <w:szCs w:val="40"/>
        </w:rPr>
      </w:pPr>
    </w:p>
    <w:p w14:paraId="02A94D11" w14:textId="77777777" w:rsidR="004A6256" w:rsidRDefault="004A6256" w:rsidP="001100A9">
      <w:pPr>
        <w:tabs>
          <w:tab w:val="left" w:pos="5160"/>
          <w:tab w:val="left" w:pos="5880"/>
          <w:tab w:val="left" w:pos="10200"/>
        </w:tabs>
        <w:spacing w:before="16"/>
        <w:ind w:right="-20"/>
        <w:jc w:val="center"/>
        <w:rPr>
          <w:b/>
          <w:sz w:val="40"/>
          <w:szCs w:val="40"/>
        </w:rPr>
      </w:pPr>
    </w:p>
    <w:p w14:paraId="3BCA4517" w14:textId="77777777" w:rsidR="004A6256" w:rsidRDefault="004A6256" w:rsidP="001100A9">
      <w:pPr>
        <w:tabs>
          <w:tab w:val="left" w:pos="5160"/>
          <w:tab w:val="left" w:pos="5880"/>
          <w:tab w:val="left" w:pos="10200"/>
        </w:tabs>
        <w:spacing w:before="16"/>
        <w:ind w:right="-20"/>
        <w:jc w:val="center"/>
        <w:rPr>
          <w:b/>
          <w:sz w:val="40"/>
          <w:szCs w:val="40"/>
        </w:rPr>
      </w:pPr>
    </w:p>
    <w:p w14:paraId="1E6D88CD" w14:textId="77777777" w:rsidR="004A6256" w:rsidRDefault="004A6256" w:rsidP="001100A9">
      <w:pPr>
        <w:tabs>
          <w:tab w:val="left" w:pos="5160"/>
          <w:tab w:val="left" w:pos="5880"/>
          <w:tab w:val="left" w:pos="10200"/>
        </w:tabs>
        <w:spacing w:before="16"/>
        <w:ind w:right="-20"/>
        <w:jc w:val="center"/>
        <w:rPr>
          <w:b/>
          <w:sz w:val="40"/>
          <w:szCs w:val="40"/>
        </w:rPr>
      </w:pPr>
    </w:p>
    <w:p w14:paraId="59376456" w14:textId="63A3438A" w:rsidR="007F680B" w:rsidRDefault="004A6256" w:rsidP="004A6256">
      <w:pPr>
        <w:tabs>
          <w:tab w:val="left" w:pos="5160"/>
          <w:tab w:val="left" w:pos="5880"/>
          <w:tab w:val="left" w:pos="10200"/>
        </w:tabs>
        <w:spacing w:before="16"/>
        <w:ind w:right="-20"/>
        <w:jc w:val="center"/>
        <w:rPr>
          <w:b/>
          <w:sz w:val="40"/>
          <w:szCs w:val="40"/>
        </w:rPr>
      </w:pPr>
      <w:r>
        <w:rPr>
          <w:b/>
          <w:sz w:val="40"/>
          <w:szCs w:val="40"/>
        </w:rPr>
        <w:lastRenderedPageBreak/>
        <w:t>District 8</w:t>
      </w:r>
    </w:p>
    <w:p w14:paraId="0962FB00" w14:textId="11D291F2" w:rsidR="004A6256" w:rsidRDefault="004A6256" w:rsidP="004A6256">
      <w:pPr>
        <w:tabs>
          <w:tab w:val="left" w:pos="5160"/>
          <w:tab w:val="left" w:pos="5880"/>
          <w:tab w:val="left" w:pos="10200"/>
        </w:tabs>
        <w:spacing w:before="16"/>
        <w:ind w:right="-20"/>
        <w:jc w:val="center"/>
      </w:pPr>
      <w:r w:rsidRPr="004A6256">
        <w:rPr>
          <w:noProof/>
        </w:rPr>
        <w:drawing>
          <wp:inline distT="0" distB="0" distL="0" distR="0" wp14:anchorId="5635B0E7" wp14:editId="64D077E7">
            <wp:extent cx="3063505" cy="5182049"/>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3063505" cy="5182049"/>
                    </a:xfrm>
                    <a:prstGeom prst="rect">
                      <a:avLst/>
                    </a:prstGeom>
                  </pic:spPr>
                </pic:pic>
              </a:graphicData>
            </a:graphic>
          </wp:inline>
        </w:drawing>
      </w:r>
    </w:p>
    <w:p w14:paraId="3E659D0F" w14:textId="3492E3BC" w:rsidR="001100A9" w:rsidRDefault="001100A9" w:rsidP="007F680B">
      <w:pPr>
        <w:tabs>
          <w:tab w:val="left" w:pos="5160"/>
          <w:tab w:val="left" w:pos="5880"/>
          <w:tab w:val="left" w:pos="10200"/>
        </w:tabs>
        <w:spacing w:before="16"/>
        <w:ind w:right="-20"/>
        <w:jc w:val="center"/>
        <w:rPr>
          <w:b/>
          <w:sz w:val="28"/>
          <w:szCs w:val="28"/>
        </w:rPr>
      </w:pPr>
    </w:p>
    <w:p w14:paraId="02377473" w14:textId="247B0864" w:rsidR="004A6256" w:rsidRDefault="004A6256" w:rsidP="007F680B">
      <w:pPr>
        <w:tabs>
          <w:tab w:val="left" w:pos="5160"/>
          <w:tab w:val="left" w:pos="5880"/>
          <w:tab w:val="left" w:pos="10200"/>
        </w:tabs>
        <w:spacing w:before="16"/>
        <w:ind w:right="-20"/>
        <w:jc w:val="center"/>
        <w:rPr>
          <w:b/>
          <w:sz w:val="28"/>
          <w:szCs w:val="28"/>
        </w:rPr>
      </w:pPr>
    </w:p>
    <w:p w14:paraId="1EFDA90B" w14:textId="044AC4C5" w:rsidR="004A6256" w:rsidRDefault="004A6256" w:rsidP="007F680B">
      <w:pPr>
        <w:tabs>
          <w:tab w:val="left" w:pos="5160"/>
          <w:tab w:val="left" w:pos="5880"/>
          <w:tab w:val="left" w:pos="10200"/>
        </w:tabs>
        <w:spacing w:before="16"/>
        <w:ind w:right="-20"/>
        <w:jc w:val="center"/>
        <w:rPr>
          <w:b/>
          <w:sz w:val="28"/>
          <w:szCs w:val="28"/>
        </w:rPr>
      </w:pPr>
    </w:p>
    <w:p w14:paraId="436B6EC4" w14:textId="0B852DB2" w:rsidR="004A6256" w:rsidRDefault="004A6256" w:rsidP="007F680B">
      <w:pPr>
        <w:tabs>
          <w:tab w:val="left" w:pos="5160"/>
          <w:tab w:val="left" w:pos="5880"/>
          <w:tab w:val="left" w:pos="10200"/>
        </w:tabs>
        <w:spacing w:before="16"/>
        <w:ind w:right="-20"/>
        <w:jc w:val="center"/>
        <w:rPr>
          <w:b/>
          <w:sz w:val="28"/>
          <w:szCs w:val="28"/>
        </w:rPr>
      </w:pPr>
    </w:p>
    <w:p w14:paraId="0F36CD00" w14:textId="4463297B" w:rsidR="004A6256" w:rsidRDefault="004A6256" w:rsidP="007F680B">
      <w:pPr>
        <w:tabs>
          <w:tab w:val="left" w:pos="5160"/>
          <w:tab w:val="left" w:pos="5880"/>
          <w:tab w:val="left" w:pos="10200"/>
        </w:tabs>
        <w:spacing w:before="16"/>
        <w:ind w:right="-20"/>
        <w:jc w:val="center"/>
        <w:rPr>
          <w:b/>
          <w:sz w:val="28"/>
          <w:szCs w:val="28"/>
        </w:rPr>
      </w:pPr>
    </w:p>
    <w:p w14:paraId="2B3B1B2B" w14:textId="158DFF0A" w:rsidR="004A6256" w:rsidRDefault="004A6256" w:rsidP="007F680B">
      <w:pPr>
        <w:tabs>
          <w:tab w:val="left" w:pos="5160"/>
          <w:tab w:val="left" w:pos="5880"/>
          <w:tab w:val="left" w:pos="10200"/>
        </w:tabs>
        <w:spacing w:before="16"/>
        <w:ind w:right="-20"/>
        <w:jc w:val="center"/>
        <w:rPr>
          <w:b/>
          <w:sz w:val="28"/>
          <w:szCs w:val="28"/>
        </w:rPr>
      </w:pPr>
    </w:p>
    <w:p w14:paraId="037DE1E0" w14:textId="0F4F0D8B" w:rsidR="004A6256" w:rsidRDefault="004A6256" w:rsidP="007F680B">
      <w:pPr>
        <w:tabs>
          <w:tab w:val="left" w:pos="5160"/>
          <w:tab w:val="left" w:pos="5880"/>
          <w:tab w:val="left" w:pos="10200"/>
        </w:tabs>
        <w:spacing w:before="16"/>
        <w:ind w:right="-20"/>
        <w:jc w:val="center"/>
        <w:rPr>
          <w:b/>
          <w:sz w:val="28"/>
          <w:szCs w:val="28"/>
        </w:rPr>
      </w:pPr>
    </w:p>
    <w:p w14:paraId="66C745B1" w14:textId="05C979FC" w:rsidR="004A6256" w:rsidRDefault="004A6256" w:rsidP="007F680B">
      <w:pPr>
        <w:tabs>
          <w:tab w:val="left" w:pos="5160"/>
          <w:tab w:val="left" w:pos="5880"/>
          <w:tab w:val="left" w:pos="10200"/>
        </w:tabs>
        <w:spacing w:before="16"/>
        <w:ind w:right="-20"/>
        <w:jc w:val="center"/>
        <w:rPr>
          <w:b/>
          <w:sz w:val="28"/>
          <w:szCs w:val="28"/>
        </w:rPr>
      </w:pPr>
    </w:p>
    <w:p w14:paraId="1D59747E" w14:textId="0BD6C53E" w:rsidR="004A6256" w:rsidRDefault="004A6256" w:rsidP="007F680B">
      <w:pPr>
        <w:tabs>
          <w:tab w:val="left" w:pos="5160"/>
          <w:tab w:val="left" w:pos="5880"/>
          <w:tab w:val="left" w:pos="10200"/>
        </w:tabs>
        <w:spacing w:before="16"/>
        <w:ind w:right="-20"/>
        <w:jc w:val="center"/>
        <w:rPr>
          <w:b/>
          <w:sz w:val="28"/>
          <w:szCs w:val="28"/>
        </w:rPr>
      </w:pPr>
    </w:p>
    <w:p w14:paraId="4959893B" w14:textId="0AF26EA2" w:rsidR="004A6256" w:rsidRDefault="004A6256" w:rsidP="007F680B">
      <w:pPr>
        <w:tabs>
          <w:tab w:val="left" w:pos="5160"/>
          <w:tab w:val="left" w:pos="5880"/>
          <w:tab w:val="left" w:pos="10200"/>
        </w:tabs>
        <w:spacing w:before="16"/>
        <w:ind w:right="-20"/>
        <w:jc w:val="center"/>
        <w:rPr>
          <w:b/>
          <w:sz w:val="28"/>
          <w:szCs w:val="28"/>
        </w:rPr>
      </w:pPr>
    </w:p>
    <w:p w14:paraId="118AFA4C" w14:textId="1BB0E6FD" w:rsidR="004A6256" w:rsidRDefault="004A6256" w:rsidP="007F680B">
      <w:pPr>
        <w:tabs>
          <w:tab w:val="left" w:pos="5160"/>
          <w:tab w:val="left" w:pos="5880"/>
          <w:tab w:val="left" w:pos="10200"/>
        </w:tabs>
        <w:spacing w:before="16"/>
        <w:ind w:right="-20"/>
        <w:jc w:val="center"/>
        <w:rPr>
          <w:b/>
          <w:sz w:val="28"/>
          <w:szCs w:val="28"/>
        </w:rPr>
      </w:pPr>
    </w:p>
    <w:p w14:paraId="1C975403" w14:textId="747EC310" w:rsidR="004A6256" w:rsidRDefault="004A6256" w:rsidP="007F680B">
      <w:pPr>
        <w:tabs>
          <w:tab w:val="left" w:pos="5160"/>
          <w:tab w:val="left" w:pos="5880"/>
          <w:tab w:val="left" w:pos="10200"/>
        </w:tabs>
        <w:spacing w:before="16"/>
        <w:ind w:right="-20"/>
        <w:jc w:val="center"/>
        <w:rPr>
          <w:b/>
          <w:sz w:val="28"/>
          <w:szCs w:val="28"/>
        </w:rPr>
      </w:pPr>
    </w:p>
    <w:p w14:paraId="3E0E440F" w14:textId="40B5F0AC" w:rsidR="004A6256" w:rsidRDefault="004A6256" w:rsidP="007F680B">
      <w:pPr>
        <w:tabs>
          <w:tab w:val="left" w:pos="5160"/>
          <w:tab w:val="left" w:pos="5880"/>
          <w:tab w:val="left" w:pos="10200"/>
        </w:tabs>
        <w:spacing w:before="16"/>
        <w:ind w:right="-20"/>
        <w:jc w:val="center"/>
        <w:rPr>
          <w:b/>
          <w:sz w:val="40"/>
          <w:szCs w:val="40"/>
        </w:rPr>
      </w:pPr>
      <w:r>
        <w:rPr>
          <w:b/>
          <w:sz w:val="40"/>
          <w:szCs w:val="40"/>
        </w:rPr>
        <w:lastRenderedPageBreak/>
        <w:t>District 9</w:t>
      </w:r>
    </w:p>
    <w:p w14:paraId="1EDEC563" w14:textId="7F4829E0" w:rsidR="004A6256" w:rsidRPr="004A6256" w:rsidRDefault="004A6256" w:rsidP="007F680B">
      <w:pPr>
        <w:tabs>
          <w:tab w:val="left" w:pos="5160"/>
          <w:tab w:val="left" w:pos="5880"/>
          <w:tab w:val="left" w:pos="10200"/>
        </w:tabs>
        <w:spacing w:before="16"/>
        <w:ind w:right="-20"/>
        <w:jc w:val="center"/>
        <w:rPr>
          <w:sz w:val="40"/>
          <w:szCs w:val="40"/>
        </w:rPr>
      </w:pPr>
      <w:r w:rsidRPr="004A6256">
        <w:rPr>
          <w:noProof/>
          <w:sz w:val="40"/>
          <w:szCs w:val="40"/>
        </w:rPr>
        <w:drawing>
          <wp:inline distT="0" distB="0" distL="0" distR="0" wp14:anchorId="0E7B6CB1" wp14:editId="30056E96">
            <wp:extent cx="3063505" cy="3711262"/>
            <wp:effectExtent l="0" t="0" r="381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3063505" cy="3711262"/>
                    </a:xfrm>
                    <a:prstGeom prst="rect">
                      <a:avLst/>
                    </a:prstGeom>
                  </pic:spPr>
                </pic:pic>
              </a:graphicData>
            </a:graphic>
          </wp:inline>
        </w:drawing>
      </w:r>
    </w:p>
    <w:p w14:paraId="5B471AB8" w14:textId="77777777" w:rsidR="001100A9" w:rsidRDefault="001100A9" w:rsidP="001100A9">
      <w:pPr>
        <w:tabs>
          <w:tab w:val="left" w:pos="5160"/>
          <w:tab w:val="left" w:pos="5880"/>
          <w:tab w:val="left" w:pos="10200"/>
        </w:tabs>
        <w:spacing w:before="16"/>
        <w:ind w:right="-20"/>
      </w:pPr>
    </w:p>
    <w:p w14:paraId="51D8EF9E" w14:textId="77777777" w:rsidR="001100A9" w:rsidRDefault="001100A9" w:rsidP="001100A9">
      <w:pPr>
        <w:tabs>
          <w:tab w:val="left" w:pos="5160"/>
          <w:tab w:val="left" w:pos="5880"/>
          <w:tab w:val="left" w:pos="10200"/>
        </w:tabs>
        <w:spacing w:before="16"/>
        <w:ind w:right="-20"/>
      </w:pPr>
    </w:p>
    <w:p w14:paraId="0A6D5406" w14:textId="77777777" w:rsidR="001100A9" w:rsidRDefault="001100A9" w:rsidP="001100A9">
      <w:pPr>
        <w:tabs>
          <w:tab w:val="left" w:pos="5160"/>
          <w:tab w:val="left" w:pos="5880"/>
          <w:tab w:val="left" w:pos="10200"/>
        </w:tabs>
        <w:spacing w:before="16"/>
        <w:ind w:right="-20"/>
      </w:pPr>
    </w:p>
    <w:p w14:paraId="1F3D1292" w14:textId="77777777" w:rsidR="001100A9" w:rsidRDefault="001100A9" w:rsidP="001100A9">
      <w:pPr>
        <w:tabs>
          <w:tab w:val="left" w:pos="5160"/>
          <w:tab w:val="left" w:pos="5880"/>
          <w:tab w:val="left" w:pos="10200"/>
        </w:tabs>
        <w:spacing w:before="16"/>
        <w:ind w:right="-20"/>
      </w:pPr>
    </w:p>
    <w:p w14:paraId="04FE1AD9" w14:textId="77777777" w:rsidR="001100A9" w:rsidRDefault="001100A9" w:rsidP="001100A9">
      <w:pPr>
        <w:tabs>
          <w:tab w:val="left" w:pos="5160"/>
          <w:tab w:val="left" w:pos="5880"/>
          <w:tab w:val="left" w:pos="10200"/>
        </w:tabs>
        <w:spacing w:before="16"/>
        <w:ind w:right="-20"/>
      </w:pPr>
    </w:p>
    <w:p w14:paraId="2358A5F7" w14:textId="77777777" w:rsidR="001100A9" w:rsidRDefault="001100A9" w:rsidP="001100A9">
      <w:pPr>
        <w:tabs>
          <w:tab w:val="left" w:pos="5160"/>
          <w:tab w:val="left" w:pos="5880"/>
          <w:tab w:val="left" w:pos="10200"/>
        </w:tabs>
        <w:spacing w:before="16"/>
        <w:ind w:right="-20"/>
      </w:pPr>
    </w:p>
    <w:p w14:paraId="1AE3B1E0" w14:textId="77777777" w:rsidR="001100A9" w:rsidRDefault="001100A9" w:rsidP="001100A9">
      <w:pPr>
        <w:tabs>
          <w:tab w:val="left" w:pos="5160"/>
          <w:tab w:val="left" w:pos="5880"/>
          <w:tab w:val="left" w:pos="10200"/>
        </w:tabs>
        <w:spacing w:before="16"/>
        <w:ind w:right="-20"/>
      </w:pPr>
    </w:p>
    <w:p w14:paraId="2C2B9A3F" w14:textId="77777777" w:rsidR="001100A9" w:rsidRDefault="001100A9" w:rsidP="001100A9">
      <w:pPr>
        <w:tabs>
          <w:tab w:val="left" w:pos="5160"/>
          <w:tab w:val="left" w:pos="5880"/>
          <w:tab w:val="left" w:pos="10200"/>
        </w:tabs>
        <w:spacing w:before="16"/>
        <w:ind w:right="-20"/>
      </w:pPr>
    </w:p>
    <w:p w14:paraId="1FC91B63" w14:textId="77777777" w:rsidR="001100A9" w:rsidRDefault="001100A9" w:rsidP="001100A9">
      <w:pPr>
        <w:tabs>
          <w:tab w:val="left" w:pos="5160"/>
          <w:tab w:val="left" w:pos="5880"/>
          <w:tab w:val="left" w:pos="10200"/>
        </w:tabs>
        <w:spacing w:before="16"/>
        <w:ind w:right="-20"/>
      </w:pPr>
    </w:p>
    <w:p w14:paraId="012C56CC" w14:textId="77777777" w:rsidR="001100A9" w:rsidRDefault="001100A9" w:rsidP="001100A9">
      <w:pPr>
        <w:tabs>
          <w:tab w:val="left" w:pos="5160"/>
          <w:tab w:val="left" w:pos="5880"/>
          <w:tab w:val="left" w:pos="10200"/>
        </w:tabs>
        <w:spacing w:before="16"/>
        <w:ind w:right="-20"/>
      </w:pPr>
    </w:p>
    <w:p w14:paraId="1D0A7B92" w14:textId="77777777" w:rsidR="001100A9" w:rsidRDefault="001100A9" w:rsidP="001100A9">
      <w:pPr>
        <w:tabs>
          <w:tab w:val="left" w:pos="5160"/>
          <w:tab w:val="left" w:pos="5880"/>
          <w:tab w:val="left" w:pos="10200"/>
        </w:tabs>
        <w:spacing w:before="16"/>
        <w:ind w:right="-20"/>
      </w:pPr>
    </w:p>
    <w:p w14:paraId="36335101" w14:textId="77777777" w:rsidR="001100A9" w:rsidRDefault="001100A9" w:rsidP="001100A9">
      <w:pPr>
        <w:tabs>
          <w:tab w:val="left" w:pos="5160"/>
          <w:tab w:val="left" w:pos="5880"/>
          <w:tab w:val="left" w:pos="10200"/>
        </w:tabs>
        <w:spacing w:before="16"/>
        <w:ind w:right="-20"/>
      </w:pPr>
    </w:p>
    <w:p w14:paraId="69B764D8" w14:textId="77777777" w:rsidR="001100A9" w:rsidRDefault="001100A9" w:rsidP="001100A9">
      <w:pPr>
        <w:tabs>
          <w:tab w:val="left" w:pos="5160"/>
          <w:tab w:val="left" w:pos="5880"/>
          <w:tab w:val="left" w:pos="10200"/>
        </w:tabs>
        <w:spacing w:before="16"/>
        <w:ind w:right="-20"/>
      </w:pPr>
    </w:p>
    <w:p w14:paraId="3BA4B3F2" w14:textId="77777777" w:rsidR="001100A9" w:rsidRDefault="001100A9" w:rsidP="001100A9">
      <w:pPr>
        <w:tabs>
          <w:tab w:val="left" w:pos="5160"/>
          <w:tab w:val="left" w:pos="5880"/>
          <w:tab w:val="left" w:pos="10200"/>
        </w:tabs>
        <w:spacing w:before="16"/>
        <w:ind w:right="-20"/>
      </w:pPr>
    </w:p>
    <w:p w14:paraId="38981FF5" w14:textId="77777777" w:rsidR="001100A9" w:rsidRDefault="001100A9" w:rsidP="001100A9">
      <w:pPr>
        <w:tabs>
          <w:tab w:val="left" w:pos="5160"/>
          <w:tab w:val="left" w:pos="5880"/>
          <w:tab w:val="left" w:pos="10200"/>
        </w:tabs>
        <w:spacing w:before="16"/>
        <w:ind w:right="-20"/>
      </w:pPr>
    </w:p>
    <w:p w14:paraId="3F0EDA10" w14:textId="5B703161" w:rsidR="001100A9" w:rsidRDefault="001100A9" w:rsidP="001100A9">
      <w:pPr>
        <w:tabs>
          <w:tab w:val="left" w:pos="5160"/>
          <w:tab w:val="left" w:pos="5880"/>
          <w:tab w:val="left" w:pos="10200"/>
        </w:tabs>
        <w:spacing w:before="16"/>
        <w:ind w:right="-20"/>
      </w:pPr>
    </w:p>
    <w:p w14:paraId="7A233B9D" w14:textId="34B2ED06" w:rsidR="004A6256" w:rsidRDefault="004A6256" w:rsidP="001100A9">
      <w:pPr>
        <w:tabs>
          <w:tab w:val="left" w:pos="5160"/>
          <w:tab w:val="left" w:pos="5880"/>
          <w:tab w:val="left" w:pos="10200"/>
        </w:tabs>
        <w:spacing w:before="16"/>
        <w:ind w:right="-20"/>
      </w:pPr>
    </w:p>
    <w:p w14:paraId="4F3BC3BD" w14:textId="42D10B38" w:rsidR="004A6256" w:rsidRDefault="004A6256" w:rsidP="001100A9">
      <w:pPr>
        <w:tabs>
          <w:tab w:val="left" w:pos="5160"/>
          <w:tab w:val="left" w:pos="5880"/>
          <w:tab w:val="left" w:pos="10200"/>
        </w:tabs>
        <w:spacing w:before="16"/>
        <w:ind w:right="-20"/>
      </w:pPr>
    </w:p>
    <w:p w14:paraId="68A829D9" w14:textId="165A671D" w:rsidR="004A6256" w:rsidRDefault="004A6256" w:rsidP="001100A9">
      <w:pPr>
        <w:tabs>
          <w:tab w:val="left" w:pos="5160"/>
          <w:tab w:val="left" w:pos="5880"/>
          <w:tab w:val="left" w:pos="10200"/>
        </w:tabs>
        <w:spacing w:before="16"/>
        <w:ind w:right="-20"/>
      </w:pPr>
    </w:p>
    <w:p w14:paraId="253291FD" w14:textId="77777777" w:rsidR="004A6256" w:rsidRDefault="004A6256" w:rsidP="001100A9">
      <w:pPr>
        <w:tabs>
          <w:tab w:val="left" w:pos="5160"/>
          <w:tab w:val="left" w:pos="5880"/>
          <w:tab w:val="left" w:pos="10200"/>
        </w:tabs>
        <w:spacing w:before="16"/>
        <w:ind w:right="-20"/>
      </w:pPr>
    </w:p>
    <w:p w14:paraId="37D06C68" w14:textId="77777777" w:rsidR="001100A9" w:rsidRDefault="001100A9" w:rsidP="001100A9">
      <w:pPr>
        <w:tabs>
          <w:tab w:val="left" w:pos="5160"/>
          <w:tab w:val="left" w:pos="5880"/>
          <w:tab w:val="left" w:pos="10200"/>
        </w:tabs>
        <w:spacing w:before="16"/>
        <w:ind w:right="-20"/>
      </w:pPr>
    </w:p>
    <w:p w14:paraId="51DBAE64" w14:textId="66E04C87" w:rsidR="001100A9" w:rsidRDefault="001100A9" w:rsidP="004A6256">
      <w:pPr>
        <w:tabs>
          <w:tab w:val="left" w:pos="5160"/>
          <w:tab w:val="left" w:pos="5880"/>
          <w:tab w:val="left" w:pos="10200"/>
        </w:tabs>
        <w:spacing w:before="16"/>
        <w:ind w:right="-20"/>
        <w:jc w:val="center"/>
        <w:rPr>
          <w:rFonts w:eastAsia="Calibri" w:cs="Calibri"/>
          <w:b/>
          <w:bCs/>
          <w:spacing w:val="-1"/>
          <w:sz w:val="28"/>
          <w:szCs w:val="28"/>
        </w:rPr>
      </w:pPr>
      <w:r>
        <w:rPr>
          <w:rFonts w:eastAsia="Calibri" w:cs="Calibri"/>
          <w:b/>
          <w:bCs/>
          <w:spacing w:val="-1"/>
          <w:sz w:val="28"/>
          <w:szCs w:val="28"/>
        </w:rPr>
        <w:t>********</w:t>
      </w:r>
      <w:r>
        <w:rPr>
          <w:rFonts w:eastAsia="Calibri" w:cs="Calibri"/>
          <w:b/>
          <w:bCs/>
          <w:spacing w:val="2"/>
          <w:sz w:val="28"/>
          <w:szCs w:val="28"/>
        </w:rPr>
        <w:t>*</w:t>
      </w:r>
      <w:r>
        <w:rPr>
          <w:rFonts w:eastAsia="Calibri" w:cs="Calibri"/>
          <w:b/>
          <w:bCs/>
          <w:spacing w:val="-1"/>
          <w:sz w:val="28"/>
          <w:szCs w:val="28"/>
        </w:rPr>
        <w:t>***</w:t>
      </w:r>
      <w:r>
        <w:rPr>
          <w:rFonts w:eastAsia="Calibri" w:cs="Calibri"/>
          <w:b/>
          <w:bCs/>
          <w:spacing w:val="2"/>
          <w:sz w:val="28"/>
          <w:szCs w:val="28"/>
        </w:rPr>
        <w:t>*</w:t>
      </w:r>
      <w:r>
        <w:rPr>
          <w:rFonts w:eastAsia="Calibri" w:cs="Calibri"/>
          <w:b/>
          <w:bCs/>
          <w:spacing w:val="-1"/>
          <w:sz w:val="28"/>
          <w:szCs w:val="28"/>
        </w:rPr>
        <w:t>**********</w:t>
      </w:r>
      <w:r>
        <w:rPr>
          <w:rFonts w:eastAsia="Calibri" w:cs="Calibri"/>
          <w:b/>
          <w:bCs/>
          <w:sz w:val="28"/>
          <w:szCs w:val="28"/>
        </w:rPr>
        <w:t>END OF</w:t>
      </w:r>
      <w:r>
        <w:rPr>
          <w:rFonts w:eastAsia="Calibri" w:cs="Calibri"/>
          <w:b/>
          <w:bCs/>
          <w:spacing w:val="2"/>
          <w:sz w:val="28"/>
          <w:szCs w:val="28"/>
        </w:rPr>
        <w:t xml:space="preserve"> </w:t>
      </w:r>
      <w:r>
        <w:rPr>
          <w:rFonts w:eastAsia="Calibri" w:cs="Calibri"/>
          <w:b/>
          <w:bCs/>
          <w:sz w:val="28"/>
          <w:szCs w:val="28"/>
        </w:rPr>
        <w:t>DOC</w:t>
      </w:r>
      <w:r>
        <w:rPr>
          <w:rFonts w:eastAsia="Calibri" w:cs="Calibri"/>
          <w:b/>
          <w:bCs/>
          <w:spacing w:val="-1"/>
          <w:sz w:val="28"/>
          <w:szCs w:val="28"/>
        </w:rPr>
        <w:t>UM</w:t>
      </w:r>
      <w:r>
        <w:rPr>
          <w:rFonts w:eastAsia="Calibri" w:cs="Calibri"/>
          <w:b/>
          <w:bCs/>
          <w:sz w:val="28"/>
          <w:szCs w:val="28"/>
        </w:rPr>
        <w:t>ENT</w:t>
      </w:r>
      <w:r>
        <w:rPr>
          <w:rFonts w:eastAsia="Calibri" w:cs="Calibri"/>
          <w:b/>
          <w:bCs/>
          <w:spacing w:val="-1"/>
          <w:sz w:val="28"/>
          <w:szCs w:val="28"/>
        </w:rPr>
        <w:t>***********************</w:t>
      </w:r>
    </w:p>
    <w:p w14:paraId="1D5EBB62" w14:textId="77777777" w:rsidR="001100A9" w:rsidRPr="0057216A" w:rsidRDefault="001100A9" w:rsidP="00C61DD1">
      <w:pPr>
        <w:jc w:val="center"/>
        <w:rPr>
          <w:rFonts w:ascii="Arial" w:hAnsi="Arial" w:cs="Arial"/>
        </w:rPr>
      </w:pPr>
    </w:p>
    <w:sectPr w:rsidR="001100A9" w:rsidRPr="0057216A" w:rsidSect="00A53117">
      <w:headerReference w:type="default" r:id="rId79"/>
      <w:footerReference w:type="default" r:id="rId80"/>
      <w:headerReference w:type="first" r:id="rId81"/>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76987" w14:textId="77777777" w:rsidR="00EF2527" w:rsidRDefault="00EF2527" w:rsidP="003C7B4A">
      <w:r>
        <w:separator/>
      </w:r>
    </w:p>
  </w:endnote>
  <w:endnote w:type="continuationSeparator" w:id="0">
    <w:p w14:paraId="2DEFDAD5" w14:textId="77777777" w:rsidR="00EF2527" w:rsidRDefault="00EF2527"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3765ED" w:rsidRPr="001671B2" w:rsidRDefault="003765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3765ED" w:rsidRPr="001671B2" w:rsidRDefault="003765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3765ED" w:rsidRPr="00AD1B34" w:rsidRDefault="003765ED"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3765ED" w:rsidRDefault="003765ED" w:rsidP="001671B2">
    <w:pPr>
      <w:pStyle w:val="Footer"/>
      <w:rPr>
        <w:rFonts w:asciiTheme="minorHAnsi" w:hAnsiTheme="minorHAnsi"/>
        <w:sz w:val="16"/>
        <w:szCs w:val="16"/>
      </w:rPr>
    </w:pPr>
    <w:r>
      <w:rPr>
        <w:rFonts w:asciiTheme="minorHAnsi" w:hAnsiTheme="minorHAnsi"/>
        <w:sz w:val="16"/>
        <w:szCs w:val="16"/>
      </w:rPr>
      <w:t>Title Page</w:t>
    </w:r>
  </w:p>
  <w:p w14:paraId="5F139740" w14:textId="57275F6A" w:rsidR="003765ED" w:rsidRPr="006B79D0" w:rsidRDefault="003765ED" w:rsidP="001671B2">
    <w:pPr>
      <w:pStyle w:val="Footer"/>
      <w:rPr>
        <w:rFonts w:asciiTheme="minorHAnsi" w:hAnsiTheme="minorHAnsi"/>
        <w:sz w:val="16"/>
        <w:szCs w:val="16"/>
      </w:rPr>
    </w:pPr>
    <w:r>
      <w:rPr>
        <w:rFonts w:asciiTheme="minorHAnsi" w:hAnsiTheme="minorHAnsi"/>
        <w:sz w:val="16"/>
        <w:szCs w:val="16"/>
      </w:rPr>
      <w:t>V.24.1</w:t>
    </w:r>
  </w:p>
  <w:p w14:paraId="1747A282" w14:textId="77777777" w:rsidR="003765ED" w:rsidRDefault="003765E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888019"/>
      <w:docPartObj>
        <w:docPartGallery w:val="Page Numbers (Bottom of Page)"/>
        <w:docPartUnique/>
      </w:docPartObj>
    </w:sdtPr>
    <w:sdtEndPr>
      <w:rPr>
        <w:bCs/>
        <w:noProof/>
      </w:rPr>
    </w:sdtEndPr>
    <w:sdtContent>
      <w:p w14:paraId="270FFBA8" w14:textId="45030938"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2B36325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3765ED" w:rsidRDefault="003765ED"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58CD0C1C" w:rsidR="003765ED" w:rsidRPr="009F77D0" w:rsidRDefault="003765ED" w:rsidP="001671B2">
        <w:pPr>
          <w:pStyle w:val="Footer"/>
          <w:rPr>
            <w:bCs/>
          </w:rPr>
        </w:pPr>
        <w:r w:rsidRPr="009F77D0">
          <w:rPr>
            <w:rFonts w:asciiTheme="minorHAnsi" w:hAnsiTheme="minorHAnsi"/>
            <w:bCs/>
            <w:sz w:val="16"/>
            <w:szCs w:val="16"/>
          </w:rPr>
          <w:t>V.</w:t>
        </w:r>
        <w:r>
          <w:rPr>
            <w:rFonts w:asciiTheme="minorHAnsi" w:hAnsiTheme="minorHAnsi"/>
            <w:bCs/>
            <w:sz w:val="16"/>
            <w:szCs w:val="16"/>
          </w:rPr>
          <w:t>24</w:t>
        </w:r>
        <w:r w:rsidRPr="009F77D0">
          <w:rPr>
            <w:rFonts w:asciiTheme="minorHAnsi" w:hAnsiTheme="minorHAnsi"/>
            <w:bCs/>
            <w:sz w:val="16"/>
            <w:szCs w:val="16"/>
          </w:rPr>
          <w:t>.1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391660"/>
      <w:docPartObj>
        <w:docPartGallery w:val="Page Numbers (Bottom of Page)"/>
        <w:docPartUnique/>
      </w:docPartObj>
    </w:sdtPr>
    <w:sdtEndPr>
      <w:rPr>
        <w:noProof/>
      </w:rPr>
    </w:sdtEndPr>
    <w:sdtContent>
      <w:p w14:paraId="4DC7FD9C" w14:textId="75D86146"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0C5923F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3765ED" w:rsidRDefault="003765ED" w:rsidP="001671B2">
        <w:pPr>
          <w:pStyle w:val="Footer"/>
          <w:rPr>
            <w:rFonts w:asciiTheme="minorHAnsi" w:hAnsiTheme="minorHAnsi"/>
            <w:sz w:val="16"/>
            <w:szCs w:val="16"/>
          </w:rPr>
        </w:pPr>
        <w:r>
          <w:rPr>
            <w:rFonts w:asciiTheme="minorHAnsi" w:hAnsiTheme="minorHAnsi"/>
            <w:sz w:val="16"/>
            <w:szCs w:val="16"/>
          </w:rPr>
          <w:t>Contract:  Pricing</w:t>
        </w:r>
      </w:p>
      <w:p w14:paraId="7A6CA112" w14:textId="390EFF14" w:rsidR="003765ED" w:rsidRDefault="003765ED" w:rsidP="001671B2">
        <w:pPr>
          <w:pStyle w:val="Footer"/>
        </w:pPr>
        <w:r>
          <w:rPr>
            <w:rFonts w:asciiTheme="minorHAnsi" w:hAnsiTheme="minorHAnsi"/>
            <w:sz w:val="16"/>
            <w:szCs w:val="16"/>
          </w:rPr>
          <w:t>V.24.1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215360"/>
      <w:docPartObj>
        <w:docPartGallery w:val="Page Numbers (Bottom of Page)"/>
        <w:docPartUnique/>
      </w:docPartObj>
    </w:sdtPr>
    <w:sdtEndPr>
      <w:rPr>
        <w:noProof/>
      </w:rPr>
    </w:sdtEndPr>
    <w:sdtContent>
      <w:p w14:paraId="6DD826A0" w14:textId="6F2EF00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3765ED" w:rsidRDefault="003765ED"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7302E901" w:rsidR="003765ED" w:rsidRDefault="003765ED" w:rsidP="001671B2">
        <w:pPr>
          <w:pStyle w:val="Footer"/>
        </w:pPr>
        <w:r>
          <w:rPr>
            <w:rFonts w:asciiTheme="minorHAnsi" w:hAnsiTheme="minorHAnsi"/>
            <w:sz w:val="16"/>
            <w:szCs w:val="16"/>
          </w:rPr>
          <w:t>V.24.1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62508"/>
      <w:docPartObj>
        <w:docPartGallery w:val="Page Numbers (Bottom of Page)"/>
        <w:docPartUnique/>
      </w:docPartObj>
    </w:sdtPr>
    <w:sdtEndPr>
      <w:rPr>
        <w:noProof/>
      </w:rPr>
    </w:sdtEndPr>
    <w:sdtContent>
      <w:p w14:paraId="4E662D1E" w14:textId="77777777" w:rsidR="005C7791" w:rsidRPr="008C3FF7" w:rsidRDefault="005C779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40DDB389" w14:textId="77777777" w:rsidR="005C7791" w:rsidRDefault="005C779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43D6E3B" w14:textId="25BE18CB" w:rsidR="005C7791" w:rsidRDefault="005C7791" w:rsidP="001671B2">
        <w:pPr>
          <w:pStyle w:val="Footer"/>
          <w:rPr>
            <w:rFonts w:asciiTheme="minorHAnsi" w:hAnsiTheme="minorHAnsi"/>
            <w:sz w:val="16"/>
            <w:szCs w:val="16"/>
          </w:rPr>
        </w:pPr>
        <w:r>
          <w:rPr>
            <w:rFonts w:asciiTheme="minorHAnsi" w:hAnsiTheme="minorHAnsi"/>
            <w:sz w:val="16"/>
            <w:szCs w:val="16"/>
          </w:rPr>
          <w:t>Contract:  Term</w:t>
        </w:r>
        <w:r w:rsidR="00DD7C00">
          <w:rPr>
            <w:rFonts w:asciiTheme="minorHAnsi" w:hAnsiTheme="minorHAnsi"/>
            <w:sz w:val="16"/>
            <w:szCs w:val="16"/>
          </w:rPr>
          <w:t>s and Conditions</w:t>
        </w:r>
      </w:p>
      <w:p w14:paraId="13BA90A6" w14:textId="77777777" w:rsidR="005C7791" w:rsidRDefault="005C7791" w:rsidP="001671B2">
        <w:pPr>
          <w:pStyle w:val="Footer"/>
        </w:pPr>
        <w:r>
          <w:rPr>
            <w:rFonts w:asciiTheme="minorHAnsi" w:hAnsiTheme="minorHAnsi"/>
            <w:sz w:val="16"/>
            <w:szCs w:val="16"/>
          </w:rPr>
          <w:t>V.24.1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086367"/>
      <w:docPartObj>
        <w:docPartGallery w:val="Page Numbers (Bottom of Page)"/>
        <w:docPartUnique/>
      </w:docPartObj>
    </w:sdtPr>
    <w:sdtEndPr>
      <w:rPr>
        <w:noProof/>
      </w:rPr>
    </w:sdtEndPr>
    <w:sdtContent>
      <w:p w14:paraId="1DF9FFBA" w14:textId="77777777" w:rsidR="005C7791" w:rsidRPr="008C3FF7" w:rsidRDefault="005C779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AD448EE" w14:textId="77777777" w:rsidR="005C7791" w:rsidRDefault="005C779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CFE9B71" w14:textId="6C53436D" w:rsidR="005C7791" w:rsidRDefault="005C7791" w:rsidP="001671B2">
        <w:pPr>
          <w:pStyle w:val="Footer"/>
          <w:rPr>
            <w:rFonts w:asciiTheme="minorHAnsi" w:hAnsiTheme="minorHAnsi"/>
            <w:sz w:val="16"/>
            <w:szCs w:val="16"/>
          </w:rPr>
        </w:pPr>
        <w:r>
          <w:rPr>
            <w:rFonts w:asciiTheme="minorHAnsi" w:hAnsiTheme="minorHAnsi"/>
            <w:sz w:val="16"/>
            <w:szCs w:val="16"/>
          </w:rPr>
          <w:t>Attachments</w:t>
        </w:r>
      </w:p>
      <w:p w14:paraId="2E9E14BF" w14:textId="77777777" w:rsidR="005C7791" w:rsidRDefault="005C7791" w:rsidP="001671B2">
        <w:pPr>
          <w:pStyle w:val="Footer"/>
        </w:pPr>
        <w:r>
          <w:rPr>
            <w:rFonts w:asciiTheme="minorHAnsi" w:hAnsiTheme="minorHAnsi"/>
            <w:sz w:val="16"/>
            <w:szCs w:val="16"/>
          </w:rPr>
          <w:t>V.24.1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870429"/>
      <w:docPartObj>
        <w:docPartGallery w:val="Page Numbers (Bottom of Page)"/>
        <w:docPartUnique/>
      </w:docPartObj>
    </w:sdtPr>
    <w:sdtEndPr>
      <w:rPr>
        <w:noProof/>
      </w:rPr>
    </w:sdtEndPr>
    <w:sdtContent>
      <w:p w14:paraId="3CC8CC7C" w14:textId="3DC32B5F"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3765ED" w:rsidRDefault="003765ED"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3765ED" w:rsidRDefault="003765ED"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722108"/>
      <w:docPartObj>
        <w:docPartGallery w:val="Page Numbers (Bottom of Page)"/>
        <w:docPartUnique/>
      </w:docPartObj>
    </w:sdtPr>
    <w:sdtEndPr>
      <w:rPr>
        <w:noProof/>
      </w:rPr>
    </w:sdtEndPr>
    <w:sdtContent>
      <w:p w14:paraId="44F8F673" w14:textId="7D9B9206"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3765ED" w:rsidRDefault="003765ED" w:rsidP="001671B2">
        <w:pPr>
          <w:pStyle w:val="Footer"/>
          <w:rPr>
            <w:rFonts w:asciiTheme="minorHAnsi" w:hAnsiTheme="minorHAnsi"/>
            <w:sz w:val="16"/>
            <w:szCs w:val="16"/>
          </w:rPr>
        </w:pPr>
        <w:r>
          <w:rPr>
            <w:rFonts w:asciiTheme="minorHAnsi" w:hAnsiTheme="minorHAnsi"/>
            <w:sz w:val="16"/>
            <w:szCs w:val="16"/>
          </w:rPr>
          <w:t>Attachment BB</w:t>
        </w:r>
      </w:p>
      <w:p w14:paraId="244BF797" w14:textId="7894EE9A" w:rsidR="003765ED" w:rsidRDefault="003765ED" w:rsidP="001671B2">
        <w:pPr>
          <w:pStyle w:val="Footer"/>
        </w:pPr>
        <w:r>
          <w:rPr>
            <w:rFonts w:asciiTheme="minorHAnsi" w:hAnsiTheme="minorHAnsi"/>
            <w:sz w:val="16"/>
            <w:szCs w:val="16"/>
          </w:rPr>
          <w:t>V.24.1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934852"/>
      <w:docPartObj>
        <w:docPartGallery w:val="Page Numbers (Bottom of Page)"/>
        <w:docPartUnique/>
      </w:docPartObj>
    </w:sdtPr>
    <w:sdtEndPr>
      <w:rPr>
        <w:noProof/>
      </w:rPr>
    </w:sdtEndPr>
    <w:sdtContent>
      <w:p w14:paraId="2B061618" w14:textId="1257F111"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25BC4062" w:rsidR="003765ED" w:rsidRDefault="003765ED" w:rsidP="001671B2">
        <w:pPr>
          <w:pStyle w:val="Footer"/>
          <w:rPr>
            <w:rFonts w:asciiTheme="minorHAnsi" w:hAnsiTheme="minorHAnsi"/>
            <w:sz w:val="16"/>
            <w:szCs w:val="16"/>
          </w:rPr>
        </w:pPr>
        <w:r>
          <w:rPr>
            <w:rFonts w:asciiTheme="minorHAnsi" w:hAnsiTheme="minorHAnsi"/>
            <w:sz w:val="16"/>
            <w:szCs w:val="16"/>
          </w:rPr>
          <w:t>Attachment CC</w:t>
        </w:r>
      </w:p>
      <w:p w14:paraId="28FB4289" w14:textId="43CDE220" w:rsidR="003765ED" w:rsidRDefault="003765ED" w:rsidP="001671B2">
        <w:pPr>
          <w:pStyle w:val="Footer"/>
        </w:pPr>
        <w:r>
          <w:rPr>
            <w:rFonts w:asciiTheme="minorHAnsi" w:hAnsiTheme="minorHAnsi"/>
            <w:sz w:val="16"/>
            <w:szCs w:val="16"/>
          </w:rPr>
          <w:t>V.24.1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081932"/>
      <w:docPartObj>
        <w:docPartGallery w:val="Page Numbers (Bottom of Page)"/>
        <w:docPartUnique/>
      </w:docPartObj>
    </w:sdtPr>
    <w:sdtEndPr>
      <w:rPr>
        <w:noProof/>
      </w:rPr>
    </w:sdtEndPr>
    <w:sdtContent>
      <w:p w14:paraId="219A2295" w14:textId="77777777"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312D733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7A9CA97" w14:textId="3C89199E" w:rsidR="003765ED" w:rsidRDefault="003765ED" w:rsidP="001671B2">
        <w:pPr>
          <w:pStyle w:val="Footer"/>
          <w:rPr>
            <w:rFonts w:asciiTheme="minorHAnsi" w:hAnsiTheme="minorHAnsi"/>
            <w:sz w:val="16"/>
            <w:szCs w:val="16"/>
          </w:rPr>
        </w:pPr>
        <w:r>
          <w:rPr>
            <w:rFonts w:asciiTheme="minorHAnsi" w:hAnsiTheme="minorHAnsi"/>
            <w:sz w:val="16"/>
            <w:szCs w:val="16"/>
          </w:rPr>
          <w:t>Attachment DD</w:t>
        </w:r>
      </w:p>
      <w:p w14:paraId="07CDD2E2" w14:textId="77777777" w:rsidR="003765ED" w:rsidRDefault="003765ED" w:rsidP="001671B2">
        <w:pPr>
          <w:pStyle w:val="Footer"/>
        </w:pPr>
        <w:r>
          <w:rPr>
            <w:rFonts w:asciiTheme="minorHAnsi" w:hAnsiTheme="minorHAnsi"/>
            <w:sz w:val="16"/>
            <w:szCs w:val="16"/>
          </w:rPr>
          <w:t>V.24.1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976556"/>
      <w:docPartObj>
        <w:docPartGallery w:val="Page Numbers (Bottom of Page)"/>
        <w:docPartUnique/>
      </w:docPartObj>
    </w:sdtPr>
    <w:sdtEndPr>
      <w:rPr>
        <w:noProof/>
      </w:rPr>
    </w:sdtEndPr>
    <w:sdtContent>
      <w:p w14:paraId="6758DB5F" w14:textId="77777777" w:rsidR="008171F8" w:rsidRPr="008C3FF7" w:rsidRDefault="008171F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56E4CCB0" w14:textId="77777777" w:rsidR="008171F8" w:rsidRDefault="008171F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28D5B79" w14:textId="30790FB0" w:rsidR="008171F8" w:rsidRDefault="008171F8" w:rsidP="001671B2">
        <w:pPr>
          <w:pStyle w:val="Footer"/>
          <w:rPr>
            <w:rFonts w:asciiTheme="minorHAnsi" w:hAnsiTheme="minorHAnsi"/>
            <w:sz w:val="16"/>
            <w:szCs w:val="16"/>
          </w:rPr>
        </w:pPr>
        <w:r>
          <w:rPr>
            <w:rFonts w:asciiTheme="minorHAnsi" w:hAnsiTheme="minorHAnsi"/>
            <w:sz w:val="16"/>
            <w:szCs w:val="16"/>
          </w:rPr>
          <w:t>Attachment EE</w:t>
        </w:r>
      </w:p>
      <w:p w14:paraId="23FAFB23" w14:textId="77777777" w:rsidR="008171F8" w:rsidRDefault="008171F8" w:rsidP="001671B2">
        <w:pPr>
          <w:pStyle w:val="Footer"/>
        </w:pPr>
        <w:r>
          <w:rPr>
            <w:rFonts w:asciiTheme="minorHAnsi" w:hAnsiTheme="minorHAnsi"/>
            <w:sz w:val="16"/>
            <w:szCs w:val="16"/>
          </w:rPr>
          <w:t>V.24.1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3765ED" w:rsidRDefault="003765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3765ED" w:rsidRDefault="003765ED"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890613"/>
      <w:docPartObj>
        <w:docPartGallery w:val="Page Numbers (Bottom of Page)"/>
        <w:docPartUnique/>
      </w:docPartObj>
    </w:sdtPr>
    <w:sdtEndPr>
      <w:rPr>
        <w:noProof/>
      </w:rPr>
    </w:sdtEndPr>
    <w:sdtContent>
      <w:p w14:paraId="1FA67AD5" w14:textId="77777777"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50C2F98C"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2EC443A" w14:textId="65206CE6" w:rsidR="003765ED" w:rsidRDefault="003765ED" w:rsidP="001671B2">
        <w:pPr>
          <w:pStyle w:val="Footer"/>
          <w:rPr>
            <w:rFonts w:asciiTheme="minorHAnsi" w:hAnsiTheme="minorHAnsi"/>
            <w:sz w:val="16"/>
            <w:szCs w:val="16"/>
          </w:rPr>
        </w:pPr>
        <w:r>
          <w:rPr>
            <w:rFonts w:asciiTheme="minorHAnsi" w:hAnsiTheme="minorHAnsi"/>
            <w:sz w:val="16"/>
            <w:szCs w:val="16"/>
          </w:rPr>
          <w:t>Attachment EE</w:t>
        </w:r>
      </w:p>
      <w:p w14:paraId="1D025324" w14:textId="7D3C5F65" w:rsidR="003765ED" w:rsidRDefault="003765ED" w:rsidP="001671B2">
        <w:pPr>
          <w:pStyle w:val="Footer"/>
        </w:pPr>
        <w:r>
          <w:rPr>
            <w:rFonts w:asciiTheme="minorHAnsi" w:hAnsiTheme="minorHAnsi"/>
            <w:sz w:val="16"/>
            <w:szCs w:val="16"/>
          </w:rPr>
          <w:t>V.24.1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7691"/>
      <w:docPartObj>
        <w:docPartGallery w:val="Page Numbers (Bottom of Page)"/>
        <w:docPartUnique/>
      </w:docPartObj>
    </w:sdtPr>
    <w:sdtEndPr>
      <w:rPr>
        <w:noProof/>
      </w:rPr>
    </w:sdtEndPr>
    <w:sdtContent>
      <w:p w14:paraId="3A7A0819" w14:textId="02579C1D"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3765ED" w:rsidRDefault="003765ED" w:rsidP="001671B2">
        <w:pPr>
          <w:pStyle w:val="Footer"/>
          <w:rPr>
            <w:rFonts w:asciiTheme="minorHAnsi" w:hAnsiTheme="minorHAnsi"/>
            <w:sz w:val="16"/>
            <w:szCs w:val="16"/>
          </w:rPr>
        </w:pPr>
        <w:r>
          <w:rPr>
            <w:rFonts w:asciiTheme="minorHAnsi" w:hAnsiTheme="minorHAnsi"/>
            <w:sz w:val="16"/>
            <w:szCs w:val="16"/>
          </w:rPr>
          <w:t>Attachment FF</w:t>
        </w:r>
      </w:p>
      <w:p w14:paraId="0FEA8B83" w14:textId="2C51E386" w:rsidR="003765ED" w:rsidRDefault="003765ED" w:rsidP="001671B2">
        <w:pPr>
          <w:pStyle w:val="Footer"/>
        </w:pPr>
        <w:r>
          <w:rPr>
            <w:rFonts w:asciiTheme="minorHAnsi" w:hAnsiTheme="minorHAnsi"/>
            <w:sz w:val="16"/>
            <w:szCs w:val="16"/>
          </w:rPr>
          <w:t>V.24.1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56884"/>
      <w:docPartObj>
        <w:docPartGallery w:val="Page Numbers (Bottom of Page)"/>
        <w:docPartUnique/>
      </w:docPartObj>
    </w:sdtPr>
    <w:sdtEndPr>
      <w:rPr>
        <w:noProof/>
      </w:rPr>
    </w:sdtEndPr>
    <w:sdtContent>
      <w:p w14:paraId="5EC72E6C" w14:textId="762A5D9C"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3765ED" w:rsidRDefault="003765ED" w:rsidP="001671B2">
        <w:pPr>
          <w:pStyle w:val="Footer"/>
          <w:rPr>
            <w:rFonts w:asciiTheme="minorHAnsi" w:hAnsiTheme="minorHAnsi"/>
            <w:sz w:val="16"/>
            <w:szCs w:val="16"/>
          </w:rPr>
        </w:pPr>
        <w:r>
          <w:rPr>
            <w:rFonts w:asciiTheme="minorHAnsi" w:hAnsiTheme="minorHAnsi"/>
            <w:sz w:val="16"/>
            <w:szCs w:val="16"/>
          </w:rPr>
          <w:t>Attachment GG</w:t>
        </w:r>
      </w:p>
      <w:p w14:paraId="7351DE61" w14:textId="36B5937D" w:rsidR="003765ED" w:rsidRDefault="003765ED" w:rsidP="001671B2">
        <w:pPr>
          <w:pStyle w:val="Footer"/>
        </w:pPr>
        <w:r>
          <w:rPr>
            <w:rFonts w:asciiTheme="minorHAnsi" w:hAnsiTheme="minorHAnsi"/>
            <w:sz w:val="16"/>
            <w:szCs w:val="16"/>
          </w:rPr>
          <w:t>V.24.1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142663"/>
      <w:docPartObj>
        <w:docPartGallery w:val="Page Numbers (Bottom of Page)"/>
        <w:docPartUnique/>
      </w:docPartObj>
    </w:sdtPr>
    <w:sdtEndPr>
      <w:rPr>
        <w:noProof/>
      </w:rPr>
    </w:sdtEndPr>
    <w:sdtContent>
      <w:p w14:paraId="6B4D525F" w14:textId="51B7B42A"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3765ED" w:rsidRDefault="003765ED" w:rsidP="001671B2">
        <w:pPr>
          <w:pStyle w:val="Footer"/>
          <w:rPr>
            <w:rFonts w:asciiTheme="minorHAnsi" w:hAnsiTheme="minorHAnsi"/>
            <w:sz w:val="16"/>
            <w:szCs w:val="16"/>
          </w:rPr>
        </w:pPr>
        <w:r>
          <w:rPr>
            <w:rFonts w:asciiTheme="minorHAnsi" w:hAnsiTheme="minorHAnsi"/>
            <w:sz w:val="16"/>
            <w:szCs w:val="16"/>
          </w:rPr>
          <w:t>Attachment HH</w:t>
        </w:r>
      </w:p>
      <w:p w14:paraId="7F272A8C" w14:textId="0FA4C3C3" w:rsidR="003765ED" w:rsidRDefault="003765ED" w:rsidP="001671B2">
        <w:pPr>
          <w:pStyle w:val="Footer"/>
        </w:pPr>
        <w:r>
          <w:rPr>
            <w:rFonts w:asciiTheme="minorHAnsi" w:hAnsiTheme="minorHAnsi"/>
            <w:sz w:val="16"/>
            <w:szCs w:val="16"/>
          </w:rPr>
          <w:t>V.24.1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821365"/>
      <w:docPartObj>
        <w:docPartGallery w:val="Page Numbers (Bottom of Page)"/>
        <w:docPartUnique/>
      </w:docPartObj>
    </w:sdtPr>
    <w:sdtEndPr>
      <w:rPr>
        <w:noProof/>
      </w:rPr>
    </w:sdtEndPr>
    <w:sdtContent>
      <w:p w14:paraId="49AB0BDF" w14:textId="23C14F2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41F34C18"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3765ED" w:rsidRDefault="003765ED" w:rsidP="001671B2">
        <w:pPr>
          <w:pStyle w:val="Footer"/>
          <w:rPr>
            <w:rFonts w:asciiTheme="minorHAnsi" w:hAnsiTheme="minorHAnsi"/>
            <w:sz w:val="16"/>
            <w:szCs w:val="16"/>
          </w:rPr>
        </w:pPr>
        <w:r>
          <w:rPr>
            <w:rFonts w:asciiTheme="minorHAnsi" w:hAnsiTheme="minorHAnsi"/>
            <w:sz w:val="16"/>
            <w:szCs w:val="16"/>
          </w:rPr>
          <w:t>Attachment II</w:t>
        </w:r>
      </w:p>
      <w:p w14:paraId="7AD44502" w14:textId="17172D13" w:rsidR="003765ED" w:rsidRDefault="003765ED" w:rsidP="001671B2">
        <w:pPr>
          <w:pStyle w:val="Footer"/>
        </w:pPr>
        <w:r>
          <w:rPr>
            <w:rFonts w:asciiTheme="minorHAnsi" w:hAnsiTheme="minorHAnsi"/>
            <w:sz w:val="16"/>
            <w:szCs w:val="16"/>
          </w:rPr>
          <w:t>V.24.1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487521"/>
      <w:docPartObj>
        <w:docPartGallery w:val="Page Numbers (Bottom of Page)"/>
        <w:docPartUnique/>
      </w:docPartObj>
    </w:sdtPr>
    <w:sdtEndPr>
      <w:rPr>
        <w:noProof/>
      </w:rPr>
    </w:sdtEndPr>
    <w:sdtContent>
      <w:p w14:paraId="35CEBD00" w14:textId="3999D5ED"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3765ED" w:rsidRDefault="003765ED" w:rsidP="001671B2">
        <w:pPr>
          <w:pStyle w:val="Footer"/>
          <w:rPr>
            <w:rFonts w:asciiTheme="minorHAnsi" w:hAnsiTheme="minorHAnsi"/>
            <w:sz w:val="16"/>
            <w:szCs w:val="16"/>
          </w:rPr>
        </w:pPr>
        <w:r>
          <w:rPr>
            <w:rFonts w:asciiTheme="minorHAnsi" w:hAnsiTheme="minorHAnsi"/>
            <w:sz w:val="16"/>
            <w:szCs w:val="16"/>
          </w:rPr>
          <w:t>Attachment JJ</w:t>
        </w:r>
      </w:p>
      <w:p w14:paraId="203158D6" w14:textId="280CE81C" w:rsidR="003765ED" w:rsidRDefault="003765ED" w:rsidP="001671B2">
        <w:pPr>
          <w:pStyle w:val="Footer"/>
        </w:pPr>
        <w:r>
          <w:rPr>
            <w:rFonts w:asciiTheme="minorHAnsi" w:hAnsiTheme="minorHAnsi"/>
            <w:sz w:val="16"/>
            <w:szCs w:val="16"/>
          </w:rPr>
          <w:t>V.24.1</w:t>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6C4A" w14:textId="75D4A57F" w:rsidR="003765ED" w:rsidRDefault="003765ED" w:rsidP="00AD3909">
    <w:pPr>
      <w:pStyle w:val="Footer"/>
      <w:rPr>
        <w:rStyle w:val="PageNumber"/>
      </w:rPr>
    </w:pPr>
  </w:p>
  <w:p w14:paraId="544FFDE4" w14:textId="77777777" w:rsidR="003765ED" w:rsidRPr="00B21C9A" w:rsidRDefault="003765ED" w:rsidP="00AD3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771829"/>
      <w:docPartObj>
        <w:docPartGallery w:val="Page Numbers (Bottom of Page)"/>
        <w:docPartUnique/>
      </w:docPartObj>
    </w:sdtPr>
    <w:sdtEndPr>
      <w:rPr>
        <w:noProof/>
      </w:rPr>
    </w:sdtEndPr>
    <w:sdtContent>
      <w:p w14:paraId="4C47C989" w14:textId="569AA1C4"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689F1FA8" w:rsidR="003765ED" w:rsidRDefault="003E3CDA" w:rsidP="001671B2">
        <w:pPr>
          <w:pStyle w:val="Footer"/>
          <w:rPr>
            <w:rFonts w:asciiTheme="minorHAnsi" w:hAnsiTheme="minorHAnsi"/>
            <w:sz w:val="16"/>
            <w:szCs w:val="16"/>
          </w:rPr>
        </w:pPr>
        <w:r>
          <w:rPr>
            <w:rFonts w:asciiTheme="minorHAnsi" w:hAnsiTheme="minorHAnsi"/>
            <w:sz w:val="16"/>
            <w:szCs w:val="16"/>
          </w:rPr>
          <w:t>Outline</w:t>
        </w:r>
      </w:p>
      <w:p w14:paraId="7E80AA02" w14:textId="7415F293" w:rsidR="003765ED" w:rsidRDefault="003765ED" w:rsidP="001671B2">
        <w:pPr>
          <w:pStyle w:val="Footer"/>
        </w:pPr>
        <w:r>
          <w:rPr>
            <w:rFonts w:asciiTheme="minorHAnsi" w:hAnsiTheme="minorHAnsi"/>
            <w:sz w:val="16"/>
            <w:szCs w:val="16"/>
          </w:rPr>
          <w:t>V.24.1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698003"/>
      <w:docPartObj>
        <w:docPartGallery w:val="Page Numbers (Bottom of Page)"/>
        <w:docPartUnique/>
      </w:docPartObj>
    </w:sdtPr>
    <w:sdtEndPr>
      <w:rPr>
        <w:noProof/>
      </w:rPr>
    </w:sdtEndPr>
    <w:sdtContent>
      <w:p w14:paraId="0D8494F5" w14:textId="77777777" w:rsidR="003E3CDA" w:rsidRPr="008C3FF7" w:rsidRDefault="003E3CD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325343C3" w14:textId="77777777" w:rsidR="003E3CDA" w:rsidRDefault="003E3CD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F5B51A1" w14:textId="7566B226" w:rsidR="003E3CDA" w:rsidRDefault="003E3CDA"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2D575366" w14:textId="77777777" w:rsidR="003E3CDA" w:rsidRDefault="003E3CDA" w:rsidP="001671B2">
        <w:pPr>
          <w:pStyle w:val="Footer"/>
        </w:pPr>
        <w:r>
          <w:rPr>
            <w:rFonts w:asciiTheme="minorHAnsi" w:hAnsiTheme="minorHAnsi"/>
            <w:sz w:val="16"/>
            <w:szCs w:val="16"/>
          </w:rPr>
          <w:t>V.24.1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164291"/>
      <w:docPartObj>
        <w:docPartGallery w:val="Page Numbers (Bottom of Page)"/>
        <w:docPartUnique/>
      </w:docPartObj>
    </w:sdtPr>
    <w:sdtEndPr>
      <w:rPr>
        <w:noProof/>
      </w:rPr>
    </w:sdtEndPr>
    <w:sdtContent>
      <w:p w14:paraId="1582728D" w14:textId="2ED92BF1"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15</w:t>
        </w:r>
        <w:r w:rsidRPr="008C3FF7">
          <w:rPr>
            <w:noProof/>
            <w:sz w:val="16"/>
            <w:szCs w:val="16"/>
          </w:rPr>
          <w:fldChar w:fldCharType="end"/>
        </w:r>
      </w:p>
      <w:p w14:paraId="48713615"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3765ED" w:rsidRDefault="003765ED"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5315443B" w:rsidR="003765ED" w:rsidRDefault="003765ED" w:rsidP="001671B2">
        <w:pPr>
          <w:pStyle w:val="Footer"/>
        </w:pPr>
        <w:r>
          <w:rPr>
            <w:rFonts w:asciiTheme="minorHAnsi" w:hAnsiTheme="minorHAnsi"/>
            <w:sz w:val="16"/>
            <w:szCs w:val="16"/>
          </w:rPr>
          <w:t>V.24.1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949045"/>
      <w:docPartObj>
        <w:docPartGallery w:val="Page Numbers (Bottom of Page)"/>
        <w:docPartUnique/>
      </w:docPartObj>
    </w:sdtPr>
    <w:sdtEndPr>
      <w:rPr>
        <w:noProof/>
      </w:rPr>
    </w:sdtEndPr>
    <w:sdtContent>
      <w:p w14:paraId="78873D3F" w14:textId="0A53E0B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3765ED" w:rsidRDefault="003765ED" w:rsidP="001671B2">
        <w:pPr>
          <w:pStyle w:val="Footer"/>
          <w:rPr>
            <w:rFonts w:asciiTheme="minorHAnsi" w:hAnsiTheme="minorHAnsi"/>
            <w:sz w:val="16"/>
            <w:szCs w:val="16"/>
          </w:rPr>
        </w:pPr>
        <w:r>
          <w:rPr>
            <w:rFonts w:asciiTheme="minorHAnsi" w:hAnsiTheme="minorHAnsi"/>
            <w:sz w:val="16"/>
            <w:szCs w:val="16"/>
          </w:rPr>
          <w:t>Section 2. Offer</w:t>
        </w:r>
      </w:p>
      <w:p w14:paraId="5C893259" w14:textId="1E180507" w:rsidR="003765ED" w:rsidRDefault="003765ED" w:rsidP="001671B2">
        <w:pPr>
          <w:pStyle w:val="Footer"/>
        </w:pPr>
        <w:r>
          <w:rPr>
            <w:rFonts w:asciiTheme="minorHAnsi" w:hAnsiTheme="minorHAnsi"/>
            <w:sz w:val="16"/>
            <w:szCs w:val="16"/>
          </w:rPr>
          <w:t>V.24.1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632386"/>
      <w:docPartObj>
        <w:docPartGallery w:val="Page Numbers (Bottom of Page)"/>
        <w:docPartUnique/>
      </w:docPartObj>
    </w:sdtPr>
    <w:sdtEndPr>
      <w:rPr>
        <w:noProof/>
      </w:rPr>
    </w:sdtEndPr>
    <w:sdtContent>
      <w:p w14:paraId="0D46A19E" w14:textId="5C37D04A"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3765ED" w:rsidRDefault="003765ED"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508DB3C2" w:rsidR="003765ED" w:rsidRDefault="003765ED" w:rsidP="001671B2">
        <w:pPr>
          <w:pStyle w:val="Footer"/>
        </w:pPr>
        <w:r>
          <w:rPr>
            <w:rFonts w:asciiTheme="minorHAnsi" w:hAnsiTheme="minorHAnsi"/>
            <w:sz w:val="16"/>
            <w:szCs w:val="16"/>
          </w:rPr>
          <w:t>V.24.1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1931"/>
      <w:docPartObj>
        <w:docPartGallery w:val="Page Numbers (Bottom of Page)"/>
        <w:docPartUnique/>
      </w:docPartObj>
    </w:sdtPr>
    <w:sdtEndPr>
      <w:rPr>
        <w:noProof/>
      </w:rPr>
    </w:sdtEndPr>
    <w:sdtContent>
      <w:p w14:paraId="24A189D5" w14:textId="590C44F8"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w:t>
        </w:r>
        <w:r w:rsidRPr="008C3FF7">
          <w:rPr>
            <w:noProof/>
            <w:sz w:val="16"/>
            <w:szCs w:val="16"/>
          </w:rPr>
          <w:fldChar w:fldCharType="end"/>
        </w:r>
      </w:p>
      <w:p w14:paraId="6431898B"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3765ED" w:rsidRDefault="003765ED"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2694A076" w:rsidR="003765ED" w:rsidRDefault="003765ED" w:rsidP="001671B2">
        <w:pPr>
          <w:pStyle w:val="Footer"/>
        </w:pPr>
        <w:r>
          <w:rPr>
            <w:rFonts w:asciiTheme="minorHAnsi" w:hAnsiTheme="minorHAnsi"/>
            <w:sz w:val="16"/>
            <w:szCs w:val="16"/>
          </w:rPr>
          <w:t>V.24.1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10638"/>
      <w:docPartObj>
        <w:docPartGallery w:val="Page Numbers (Bottom of Page)"/>
        <w:docPartUnique/>
      </w:docPartObj>
    </w:sdtPr>
    <w:sdtEndPr>
      <w:rPr>
        <w:noProof/>
      </w:rPr>
    </w:sdtEndPr>
    <w:sdtContent>
      <w:p w14:paraId="04F3F614" w14:textId="016C4412"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3765ED" w:rsidRDefault="003765ED"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5F99268C" w:rsidR="003765ED" w:rsidRDefault="003765ED" w:rsidP="001671B2">
        <w:pPr>
          <w:pStyle w:val="Footer"/>
        </w:pPr>
        <w:r>
          <w:rPr>
            <w:rFonts w:asciiTheme="minorHAnsi" w:hAnsiTheme="minorHAnsi"/>
            <w:sz w:val="16"/>
            <w:szCs w:val="16"/>
          </w:rPr>
          <w:t>V.24.1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B3422" w14:textId="77777777" w:rsidR="00EF2527" w:rsidRDefault="00EF2527" w:rsidP="003C7B4A">
      <w:r>
        <w:separator/>
      </w:r>
    </w:p>
  </w:footnote>
  <w:footnote w:type="continuationSeparator" w:id="0">
    <w:p w14:paraId="4543EA77" w14:textId="77777777" w:rsidR="00EF2527" w:rsidRDefault="00EF2527"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1BB3" w14:textId="0B75FA69" w:rsidR="003765ED" w:rsidRDefault="003765ED"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3765ED" w:rsidRPr="00BB33B4" w:rsidRDefault="003765ED"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3765ED" w:rsidRDefault="003765ED"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5B2C1DDC" w14:textId="77777777" w:rsidR="003765ED" w:rsidRDefault="003765ED" w:rsidP="003C7B4A">
        <w:pPr>
          <w:pStyle w:val="Header"/>
          <w:spacing w:before="40"/>
          <w:jc w:val="center"/>
          <w:rPr>
            <w:rStyle w:val="Style10"/>
          </w:rPr>
        </w:pPr>
        <w:r>
          <w:rPr>
            <w:rStyle w:val="Style10"/>
          </w:rPr>
          <w:t>Aggregate</w:t>
        </w:r>
      </w:p>
      <w:p w14:paraId="2CC65967" w14:textId="7F31CD31" w:rsidR="003765ED" w:rsidRDefault="003765ED" w:rsidP="003C7B4A">
        <w:pPr>
          <w:pStyle w:val="Header"/>
          <w:spacing w:before="40"/>
          <w:jc w:val="center"/>
          <w:rPr>
            <w:rStyle w:val="Style10"/>
          </w:rPr>
        </w:pPr>
        <w:r>
          <w:rPr>
            <w:rStyle w:val="Style10"/>
          </w:rPr>
          <w:t>2024-01</w:t>
        </w:r>
      </w:p>
    </w:sdtContent>
  </w:sdt>
  <w:p w14:paraId="21A1E9D2" w14:textId="77777777" w:rsidR="003765ED" w:rsidRDefault="003765E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34D2" w14:textId="2541483A" w:rsidR="003765ED" w:rsidRPr="006B62F3" w:rsidRDefault="003765ED" w:rsidP="00106079">
    <w:pPr>
      <w:pStyle w:val="Header"/>
      <w:jc w:val="center"/>
      <w:rPr>
        <w:b/>
        <w:sz w:val="28"/>
        <w:szCs w:val="28"/>
      </w:rPr>
    </w:pPr>
    <w:r w:rsidRPr="006B62F3">
      <w:rPr>
        <w:b/>
        <w:sz w:val="28"/>
        <w:szCs w:val="28"/>
      </w:rPr>
      <w:t>ATTACHMENT BB</w:t>
    </w:r>
  </w:p>
  <w:p w14:paraId="224924AC" w14:textId="77777777" w:rsidR="003765ED" w:rsidRPr="006B62F3" w:rsidRDefault="003765ED" w:rsidP="00106079">
    <w:pPr>
      <w:pStyle w:val="Header"/>
      <w:jc w:val="center"/>
      <w:rPr>
        <w:b/>
        <w:sz w:val="28"/>
        <w:szCs w:val="28"/>
      </w:rPr>
    </w:pPr>
    <w:r w:rsidRPr="006B62F3">
      <w:rPr>
        <w:b/>
        <w:sz w:val="28"/>
        <w:szCs w:val="28"/>
      </w:rPr>
      <w:t>STATE OF ILLINOIS</w:t>
    </w:r>
  </w:p>
  <w:p w14:paraId="6B109FCA" w14:textId="12A3FB7A" w:rsidR="003765ED" w:rsidRPr="006B62F3" w:rsidRDefault="003765ED" w:rsidP="00106079">
    <w:pPr>
      <w:pStyle w:val="Header"/>
      <w:jc w:val="center"/>
      <w:rPr>
        <w:b/>
        <w:sz w:val="28"/>
        <w:szCs w:val="28"/>
        <w:u w:val="single"/>
      </w:rPr>
    </w:pPr>
    <w:r w:rsidRPr="006B62F3">
      <w:rPr>
        <w:b/>
        <w:sz w:val="28"/>
        <w:szCs w:val="28"/>
        <w:u w:val="single"/>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60CE" w14:textId="7125BBF9" w:rsidR="003765ED" w:rsidRDefault="003765ED" w:rsidP="00106079">
    <w:pPr>
      <w:pStyle w:val="Header"/>
      <w:jc w:val="center"/>
      <w:rPr>
        <w:b/>
        <w:sz w:val="28"/>
        <w:szCs w:val="28"/>
      </w:rPr>
    </w:pPr>
    <w:r>
      <w:rPr>
        <w:b/>
        <w:sz w:val="28"/>
        <w:szCs w:val="28"/>
      </w:rPr>
      <w:t>ATTACHMENT CC</w:t>
    </w:r>
  </w:p>
  <w:p w14:paraId="4FA92E93" w14:textId="1E975FB3" w:rsidR="003765ED" w:rsidRDefault="003765ED" w:rsidP="00106079">
    <w:pPr>
      <w:pStyle w:val="Header"/>
      <w:jc w:val="center"/>
      <w:rPr>
        <w:b/>
        <w:sz w:val="28"/>
        <w:szCs w:val="28"/>
      </w:rPr>
    </w:pPr>
    <w:r>
      <w:rPr>
        <w:b/>
        <w:sz w:val="28"/>
        <w:szCs w:val="28"/>
      </w:rPr>
      <w:t>STATE OF ILLINOIS</w:t>
    </w:r>
  </w:p>
  <w:p w14:paraId="303F2381" w14:textId="0C3E9D12" w:rsidR="003765ED" w:rsidRPr="00106079" w:rsidRDefault="003765ED"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3BE9" w14:textId="63331DD1" w:rsidR="003765ED" w:rsidRDefault="003765ED" w:rsidP="00106079">
    <w:pPr>
      <w:pStyle w:val="Header"/>
      <w:jc w:val="center"/>
      <w:rPr>
        <w:b/>
        <w:sz w:val="28"/>
        <w:szCs w:val="28"/>
      </w:rPr>
    </w:pPr>
    <w:r>
      <w:rPr>
        <w:b/>
        <w:sz w:val="28"/>
        <w:szCs w:val="28"/>
      </w:rPr>
      <w:t>ATTACHMENT DD</w:t>
    </w:r>
  </w:p>
  <w:p w14:paraId="3B0BC733" w14:textId="1AB2CC26" w:rsidR="003765ED" w:rsidRPr="006B62F3" w:rsidRDefault="003765ED" w:rsidP="00106079">
    <w:pPr>
      <w:pStyle w:val="Header"/>
      <w:jc w:val="center"/>
      <w:rPr>
        <w:b/>
        <w:sz w:val="28"/>
        <w:szCs w:val="28"/>
        <w:u w:val="single"/>
      </w:rPr>
    </w:pPr>
    <w:r w:rsidRPr="006B62F3">
      <w:rPr>
        <w:b/>
        <w:sz w:val="28"/>
        <w:szCs w:val="28"/>
        <w:u w:val="single"/>
      </w:rPr>
      <w:t>STANDARD ILLINOIS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2932" w14:textId="77777777" w:rsidR="00E31E94" w:rsidRDefault="00E31E94" w:rsidP="00E31E94">
    <w:pPr>
      <w:pStyle w:val="Header"/>
      <w:jc w:val="center"/>
      <w:rPr>
        <w:b/>
        <w:sz w:val="28"/>
        <w:szCs w:val="28"/>
      </w:rPr>
    </w:pPr>
    <w:r>
      <w:rPr>
        <w:b/>
        <w:sz w:val="28"/>
        <w:szCs w:val="28"/>
      </w:rPr>
      <w:t>STATE OF ILLINOIS</w:t>
    </w:r>
  </w:p>
  <w:p w14:paraId="62AC477E" w14:textId="77777777" w:rsidR="00E31E94" w:rsidRDefault="00E31E94" w:rsidP="00E31E94">
    <w:pPr>
      <w:pStyle w:val="Header"/>
      <w:jc w:val="center"/>
      <w:rPr>
        <w:b/>
        <w:sz w:val="28"/>
        <w:szCs w:val="28"/>
      </w:rPr>
    </w:pPr>
    <w:r>
      <w:rPr>
        <w:b/>
        <w:sz w:val="28"/>
        <w:szCs w:val="28"/>
      </w:rPr>
      <w:t>FINANCIAL DISCLOSURES AND CONFLICTS OF INTEREST</w:t>
    </w:r>
  </w:p>
  <w:p w14:paraId="063F8EEF" w14:textId="77777777" w:rsidR="00E31E94" w:rsidRPr="00106079" w:rsidRDefault="00E31E94" w:rsidP="00E31E94">
    <w:pPr>
      <w:pStyle w:val="Header"/>
      <w:jc w:val="center"/>
      <w:rPr>
        <w:b/>
        <w:sz w:val="28"/>
        <w:szCs w:val="28"/>
      </w:rPr>
    </w:pPr>
    <w:r>
      <w:rPr>
        <w:b/>
        <w:sz w:val="28"/>
        <w:szCs w:val="28"/>
      </w:rPr>
      <w:t>ATTACHMENT EE</w:t>
    </w:r>
  </w:p>
  <w:p w14:paraId="0DE308A3" w14:textId="6C53E899" w:rsidR="00E31E94" w:rsidRPr="00E31E94" w:rsidRDefault="00E31E94" w:rsidP="00E31E9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6639" w14:textId="77777777" w:rsidR="003765ED" w:rsidRDefault="003765ED" w:rsidP="000B5501">
    <w:pPr>
      <w:pStyle w:val="Header"/>
      <w:jc w:val="center"/>
      <w:rPr>
        <w:b/>
        <w:sz w:val="28"/>
        <w:szCs w:val="28"/>
      </w:rPr>
    </w:pPr>
    <w:r>
      <w:rPr>
        <w:b/>
        <w:sz w:val="28"/>
        <w:szCs w:val="28"/>
      </w:rPr>
      <w:t>STATE OF ILLINOIS</w:t>
    </w:r>
  </w:p>
  <w:p w14:paraId="1306698F" w14:textId="66A928E3" w:rsidR="003765ED" w:rsidRDefault="003765ED" w:rsidP="00106079">
    <w:pPr>
      <w:pStyle w:val="Header"/>
      <w:jc w:val="center"/>
      <w:rPr>
        <w:b/>
        <w:sz w:val="28"/>
        <w:szCs w:val="28"/>
      </w:rPr>
    </w:pPr>
    <w:r>
      <w:rPr>
        <w:b/>
        <w:sz w:val="28"/>
        <w:szCs w:val="28"/>
      </w:rPr>
      <w:t>FINANCIAL DISCLOSURES AND CONFLICTS OF INTEREST</w:t>
    </w:r>
  </w:p>
  <w:p w14:paraId="02927EA9" w14:textId="5C25BDC9" w:rsidR="003765ED" w:rsidRPr="00106079" w:rsidRDefault="003765ED" w:rsidP="00106079">
    <w:pPr>
      <w:pStyle w:val="Header"/>
      <w:jc w:val="center"/>
      <w:rPr>
        <w:b/>
        <w:sz w:val="28"/>
        <w:szCs w:val="28"/>
      </w:rPr>
    </w:pPr>
    <w:r>
      <w:rPr>
        <w:b/>
        <w:sz w:val="28"/>
        <w:szCs w:val="28"/>
      </w:rPr>
      <w:t>ATTACHMENT EE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FD46" w14:textId="77777777" w:rsidR="003765ED" w:rsidRDefault="003765ED" w:rsidP="00A27B9F">
    <w:pPr>
      <w:pStyle w:val="Header"/>
      <w:jc w:val="center"/>
      <w:rPr>
        <w:b/>
        <w:sz w:val="28"/>
        <w:szCs w:val="28"/>
      </w:rPr>
    </w:pPr>
    <w:r>
      <w:rPr>
        <w:b/>
        <w:sz w:val="28"/>
        <w:szCs w:val="28"/>
      </w:rPr>
      <w:t>STATE OF ILLINOIS</w:t>
    </w:r>
  </w:p>
  <w:p w14:paraId="3AF55E77" w14:textId="408D7F94" w:rsidR="003765ED" w:rsidRDefault="003765ED" w:rsidP="00A27B9F">
    <w:pPr>
      <w:pStyle w:val="Header"/>
      <w:jc w:val="center"/>
      <w:rPr>
        <w:b/>
        <w:sz w:val="28"/>
        <w:szCs w:val="28"/>
      </w:rPr>
    </w:pPr>
    <w:r>
      <w:rPr>
        <w:b/>
        <w:sz w:val="28"/>
        <w:szCs w:val="28"/>
      </w:rPr>
      <w:t>FINANCIAL DISCLOSURES AND CONFLICTS OF INTEREST</w:t>
    </w:r>
  </w:p>
  <w:p w14:paraId="0F6423F0" w14:textId="7006BD8C" w:rsidR="008171F8" w:rsidRPr="00106079" w:rsidRDefault="008171F8" w:rsidP="00A27B9F">
    <w:pPr>
      <w:pStyle w:val="Header"/>
      <w:jc w:val="center"/>
      <w:rPr>
        <w:b/>
        <w:sz w:val="28"/>
        <w:szCs w:val="28"/>
      </w:rPr>
    </w:pPr>
    <w:r>
      <w:rPr>
        <w:b/>
        <w:sz w:val="28"/>
        <w:szCs w:val="28"/>
      </w:rPr>
      <w:t>ATTACHMENT EE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C6C5" w14:textId="7A64FB01" w:rsidR="003765ED" w:rsidRPr="00647E09" w:rsidRDefault="003765ED" w:rsidP="00647E09">
    <w:pPr>
      <w:jc w:val="center"/>
      <w:rPr>
        <w:b/>
        <w:sz w:val="28"/>
        <w:szCs w:val="28"/>
      </w:rPr>
    </w:pPr>
    <w:r w:rsidRPr="00647E09">
      <w:rPr>
        <w:b/>
        <w:sz w:val="28"/>
        <w:szCs w:val="28"/>
      </w:rPr>
      <w:t>STATE OF ILLINOIS</w:t>
    </w:r>
  </w:p>
  <w:p w14:paraId="785F8458" w14:textId="3DFCC457" w:rsidR="008171F8" w:rsidRPr="00647E09" w:rsidRDefault="003765ED" w:rsidP="008171F8">
    <w:pPr>
      <w:jc w:val="center"/>
      <w:rPr>
        <w:b/>
        <w:sz w:val="28"/>
        <w:szCs w:val="28"/>
      </w:rPr>
    </w:pPr>
    <w:r w:rsidRPr="00647E09">
      <w:rPr>
        <w:b/>
        <w:sz w:val="28"/>
        <w:szCs w:val="28"/>
      </w:rPr>
      <w:t>DISCLOSURE OF BUSINESS OPERATIONS IN IRAN</w:t>
    </w:r>
    <w:r w:rsidR="008171F8" w:rsidRPr="008171F8">
      <w:rPr>
        <w:b/>
        <w:sz w:val="28"/>
        <w:szCs w:val="28"/>
      </w:rPr>
      <w:t xml:space="preserve"> </w:t>
    </w:r>
  </w:p>
  <w:p w14:paraId="0EFE4ED3" w14:textId="250508C3" w:rsidR="003765ED" w:rsidRPr="00647E09" w:rsidRDefault="008171F8" w:rsidP="00647E09">
    <w:pPr>
      <w:jc w:val="center"/>
      <w:rPr>
        <w:b/>
        <w:sz w:val="28"/>
        <w:szCs w:val="28"/>
      </w:rPr>
    </w:pPr>
    <w:r w:rsidRPr="00647E09">
      <w:rPr>
        <w:b/>
        <w:sz w:val="28"/>
        <w:szCs w:val="28"/>
      </w:rPr>
      <w:t>ATTACHMENT FF</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67CB" w14:textId="223B39A6" w:rsidR="003765ED" w:rsidRDefault="003765ED" w:rsidP="00647E09">
    <w:pPr>
      <w:jc w:val="center"/>
      <w:rPr>
        <w:b/>
        <w:sz w:val="28"/>
        <w:szCs w:val="28"/>
      </w:rPr>
    </w:pPr>
    <w:r>
      <w:rPr>
        <w:b/>
        <w:sz w:val="28"/>
        <w:szCs w:val="28"/>
      </w:rPr>
      <w:t>ATTACHMENT GG</w:t>
    </w:r>
  </w:p>
  <w:p w14:paraId="551F6746" w14:textId="240A074F" w:rsidR="003765ED" w:rsidRDefault="003765ED" w:rsidP="00647E09">
    <w:pPr>
      <w:jc w:val="center"/>
      <w:rPr>
        <w:b/>
        <w:sz w:val="28"/>
        <w:szCs w:val="28"/>
      </w:rPr>
    </w:pPr>
    <w:r>
      <w:rPr>
        <w:b/>
        <w:sz w:val="28"/>
        <w:szCs w:val="28"/>
      </w:rPr>
      <w:t>STATE OF ILLINOIS</w:t>
    </w:r>
  </w:p>
  <w:p w14:paraId="2FC72E81" w14:textId="37D88B03" w:rsidR="003765ED" w:rsidRPr="00647E09" w:rsidRDefault="003765ED"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571" w14:textId="1C6300D2" w:rsidR="003765ED" w:rsidRPr="00647E09" w:rsidRDefault="003765ED" w:rsidP="00647E09">
    <w:pPr>
      <w:jc w:val="center"/>
      <w:rPr>
        <w:b/>
        <w:sz w:val="28"/>
        <w:szCs w:val="2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EEB2" w14:textId="59F975A4" w:rsidR="003765ED" w:rsidRDefault="003765ED" w:rsidP="00647E09">
    <w:pPr>
      <w:jc w:val="center"/>
      <w:rPr>
        <w:b/>
        <w:sz w:val="28"/>
        <w:szCs w:val="28"/>
      </w:rPr>
    </w:pPr>
    <w:r>
      <w:rPr>
        <w:b/>
        <w:sz w:val="28"/>
        <w:szCs w:val="28"/>
      </w:rPr>
      <w:t>ATTACHMENT HH</w:t>
    </w:r>
  </w:p>
  <w:p w14:paraId="64750B5E" w14:textId="549A4537" w:rsidR="003765ED" w:rsidRDefault="003765ED" w:rsidP="00647E09">
    <w:pPr>
      <w:jc w:val="center"/>
      <w:rPr>
        <w:b/>
        <w:sz w:val="28"/>
        <w:szCs w:val="28"/>
      </w:rPr>
    </w:pPr>
    <w:r>
      <w:rPr>
        <w:b/>
        <w:sz w:val="28"/>
        <w:szCs w:val="28"/>
      </w:rPr>
      <w:t>STATE OF ILLINOIS</w:t>
    </w:r>
  </w:p>
  <w:p w14:paraId="3D5E443E" w14:textId="3C4DC40C" w:rsidR="003765ED" w:rsidRPr="00647E09" w:rsidRDefault="003765ED"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815C"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41E24D79" w14:textId="12A0CC78" w:rsidR="003765ED" w:rsidRPr="00E34AD9" w:rsidRDefault="003E3CDA" w:rsidP="001671B2">
    <w:pPr>
      <w:pStyle w:val="Header"/>
      <w:spacing w:after="120"/>
      <w:jc w:val="center"/>
      <w:rPr>
        <w:sz w:val="28"/>
        <w:szCs w:val="28"/>
      </w:rPr>
    </w:pPr>
    <w:r>
      <w:rPr>
        <w:b/>
        <w:sz w:val="28"/>
        <w:szCs w:val="28"/>
      </w:rPr>
      <w:t>OUTLINE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9FA0" w14:textId="2B3DCD2B" w:rsidR="003765ED" w:rsidRDefault="003765ED"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3765ED" w:rsidRDefault="003765ED"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4328" w14:textId="41D4F879" w:rsidR="003765ED" w:rsidRPr="00F12FEB" w:rsidRDefault="003765ED" w:rsidP="00F12FEB">
    <w:pPr>
      <w:pStyle w:val="Header"/>
      <w:jc w:val="center"/>
      <w:rPr>
        <w:b/>
        <w:sz w:val="28"/>
        <w:szCs w:val="28"/>
      </w:rPr>
    </w:pPr>
    <w:r w:rsidRPr="00F12FEB">
      <w:rPr>
        <w:b/>
        <w:sz w:val="28"/>
        <w:szCs w:val="28"/>
      </w:rPr>
      <w:t>ATTACHMENT JJ</w:t>
    </w:r>
  </w:p>
  <w:p w14:paraId="224D18E5" w14:textId="37DED49D" w:rsidR="003765ED" w:rsidRPr="00F12FEB" w:rsidRDefault="003765ED" w:rsidP="00F12FEB">
    <w:pPr>
      <w:pStyle w:val="Header"/>
      <w:jc w:val="center"/>
      <w:rPr>
        <w:b/>
        <w:sz w:val="28"/>
        <w:szCs w:val="28"/>
      </w:rPr>
    </w:pPr>
    <w:r w:rsidRPr="00F12FEB">
      <w:rPr>
        <w:b/>
        <w:sz w:val="28"/>
        <w:szCs w:val="28"/>
      </w:rPr>
      <w:t>STATE OF ILLINOIS</w:t>
    </w:r>
  </w:p>
  <w:p w14:paraId="02C0C1FE" w14:textId="7A8F4C5F" w:rsidR="003765ED" w:rsidRPr="00F12FEB" w:rsidRDefault="003765ED" w:rsidP="00F12FEB">
    <w:pPr>
      <w:pStyle w:val="Header"/>
      <w:jc w:val="center"/>
      <w:rPr>
        <w:b/>
        <w:sz w:val="28"/>
        <w:szCs w:val="28"/>
      </w:rPr>
    </w:pPr>
    <w:r w:rsidRPr="00F12FEB">
      <w:rPr>
        <w:b/>
        <w:sz w:val="28"/>
        <w:szCs w:val="28"/>
      </w:rPr>
      <w:t>TAXPAYER IDENTIFICATION NUMBER</w:t>
    </w:r>
  </w:p>
  <w:p w14:paraId="7F2ECF55" w14:textId="77777777" w:rsidR="003765ED" w:rsidRPr="00F12FEB" w:rsidRDefault="003765ED" w:rsidP="00F12FE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F2FD" w14:textId="62BB934D" w:rsidR="003765ED" w:rsidRPr="007F680B" w:rsidRDefault="003765ED" w:rsidP="00C61DD1">
    <w:pPr>
      <w:pStyle w:val="Header"/>
      <w:rPr>
        <w:b/>
        <w:bCs/>
        <w:sz w:val="32"/>
        <w:szCs w:val="32"/>
      </w:rPr>
    </w:pPr>
    <w:r>
      <w:tab/>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9B85" w14:textId="5D7CFD43" w:rsidR="003765ED" w:rsidRDefault="003765ED"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3765ED" w:rsidRDefault="003765ED"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3765ED" w:rsidRDefault="003765ED" w:rsidP="00F84D97">
    <w:pPr>
      <w:pStyle w:val="Header"/>
      <w:jc w:val="right"/>
      <w:rPr>
        <w:rFonts w:ascii="Arial" w:hAnsi="Arial" w:cs="Arial"/>
        <w:sz w:val="20"/>
        <w:szCs w:val="20"/>
      </w:rPr>
    </w:pPr>
    <w:r>
      <w:rPr>
        <w:rFonts w:ascii="Arial" w:hAnsi="Arial" w:cs="Arial"/>
        <w:sz w:val="20"/>
        <w:szCs w:val="20"/>
      </w:rPr>
      <w:t xml:space="preserve">Champaign, </w:t>
    </w:r>
    <w:proofErr w:type="gramStart"/>
    <w:r>
      <w:rPr>
        <w:rFonts w:ascii="Arial" w:hAnsi="Arial" w:cs="Arial"/>
        <w:sz w:val="20"/>
        <w:szCs w:val="20"/>
      </w:rPr>
      <w:t>Douglas</w:t>
    </w:r>
    <w:proofErr w:type="gramEnd"/>
    <w:r>
      <w:rPr>
        <w:rFonts w:ascii="Arial" w:hAnsi="Arial" w:cs="Arial"/>
        <w:sz w:val="20"/>
        <w:szCs w:val="20"/>
      </w:rPr>
      <w:t xml:space="preserve"> and Vermilion Counties</w:t>
    </w:r>
  </w:p>
  <w:p w14:paraId="684AB7DF" w14:textId="43698F1A" w:rsidR="003765ED" w:rsidRDefault="003765ED"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AAC7" w14:textId="77777777" w:rsidR="003E3CDA" w:rsidRDefault="003E3CDA" w:rsidP="001671B2">
    <w:pPr>
      <w:pStyle w:val="Header"/>
      <w:spacing w:before="40"/>
      <w:jc w:val="center"/>
      <w:rPr>
        <w:rFonts w:asciiTheme="minorHAnsi" w:hAnsiTheme="minorHAnsi"/>
        <w:b/>
        <w:sz w:val="28"/>
      </w:rPr>
    </w:pPr>
    <w:r>
      <w:rPr>
        <w:rFonts w:asciiTheme="minorHAnsi" w:hAnsiTheme="minorHAnsi"/>
        <w:b/>
        <w:sz w:val="28"/>
      </w:rPr>
      <w:t>STATE OF ILLINOIS</w:t>
    </w:r>
  </w:p>
  <w:p w14:paraId="64005C5F" w14:textId="1B63304B" w:rsidR="003E3CDA" w:rsidRPr="003E3CDA" w:rsidRDefault="003E3CDA" w:rsidP="001671B2">
    <w:pPr>
      <w:pStyle w:val="Header"/>
      <w:spacing w:after="120"/>
      <w:jc w:val="center"/>
      <w:rPr>
        <w:b/>
        <w:bCs/>
        <w:sz w:val="28"/>
        <w:szCs w:val="28"/>
      </w:rPr>
    </w:pPr>
    <w:r>
      <w:rPr>
        <w:b/>
        <w:bCs/>
        <w:sz w:val="28"/>
        <w:szCs w:val="28"/>
      </w:rPr>
      <w:t>INSTRUCTIONS AND GENERAL INFORMATION</w:t>
    </w:r>
  </w:p>
  <w:p w14:paraId="7CE49EAC" w14:textId="77777777" w:rsidR="003E3CDA" w:rsidRDefault="003E3C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77A9"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3765ED" w:rsidRDefault="003765ED"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3765ED" w:rsidRPr="00E34AD9" w:rsidRDefault="003765ED"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991C" w14:textId="77777777" w:rsidR="003765ED" w:rsidRPr="00E34AD9" w:rsidRDefault="003765ED"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9CCE"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3765ED" w:rsidRDefault="003765ED"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524835E" w14:textId="4AACC204" w:rsidR="003765ED" w:rsidRDefault="003765ED"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sdt>
        <w:sdtPr>
          <w:rPr>
            <w:rStyle w:val="Style10"/>
          </w:rPr>
          <w:alias w:val="Project Title"/>
          <w:id w:val="-1453705804"/>
        </w:sdtPr>
        <w:sdtEndPr>
          <w:rPr>
            <w:rStyle w:val="DefaultParagraphFont"/>
            <w:rFonts w:ascii="Calibri" w:hAnsi="Calibri"/>
            <w:color w:val="FF0000"/>
          </w:rPr>
        </w:sdtEndPr>
        <w:sdtContent>
          <w:p w14:paraId="123004C2" w14:textId="77777777" w:rsidR="003765ED" w:rsidRDefault="003765ED" w:rsidP="00533AF5">
            <w:pPr>
              <w:pStyle w:val="Header"/>
              <w:spacing w:before="40"/>
              <w:jc w:val="center"/>
              <w:rPr>
                <w:rStyle w:val="Style10"/>
              </w:rPr>
            </w:pPr>
            <w:r>
              <w:rPr>
                <w:rStyle w:val="Style10"/>
              </w:rPr>
              <w:t>Aggregate</w:t>
            </w:r>
          </w:p>
          <w:p w14:paraId="34D06951" w14:textId="22E3103A" w:rsidR="003765ED" w:rsidRDefault="003765ED" w:rsidP="00533AF5">
            <w:pPr>
              <w:pStyle w:val="Header"/>
              <w:spacing w:before="40"/>
              <w:jc w:val="center"/>
              <w:rPr>
                <w:rFonts w:asciiTheme="minorHAnsi" w:hAnsiTheme="minorHAnsi"/>
              </w:rPr>
            </w:pPr>
            <w:r>
              <w:rPr>
                <w:rStyle w:val="Style10"/>
              </w:rPr>
              <w:t>2024-01</w:t>
            </w:r>
          </w:p>
        </w:sdtContent>
      </w:sdt>
    </w:sdtContent>
  </w:sdt>
  <w:sdt>
    <w:sdtPr>
      <w:rPr>
        <w:rFonts w:asciiTheme="minorHAnsi" w:hAnsiTheme="minorHAnsi"/>
        <w:color w:val="808080"/>
      </w:rPr>
      <w:alias w:val="S:  Contract #"/>
      <w:tag w:val="Agency"/>
      <w:id w:val="2129043601"/>
      <w:showingPlcHdr/>
    </w:sdtPr>
    <w:sdtEndPr/>
    <w:sdtContent>
      <w:p w14:paraId="3A651CCC" w14:textId="7FA08E51" w:rsidR="003765ED" w:rsidRDefault="003765ED" w:rsidP="00533AF5">
        <w:pPr>
          <w:pStyle w:val="Header"/>
          <w:spacing w:before="40"/>
          <w:jc w:val="center"/>
          <w:rPr>
            <w:rFonts w:asciiTheme="minorHAnsi" w:hAnsiTheme="minorHAnsi"/>
            <w:color w:val="808080"/>
          </w:rPr>
        </w:pPr>
        <w:r>
          <w:rPr>
            <w:rFonts w:asciiTheme="minorHAnsi" w:hAnsiTheme="minorHAnsi"/>
            <w:color w:val="808080"/>
          </w:rPr>
          <w:t xml:space="preserve">     </w:t>
        </w:r>
      </w:p>
    </w:sdtContent>
  </w:sdt>
  <w:p w14:paraId="2BC5B020" w14:textId="77777777" w:rsidR="003765ED" w:rsidRPr="00533AF5" w:rsidRDefault="003765ED" w:rsidP="001671B2">
    <w:pPr>
      <w:pStyle w:val="Header"/>
      <w:pBdr>
        <w:bottom w:val="single" w:sz="4" w:space="1" w:color="auto"/>
      </w:pBdr>
      <w:spacing w:after="120"/>
      <w:jc w:val="center"/>
      <w:rPr>
        <w:rFonts w:asciiTheme="minorHAnsi" w:hAnsiTheme="minorHAnsi"/>
        <w:b/>
        <w:sz w:val="16"/>
        <w:szCs w:val="16"/>
      </w:rPr>
    </w:pPr>
  </w:p>
  <w:p w14:paraId="636AB53C" w14:textId="77777777" w:rsidR="003765ED" w:rsidRPr="00533AF5" w:rsidRDefault="003765ED"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A984" w14:textId="77777777" w:rsidR="003765ED" w:rsidRPr="009742ED" w:rsidRDefault="003765ED"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C7C0" w14:textId="5D55EF55" w:rsidR="003765ED" w:rsidRPr="00106079" w:rsidRDefault="003765ED"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526B" w14:textId="676E8699" w:rsidR="003765ED" w:rsidRPr="00106079" w:rsidRDefault="003765ED"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0D9D01DA"/>
    <w:multiLevelType w:val="hybridMultilevel"/>
    <w:tmpl w:val="84261B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7F261E"/>
    <w:multiLevelType w:val="multilevel"/>
    <w:tmpl w:val="8884DAC2"/>
    <w:lvl w:ilvl="0">
      <w:start w:val="1"/>
      <w:numFmt w:val="decimal"/>
      <w:lvlText w:val="%1."/>
      <w:lvlJc w:val="left"/>
      <w:pPr>
        <w:ind w:left="720" w:hanging="720"/>
      </w:pPr>
      <w:rPr>
        <w:rFonts w:hint="default"/>
      </w:rPr>
    </w:lvl>
    <w:lvl w:ilvl="1">
      <w:start w:val="6"/>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F32823"/>
    <w:multiLevelType w:val="multilevel"/>
    <w:tmpl w:val="8AD8FE9A"/>
    <w:lvl w:ilvl="0">
      <w:start w:val="1"/>
      <w:numFmt w:val="decimal"/>
      <w:lvlText w:val="%1."/>
      <w:lvlJc w:val="left"/>
      <w:pPr>
        <w:ind w:left="360" w:hanging="360"/>
      </w:pPr>
      <w:rPr>
        <w:rFonts w:hint="default"/>
        <w:sz w:val="24"/>
        <w:szCs w:val="24"/>
      </w:rPr>
    </w:lvl>
    <w:lvl w:ilvl="1">
      <w:start w:val="2"/>
      <w:numFmt w:val="decimal"/>
      <w:lvlText w:val="1.%2."/>
      <w:lvlJc w:val="left"/>
      <w:pPr>
        <w:ind w:left="1440" w:hanging="720"/>
      </w:pPr>
      <w:rPr>
        <w:rFonts w:hint="default"/>
        <w:b/>
        <w:i w:val="0"/>
        <w:color w:val="auto"/>
        <w:sz w:val="22"/>
        <w:szCs w:val="22"/>
      </w:rPr>
    </w:lvl>
    <w:lvl w:ilvl="2">
      <w:start w:val="3"/>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8"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21AD33C9"/>
    <w:multiLevelType w:val="multilevel"/>
    <w:tmpl w:val="B6A6B570"/>
    <w:lvl w:ilvl="0">
      <w:start w:val="4"/>
      <w:numFmt w:val="decimal"/>
      <w:lvlText w:val="4.%1."/>
      <w:lvlJc w:val="left"/>
      <w:pPr>
        <w:ind w:left="720" w:hanging="720"/>
      </w:pPr>
      <w:rPr>
        <w:rFonts w:hint="default"/>
        <w:b w:val="0"/>
        <w:sz w:val="22"/>
        <w:szCs w:val="22"/>
      </w:rPr>
    </w:lvl>
    <w:lvl w:ilvl="1">
      <w:start w:val="1"/>
      <w:numFmt w:val="decimal"/>
      <w:lvlText w:val="4.20.%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15:restartNumberingAfterBreak="0">
    <w:nsid w:val="22181BE2"/>
    <w:multiLevelType w:val="hybridMultilevel"/>
    <w:tmpl w:val="6E7853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9F44AF"/>
    <w:multiLevelType w:val="multilevel"/>
    <w:tmpl w:val="72D240FC"/>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3"/>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15:restartNumberingAfterBreak="0">
    <w:nsid w:val="272A280D"/>
    <w:multiLevelType w:val="multilevel"/>
    <w:tmpl w:val="12E8D180"/>
    <w:lvl w:ilvl="0">
      <w:start w:val="1"/>
      <w:numFmt w:val="decimal"/>
      <w:lvlText w:val="%1."/>
      <w:lvlJc w:val="left"/>
      <w:pPr>
        <w:ind w:left="360" w:hanging="360"/>
      </w:pPr>
      <w:rPr>
        <w:rFonts w:hint="default"/>
        <w:sz w:val="24"/>
        <w:szCs w:val="24"/>
      </w:rPr>
    </w:lvl>
    <w:lvl w:ilvl="1">
      <w:start w:val="3"/>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16"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7"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7"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32" w15:restartNumberingAfterBreak="0">
    <w:nsid w:val="50742B2B"/>
    <w:multiLevelType w:val="multilevel"/>
    <w:tmpl w:val="5096E97A"/>
    <w:lvl w:ilvl="0">
      <w:start w:val="1"/>
      <w:numFmt w:val="decimal"/>
      <w:lvlText w:val="%1."/>
      <w:lvlJc w:val="left"/>
      <w:pPr>
        <w:ind w:left="360" w:hanging="360"/>
      </w:pPr>
      <w:rPr>
        <w:rFonts w:hint="default"/>
        <w:sz w:val="24"/>
        <w:szCs w:val="24"/>
      </w:rPr>
    </w:lvl>
    <w:lvl w:ilvl="1">
      <w:start w:val="2"/>
      <w:numFmt w:val="decimal"/>
      <w:lvlText w:val="1.%2."/>
      <w:lvlJc w:val="left"/>
      <w:pPr>
        <w:ind w:left="1440" w:hanging="720"/>
      </w:pPr>
      <w:rPr>
        <w:rFonts w:hint="default"/>
        <w:b/>
        <w:i w:val="0"/>
        <w:color w:val="auto"/>
        <w:sz w:val="22"/>
        <w:szCs w:val="22"/>
      </w:rPr>
    </w:lvl>
    <w:lvl w:ilvl="2">
      <w:start w:val="2"/>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3" w15:restartNumberingAfterBreak="0">
    <w:nsid w:val="527D3E9B"/>
    <w:multiLevelType w:val="multilevel"/>
    <w:tmpl w:val="0409001F"/>
    <w:numStyleLink w:val="Style6"/>
  </w:abstractNum>
  <w:abstractNum w:abstractNumId="34" w15:restartNumberingAfterBreak="0">
    <w:nsid w:val="53536DCD"/>
    <w:multiLevelType w:val="multilevel"/>
    <w:tmpl w:val="A5CCFAE4"/>
    <w:lvl w:ilvl="0">
      <w:start w:val="2"/>
      <w:numFmt w:val="decimal"/>
      <w:lvlText w:val="%1."/>
      <w:lvlJc w:val="left"/>
      <w:pPr>
        <w:ind w:left="720" w:hanging="720"/>
      </w:pPr>
      <w:rPr>
        <w:rFonts w:hint="default"/>
      </w:rPr>
    </w:lvl>
    <w:lvl w:ilvl="1">
      <w:start w:val="7"/>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5"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6" w15:restartNumberingAfterBreak="0">
    <w:nsid w:val="589F0C6F"/>
    <w:multiLevelType w:val="multilevel"/>
    <w:tmpl w:val="D918ED88"/>
    <w:lvl w:ilvl="0">
      <w:start w:val="1"/>
      <w:numFmt w:val="decimal"/>
      <w:lvlText w:val="%1."/>
      <w:lvlJc w:val="left"/>
      <w:pPr>
        <w:ind w:left="360" w:hanging="360"/>
      </w:pPr>
      <w:rPr>
        <w:rFonts w:hint="default"/>
        <w:sz w:val="24"/>
        <w:szCs w:val="24"/>
      </w:rPr>
    </w:lvl>
    <w:lvl w:ilvl="1">
      <w:start w:val="4"/>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7"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8" w15:restartNumberingAfterBreak="0">
    <w:nsid w:val="5E5656C5"/>
    <w:multiLevelType w:val="hybridMultilevel"/>
    <w:tmpl w:val="33B06110"/>
    <w:lvl w:ilvl="0" w:tplc="1362DB0E">
      <w:start w:val="34"/>
      <w:numFmt w:val="decimal"/>
      <w:lvlText w:val="%1."/>
      <w:lvlJc w:val="left"/>
      <w:pPr>
        <w:ind w:left="29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120D21"/>
    <w:multiLevelType w:val="hybridMultilevel"/>
    <w:tmpl w:val="B03A2BB6"/>
    <w:lvl w:ilvl="0" w:tplc="0409000F">
      <w:start w:val="1"/>
      <w:numFmt w:val="decimal"/>
      <w:lvlText w:val="%1."/>
      <w:lvlJc w:val="left"/>
      <w:pPr>
        <w:ind w:left="2932" w:hanging="360"/>
      </w:pPr>
    </w:lvl>
    <w:lvl w:ilvl="1" w:tplc="04090019" w:tentative="1">
      <w:start w:val="1"/>
      <w:numFmt w:val="lowerLetter"/>
      <w:lvlText w:val="%2."/>
      <w:lvlJc w:val="left"/>
      <w:pPr>
        <w:ind w:left="3652" w:hanging="360"/>
      </w:pPr>
    </w:lvl>
    <w:lvl w:ilvl="2" w:tplc="0409001B" w:tentative="1">
      <w:start w:val="1"/>
      <w:numFmt w:val="lowerRoman"/>
      <w:lvlText w:val="%3."/>
      <w:lvlJc w:val="right"/>
      <w:pPr>
        <w:ind w:left="4372" w:hanging="180"/>
      </w:pPr>
    </w:lvl>
    <w:lvl w:ilvl="3" w:tplc="0409000F" w:tentative="1">
      <w:start w:val="1"/>
      <w:numFmt w:val="decimal"/>
      <w:lvlText w:val="%4."/>
      <w:lvlJc w:val="left"/>
      <w:pPr>
        <w:ind w:left="5092" w:hanging="360"/>
      </w:pPr>
    </w:lvl>
    <w:lvl w:ilvl="4" w:tplc="04090019" w:tentative="1">
      <w:start w:val="1"/>
      <w:numFmt w:val="lowerLetter"/>
      <w:lvlText w:val="%5."/>
      <w:lvlJc w:val="left"/>
      <w:pPr>
        <w:ind w:left="5812" w:hanging="360"/>
      </w:pPr>
    </w:lvl>
    <w:lvl w:ilvl="5" w:tplc="0409001B" w:tentative="1">
      <w:start w:val="1"/>
      <w:numFmt w:val="lowerRoman"/>
      <w:lvlText w:val="%6."/>
      <w:lvlJc w:val="right"/>
      <w:pPr>
        <w:ind w:left="6532" w:hanging="180"/>
      </w:pPr>
    </w:lvl>
    <w:lvl w:ilvl="6" w:tplc="0409000F" w:tentative="1">
      <w:start w:val="1"/>
      <w:numFmt w:val="decimal"/>
      <w:lvlText w:val="%7."/>
      <w:lvlJc w:val="left"/>
      <w:pPr>
        <w:ind w:left="7252" w:hanging="360"/>
      </w:pPr>
    </w:lvl>
    <w:lvl w:ilvl="7" w:tplc="04090019" w:tentative="1">
      <w:start w:val="1"/>
      <w:numFmt w:val="lowerLetter"/>
      <w:lvlText w:val="%8."/>
      <w:lvlJc w:val="left"/>
      <w:pPr>
        <w:ind w:left="7972" w:hanging="360"/>
      </w:pPr>
    </w:lvl>
    <w:lvl w:ilvl="8" w:tplc="0409001B" w:tentative="1">
      <w:start w:val="1"/>
      <w:numFmt w:val="lowerRoman"/>
      <w:lvlText w:val="%9."/>
      <w:lvlJc w:val="right"/>
      <w:pPr>
        <w:ind w:left="8692" w:hanging="180"/>
      </w:pPr>
    </w:lvl>
  </w:abstractNum>
  <w:abstractNum w:abstractNumId="40"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1"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42"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CDC7F27"/>
    <w:multiLevelType w:val="hybridMultilevel"/>
    <w:tmpl w:val="9D3A65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3D45570"/>
    <w:multiLevelType w:val="multilevel"/>
    <w:tmpl w:val="0F2ECAB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2"/>
      <w:numFmt w:val="decimal"/>
      <w:lvlText w:val="%1.%2.%3"/>
      <w:lvlJc w:val="left"/>
      <w:pPr>
        <w:ind w:left="225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DD51F6C"/>
    <w:multiLevelType w:val="multilevel"/>
    <w:tmpl w:val="060676C6"/>
    <w:lvl w:ilvl="0">
      <w:start w:val="1"/>
      <w:numFmt w:val="decimal"/>
      <w:lvlText w:val="%1."/>
      <w:lvlJc w:val="left"/>
      <w:pPr>
        <w:ind w:left="360" w:hanging="360"/>
      </w:pPr>
      <w:rPr>
        <w:rFonts w:hint="default"/>
        <w:sz w:val="24"/>
        <w:szCs w:val="24"/>
      </w:rPr>
    </w:lvl>
    <w:lvl w:ilvl="1">
      <w:start w:val="3"/>
      <w:numFmt w:val="decimal"/>
      <w:lvlText w:val="1.%2."/>
      <w:lvlJc w:val="left"/>
      <w:pPr>
        <w:ind w:left="1440" w:hanging="720"/>
      </w:pPr>
      <w:rPr>
        <w:rFonts w:hint="default"/>
        <w:b/>
        <w:i w:val="0"/>
        <w:color w:val="auto"/>
        <w:sz w:val="22"/>
        <w:szCs w:val="22"/>
      </w:rPr>
    </w:lvl>
    <w:lvl w:ilvl="2">
      <w:start w:val="2"/>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49"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F2A4B12"/>
    <w:multiLevelType w:val="hybridMultilevel"/>
    <w:tmpl w:val="D3A61E16"/>
    <w:lvl w:ilvl="0" w:tplc="EEA0021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143263">
    <w:abstractNumId w:val="21"/>
  </w:num>
  <w:num w:numId="2" w16cid:durableId="257523433">
    <w:abstractNumId w:val="31"/>
  </w:num>
  <w:num w:numId="3" w16cid:durableId="2060745983">
    <w:abstractNumId w:val="42"/>
  </w:num>
  <w:num w:numId="4" w16cid:durableId="22174579">
    <w:abstractNumId w:val="35"/>
  </w:num>
  <w:num w:numId="5" w16cid:durableId="1296257537">
    <w:abstractNumId w:val="13"/>
  </w:num>
  <w:num w:numId="6" w16cid:durableId="1502038177">
    <w:abstractNumId w:val="45"/>
  </w:num>
  <w:num w:numId="7" w16cid:durableId="1821727020">
    <w:abstractNumId w:val="18"/>
  </w:num>
  <w:num w:numId="8" w16cid:durableId="1987931092">
    <w:abstractNumId w:val="47"/>
  </w:num>
  <w:num w:numId="9" w16cid:durableId="1366099630">
    <w:abstractNumId w:val="37"/>
  </w:num>
  <w:num w:numId="10" w16cid:durableId="674459095">
    <w:abstractNumId w:val="17"/>
  </w:num>
  <w:num w:numId="11" w16cid:durableId="1989821294">
    <w:abstractNumId w:val="25"/>
  </w:num>
  <w:num w:numId="12" w16cid:durableId="1080099420">
    <w:abstractNumId w:val="33"/>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16cid:durableId="122309628">
    <w:abstractNumId w:val="20"/>
  </w:num>
  <w:num w:numId="14" w16cid:durableId="200437065">
    <w:abstractNumId w:val="23"/>
  </w:num>
  <w:num w:numId="15" w16cid:durableId="855844557">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16cid:durableId="1842694370">
    <w:abstractNumId w:val="22"/>
  </w:num>
  <w:num w:numId="17" w16cid:durableId="593442011">
    <w:abstractNumId w:val="26"/>
  </w:num>
  <w:num w:numId="18" w16cid:durableId="110514169">
    <w:abstractNumId w:val="24"/>
  </w:num>
  <w:num w:numId="19" w16cid:durableId="365713622">
    <w:abstractNumId w:val="49"/>
  </w:num>
  <w:num w:numId="20" w16cid:durableId="615528877">
    <w:abstractNumId w:val="9"/>
  </w:num>
  <w:num w:numId="21" w16cid:durableId="169026427">
    <w:abstractNumId w:val="12"/>
  </w:num>
  <w:num w:numId="22" w16cid:durableId="68963844">
    <w:abstractNumId w:val="8"/>
  </w:num>
  <w:num w:numId="23" w16cid:durableId="716976834">
    <w:abstractNumId w:val="41"/>
  </w:num>
  <w:num w:numId="24" w16cid:durableId="1980570544">
    <w:abstractNumId w:val="27"/>
  </w:num>
  <w:num w:numId="25" w16cid:durableId="1132290446">
    <w:abstractNumId w:val="44"/>
  </w:num>
  <w:num w:numId="26" w16cid:durableId="12771027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03317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74365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0033041">
    <w:abstractNumId w:val="2"/>
  </w:num>
  <w:num w:numId="30" w16cid:durableId="189690136">
    <w:abstractNumId w:val="0"/>
  </w:num>
  <w:num w:numId="31" w16cid:durableId="209346849">
    <w:abstractNumId w:val="29"/>
  </w:num>
  <w:num w:numId="32" w16cid:durableId="965234428">
    <w:abstractNumId w:val="10"/>
  </w:num>
  <w:num w:numId="33" w16cid:durableId="397943872">
    <w:abstractNumId w:val="19"/>
  </w:num>
  <w:num w:numId="34" w16cid:durableId="1599634541">
    <w:abstractNumId w:val="28"/>
  </w:num>
  <w:num w:numId="35" w16cid:durableId="366688466">
    <w:abstractNumId w:val="32"/>
  </w:num>
  <w:num w:numId="36" w16cid:durableId="1377848536">
    <w:abstractNumId w:val="7"/>
  </w:num>
  <w:num w:numId="37" w16cid:durableId="749348977">
    <w:abstractNumId w:val="48"/>
  </w:num>
  <w:num w:numId="38" w16cid:durableId="1927152437">
    <w:abstractNumId w:val="15"/>
  </w:num>
  <w:num w:numId="39" w16cid:durableId="909534426">
    <w:abstractNumId w:val="36"/>
  </w:num>
  <w:num w:numId="40" w16cid:durableId="1984118848">
    <w:abstractNumId w:val="46"/>
  </w:num>
  <w:num w:numId="41" w16cid:durableId="459495186">
    <w:abstractNumId w:val="14"/>
  </w:num>
  <w:num w:numId="42" w16cid:durableId="39481931">
    <w:abstractNumId w:val="39"/>
  </w:num>
  <w:num w:numId="43" w16cid:durableId="1753744067">
    <w:abstractNumId w:val="5"/>
  </w:num>
  <w:num w:numId="44" w16cid:durableId="1286693719">
    <w:abstractNumId w:val="34"/>
  </w:num>
  <w:num w:numId="45" w16cid:durableId="36928429">
    <w:abstractNumId w:val="11"/>
  </w:num>
  <w:num w:numId="46" w16cid:durableId="1649479458">
    <w:abstractNumId w:val="6"/>
  </w:num>
  <w:num w:numId="47" w16cid:durableId="419563153">
    <w:abstractNumId w:val="3"/>
  </w:num>
  <w:num w:numId="48" w16cid:durableId="227763831">
    <w:abstractNumId w:val="16"/>
  </w:num>
  <w:num w:numId="49" w16cid:durableId="676691270">
    <w:abstractNumId w:val="30"/>
  </w:num>
  <w:num w:numId="50" w16cid:durableId="894584876">
    <w:abstractNumId w:val="50"/>
  </w:num>
  <w:num w:numId="51" w16cid:durableId="628704090">
    <w:abstractNumId w:val="4"/>
  </w:num>
  <w:num w:numId="52" w16cid:durableId="906378623">
    <w:abstractNumId w:val="43"/>
  </w:num>
  <w:num w:numId="53" w16cid:durableId="570234586">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4A"/>
    <w:rsid w:val="00000344"/>
    <w:rsid w:val="00003FDC"/>
    <w:rsid w:val="00013E86"/>
    <w:rsid w:val="000143B8"/>
    <w:rsid w:val="0004351C"/>
    <w:rsid w:val="00045569"/>
    <w:rsid w:val="00046D35"/>
    <w:rsid w:val="000477FE"/>
    <w:rsid w:val="0005458A"/>
    <w:rsid w:val="00054961"/>
    <w:rsid w:val="00056578"/>
    <w:rsid w:val="00072639"/>
    <w:rsid w:val="00073A7C"/>
    <w:rsid w:val="000773B7"/>
    <w:rsid w:val="0009052E"/>
    <w:rsid w:val="00094564"/>
    <w:rsid w:val="00094C6B"/>
    <w:rsid w:val="000960A3"/>
    <w:rsid w:val="000A1BE7"/>
    <w:rsid w:val="000A5BA9"/>
    <w:rsid w:val="000A79D2"/>
    <w:rsid w:val="000B1269"/>
    <w:rsid w:val="000B147B"/>
    <w:rsid w:val="000B4448"/>
    <w:rsid w:val="000B5501"/>
    <w:rsid w:val="000B5621"/>
    <w:rsid w:val="000B64FD"/>
    <w:rsid w:val="000B734C"/>
    <w:rsid w:val="000B749A"/>
    <w:rsid w:val="000D7C0B"/>
    <w:rsid w:val="000E23CC"/>
    <w:rsid w:val="000E42E8"/>
    <w:rsid w:val="000E481C"/>
    <w:rsid w:val="000E5AF8"/>
    <w:rsid w:val="000F21E8"/>
    <w:rsid w:val="0010284D"/>
    <w:rsid w:val="00103019"/>
    <w:rsid w:val="00103F22"/>
    <w:rsid w:val="001052AB"/>
    <w:rsid w:val="00106079"/>
    <w:rsid w:val="001100A9"/>
    <w:rsid w:val="00120F9B"/>
    <w:rsid w:val="001228DF"/>
    <w:rsid w:val="00127CEC"/>
    <w:rsid w:val="001475A6"/>
    <w:rsid w:val="00150C75"/>
    <w:rsid w:val="0016497C"/>
    <w:rsid w:val="00165B65"/>
    <w:rsid w:val="001671B2"/>
    <w:rsid w:val="001700A8"/>
    <w:rsid w:val="001777F4"/>
    <w:rsid w:val="0018133A"/>
    <w:rsid w:val="00184BE9"/>
    <w:rsid w:val="0018628F"/>
    <w:rsid w:val="00193851"/>
    <w:rsid w:val="00194F4F"/>
    <w:rsid w:val="00195D3C"/>
    <w:rsid w:val="001A0650"/>
    <w:rsid w:val="001B3C37"/>
    <w:rsid w:val="001B71A1"/>
    <w:rsid w:val="001C02C0"/>
    <w:rsid w:val="001C1384"/>
    <w:rsid w:val="001D5DDB"/>
    <w:rsid w:val="001E0BA5"/>
    <w:rsid w:val="001E27AF"/>
    <w:rsid w:val="001E50A2"/>
    <w:rsid w:val="001F22A2"/>
    <w:rsid w:val="001F796A"/>
    <w:rsid w:val="002009D3"/>
    <w:rsid w:val="0020209C"/>
    <w:rsid w:val="00204302"/>
    <w:rsid w:val="0021110E"/>
    <w:rsid w:val="00213095"/>
    <w:rsid w:val="00214B4F"/>
    <w:rsid w:val="00221BF1"/>
    <w:rsid w:val="00237EC0"/>
    <w:rsid w:val="0024027C"/>
    <w:rsid w:val="0024234B"/>
    <w:rsid w:val="002464C6"/>
    <w:rsid w:val="00262AEA"/>
    <w:rsid w:val="00266632"/>
    <w:rsid w:val="002719A2"/>
    <w:rsid w:val="002811FD"/>
    <w:rsid w:val="0029531C"/>
    <w:rsid w:val="002A1506"/>
    <w:rsid w:val="002A194E"/>
    <w:rsid w:val="002B5EC7"/>
    <w:rsid w:val="002B70AF"/>
    <w:rsid w:val="002C535F"/>
    <w:rsid w:val="002C587D"/>
    <w:rsid w:val="002D7697"/>
    <w:rsid w:val="002E524A"/>
    <w:rsid w:val="002F0BCD"/>
    <w:rsid w:val="00304403"/>
    <w:rsid w:val="00305DFE"/>
    <w:rsid w:val="003076EA"/>
    <w:rsid w:val="00312638"/>
    <w:rsid w:val="00315FC3"/>
    <w:rsid w:val="0032338F"/>
    <w:rsid w:val="00327F0F"/>
    <w:rsid w:val="00332A0E"/>
    <w:rsid w:val="003341B1"/>
    <w:rsid w:val="00336321"/>
    <w:rsid w:val="003376A4"/>
    <w:rsid w:val="00347F1B"/>
    <w:rsid w:val="00366646"/>
    <w:rsid w:val="003716DE"/>
    <w:rsid w:val="003765ED"/>
    <w:rsid w:val="00385D6F"/>
    <w:rsid w:val="003925BF"/>
    <w:rsid w:val="003A2904"/>
    <w:rsid w:val="003A3EB0"/>
    <w:rsid w:val="003B06A3"/>
    <w:rsid w:val="003B2665"/>
    <w:rsid w:val="003B2CE4"/>
    <w:rsid w:val="003B7AB5"/>
    <w:rsid w:val="003C5FB2"/>
    <w:rsid w:val="003C7B4A"/>
    <w:rsid w:val="003E3CDA"/>
    <w:rsid w:val="003F1E7C"/>
    <w:rsid w:val="003F3864"/>
    <w:rsid w:val="00405ECA"/>
    <w:rsid w:val="00410517"/>
    <w:rsid w:val="004149C4"/>
    <w:rsid w:val="0042525D"/>
    <w:rsid w:val="004310D8"/>
    <w:rsid w:val="00450162"/>
    <w:rsid w:val="00451C21"/>
    <w:rsid w:val="004578D8"/>
    <w:rsid w:val="00463E7D"/>
    <w:rsid w:val="004713BF"/>
    <w:rsid w:val="004732DE"/>
    <w:rsid w:val="004734C0"/>
    <w:rsid w:val="00474ACC"/>
    <w:rsid w:val="0048244F"/>
    <w:rsid w:val="00484670"/>
    <w:rsid w:val="00494690"/>
    <w:rsid w:val="00495BF7"/>
    <w:rsid w:val="004A20C0"/>
    <w:rsid w:val="004A2F32"/>
    <w:rsid w:val="004A2FE2"/>
    <w:rsid w:val="004A5CEC"/>
    <w:rsid w:val="004A6256"/>
    <w:rsid w:val="004B4FDC"/>
    <w:rsid w:val="004C081C"/>
    <w:rsid w:val="004C318C"/>
    <w:rsid w:val="004F04AE"/>
    <w:rsid w:val="004F28B9"/>
    <w:rsid w:val="004F43C2"/>
    <w:rsid w:val="004F7E47"/>
    <w:rsid w:val="005071C9"/>
    <w:rsid w:val="005110F6"/>
    <w:rsid w:val="00533AF5"/>
    <w:rsid w:val="00541093"/>
    <w:rsid w:val="00542936"/>
    <w:rsid w:val="005462F1"/>
    <w:rsid w:val="00554C20"/>
    <w:rsid w:val="00556C05"/>
    <w:rsid w:val="00563746"/>
    <w:rsid w:val="00565B8A"/>
    <w:rsid w:val="00572051"/>
    <w:rsid w:val="0057216A"/>
    <w:rsid w:val="00580BE5"/>
    <w:rsid w:val="00585BC5"/>
    <w:rsid w:val="00586DFB"/>
    <w:rsid w:val="005A01CF"/>
    <w:rsid w:val="005B0FD0"/>
    <w:rsid w:val="005B1680"/>
    <w:rsid w:val="005C023E"/>
    <w:rsid w:val="005C4842"/>
    <w:rsid w:val="005C7791"/>
    <w:rsid w:val="005D3A72"/>
    <w:rsid w:val="005E393C"/>
    <w:rsid w:val="005F1E47"/>
    <w:rsid w:val="00605149"/>
    <w:rsid w:val="00606FEC"/>
    <w:rsid w:val="00611FE7"/>
    <w:rsid w:val="00617BAF"/>
    <w:rsid w:val="00627326"/>
    <w:rsid w:val="006311FF"/>
    <w:rsid w:val="00631513"/>
    <w:rsid w:val="006340AB"/>
    <w:rsid w:val="00634297"/>
    <w:rsid w:val="00636C29"/>
    <w:rsid w:val="00636F44"/>
    <w:rsid w:val="00642479"/>
    <w:rsid w:val="00643BB5"/>
    <w:rsid w:val="00646EC3"/>
    <w:rsid w:val="00647E09"/>
    <w:rsid w:val="00654BC4"/>
    <w:rsid w:val="00656142"/>
    <w:rsid w:val="006576B7"/>
    <w:rsid w:val="00661DF3"/>
    <w:rsid w:val="00664EF6"/>
    <w:rsid w:val="0066538B"/>
    <w:rsid w:val="006711F5"/>
    <w:rsid w:val="00673D3C"/>
    <w:rsid w:val="006773EA"/>
    <w:rsid w:val="00685DE5"/>
    <w:rsid w:val="00687C38"/>
    <w:rsid w:val="006901DB"/>
    <w:rsid w:val="006A4409"/>
    <w:rsid w:val="006A4E35"/>
    <w:rsid w:val="006A761A"/>
    <w:rsid w:val="006B62F3"/>
    <w:rsid w:val="006B6521"/>
    <w:rsid w:val="006C0EB0"/>
    <w:rsid w:val="006C1CA5"/>
    <w:rsid w:val="006C3E18"/>
    <w:rsid w:val="006C6297"/>
    <w:rsid w:val="006D0497"/>
    <w:rsid w:val="006D30B3"/>
    <w:rsid w:val="006D62F9"/>
    <w:rsid w:val="006E3515"/>
    <w:rsid w:val="006E4211"/>
    <w:rsid w:val="00705D3E"/>
    <w:rsid w:val="00706585"/>
    <w:rsid w:val="00714BDC"/>
    <w:rsid w:val="00714C45"/>
    <w:rsid w:val="00714CC5"/>
    <w:rsid w:val="00716CE3"/>
    <w:rsid w:val="00720956"/>
    <w:rsid w:val="007230ED"/>
    <w:rsid w:val="007269E1"/>
    <w:rsid w:val="007326B6"/>
    <w:rsid w:val="0074031E"/>
    <w:rsid w:val="007523AA"/>
    <w:rsid w:val="00765CF9"/>
    <w:rsid w:val="0076690F"/>
    <w:rsid w:val="00767960"/>
    <w:rsid w:val="0077658E"/>
    <w:rsid w:val="0077672F"/>
    <w:rsid w:val="00776C9D"/>
    <w:rsid w:val="0077716B"/>
    <w:rsid w:val="007831C0"/>
    <w:rsid w:val="00790500"/>
    <w:rsid w:val="007A01B7"/>
    <w:rsid w:val="007A0359"/>
    <w:rsid w:val="007A0ABF"/>
    <w:rsid w:val="007A0BE4"/>
    <w:rsid w:val="007A0FDB"/>
    <w:rsid w:val="007A3629"/>
    <w:rsid w:val="007A72B3"/>
    <w:rsid w:val="007B02EC"/>
    <w:rsid w:val="007B0E61"/>
    <w:rsid w:val="007B0F5E"/>
    <w:rsid w:val="007B2E89"/>
    <w:rsid w:val="007B749F"/>
    <w:rsid w:val="007C12AF"/>
    <w:rsid w:val="007C12BC"/>
    <w:rsid w:val="007D03D0"/>
    <w:rsid w:val="007D346D"/>
    <w:rsid w:val="007E0560"/>
    <w:rsid w:val="007E6CC6"/>
    <w:rsid w:val="007F2692"/>
    <w:rsid w:val="007F5BED"/>
    <w:rsid w:val="007F680B"/>
    <w:rsid w:val="00807054"/>
    <w:rsid w:val="00810171"/>
    <w:rsid w:val="008171F8"/>
    <w:rsid w:val="00817E21"/>
    <w:rsid w:val="008218CC"/>
    <w:rsid w:val="00835B3B"/>
    <w:rsid w:val="00836AA1"/>
    <w:rsid w:val="00836BE4"/>
    <w:rsid w:val="00844E43"/>
    <w:rsid w:val="00844FF3"/>
    <w:rsid w:val="00846289"/>
    <w:rsid w:val="00846403"/>
    <w:rsid w:val="00854C47"/>
    <w:rsid w:val="0087093E"/>
    <w:rsid w:val="008716D1"/>
    <w:rsid w:val="00886D80"/>
    <w:rsid w:val="00897822"/>
    <w:rsid w:val="008A0376"/>
    <w:rsid w:val="008A0CD2"/>
    <w:rsid w:val="008A2DDC"/>
    <w:rsid w:val="008B305D"/>
    <w:rsid w:val="008B43B1"/>
    <w:rsid w:val="008B5CB8"/>
    <w:rsid w:val="008C6C0B"/>
    <w:rsid w:val="008D7DC9"/>
    <w:rsid w:val="008D7FC1"/>
    <w:rsid w:val="008E155C"/>
    <w:rsid w:val="008F10C4"/>
    <w:rsid w:val="008F1E80"/>
    <w:rsid w:val="00913962"/>
    <w:rsid w:val="0092757F"/>
    <w:rsid w:val="00945037"/>
    <w:rsid w:val="009509A0"/>
    <w:rsid w:val="0095215C"/>
    <w:rsid w:val="0096566C"/>
    <w:rsid w:val="0096691E"/>
    <w:rsid w:val="00971DC4"/>
    <w:rsid w:val="009729D6"/>
    <w:rsid w:val="00973E14"/>
    <w:rsid w:val="009742ED"/>
    <w:rsid w:val="0097762E"/>
    <w:rsid w:val="009826BA"/>
    <w:rsid w:val="00983818"/>
    <w:rsid w:val="00991A3C"/>
    <w:rsid w:val="00994BD9"/>
    <w:rsid w:val="0099562F"/>
    <w:rsid w:val="00997068"/>
    <w:rsid w:val="009A763E"/>
    <w:rsid w:val="009D3B39"/>
    <w:rsid w:val="009D4E23"/>
    <w:rsid w:val="009F2220"/>
    <w:rsid w:val="009F285D"/>
    <w:rsid w:val="009F77D0"/>
    <w:rsid w:val="00A03147"/>
    <w:rsid w:val="00A2344E"/>
    <w:rsid w:val="00A27B9F"/>
    <w:rsid w:val="00A331F5"/>
    <w:rsid w:val="00A400AF"/>
    <w:rsid w:val="00A41126"/>
    <w:rsid w:val="00A42A72"/>
    <w:rsid w:val="00A42C2F"/>
    <w:rsid w:val="00A50D95"/>
    <w:rsid w:val="00A53117"/>
    <w:rsid w:val="00A564E9"/>
    <w:rsid w:val="00A56B16"/>
    <w:rsid w:val="00A63732"/>
    <w:rsid w:val="00A768C6"/>
    <w:rsid w:val="00A77486"/>
    <w:rsid w:val="00A90D32"/>
    <w:rsid w:val="00AA166D"/>
    <w:rsid w:val="00AB2C31"/>
    <w:rsid w:val="00AB6002"/>
    <w:rsid w:val="00AB780E"/>
    <w:rsid w:val="00AC61DB"/>
    <w:rsid w:val="00AD1020"/>
    <w:rsid w:val="00AD3909"/>
    <w:rsid w:val="00AD78DD"/>
    <w:rsid w:val="00AF3821"/>
    <w:rsid w:val="00AF58A2"/>
    <w:rsid w:val="00B04BF1"/>
    <w:rsid w:val="00B23199"/>
    <w:rsid w:val="00B25EBF"/>
    <w:rsid w:val="00B30C75"/>
    <w:rsid w:val="00B33777"/>
    <w:rsid w:val="00B5035B"/>
    <w:rsid w:val="00B50D85"/>
    <w:rsid w:val="00B51930"/>
    <w:rsid w:val="00B5455B"/>
    <w:rsid w:val="00B644EF"/>
    <w:rsid w:val="00B74906"/>
    <w:rsid w:val="00B75182"/>
    <w:rsid w:val="00B832BE"/>
    <w:rsid w:val="00B872C7"/>
    <w:rsid w:val="00B87790"/>
    <w:rsid w:val="00B92986"/>
    <w:rsid w:val="00B92D86"/>
    <w:rsid w:val="00B9358B"/>
    <w:rsid w:val="00B94379"/>
    <w:rsid w:val="00B94E5F"/>
    <w:rsid w:val="00BA1A1F"/>
    <w:rsid w:val="00BB54CE"/>
    <w:rsid w:val="00BB61B5"/>
    <w:rsid w:val="00BC02E2"/>
    <w:rsid w:val="00BD0F2F"/>
    <w:rsid w:val="00BD7CA6"/>
    <w:rsid w:val="00BE27EE"/>
    <w:rsid w:val="00BE4354"/>
    <w:rsid w:val="00BE5E03"/>
    <w:rsid w:val="00BE74DC"/>
    <w:rsid w:val="00BE7630"/>
    <w:rsid w:val="00C02E41"/>
    <w:rsid w:val="00C05D07"/>
    <w:rsid w:val="00C104C7"/>
    <w:rsid w:val="00C23DEE"/>
    <w:rsid w:val="00C26607"/>
    <w:rsid w:val="00C351C9"/>
    <w:rsid w:val="00C41BF1"/>
    <w:rsid w:val="00C4332C"/>
    <w:rsid w:val="00C44B60"/>
    <w:rsid w:val="00C45F4A"/>
    <w:rsid w:val="00C47F2F"/>
    <w:rsid w:val="00C504A1"/>
    <w:rsid w:val="00C566CC"/>
    <w:rsid w:val="00C570C4"/>
    <w:rsid w:val="00C60308"/>
    <w:rsid w:val="00C61DD1"/>
    <w:rsid w:val="00C6541C"/>
    <w:rsid w:val="00C70865"/>
    <w:rsid w:val="00C719A2"/>
    <w:rsid w:val="00C753D3"/>
    <w:rsid w:val="00C771A1"/>
    <w:rsid w:val="00C829C2"/>
    <w:rsid w:val="00C92858"/>
    <w:rsid w:val="00CA00F5"/>
    <w:rsid w:val="00CA27CA"/>
    <w:rsid w:val="00CB10BB"/>
    <w:rsid w:val="00CC459C"/>
    <w:rsid w:val="00CC744B"/>
    <w:rsid w:val="00CD5465"/>
    <w:rsid w:val="00CE70D9"/>
    <w:rsid w:val="00CF0A96"/>
    <w:rsid w:val="00CF168E"/>
    <w:rsid w:val="00CF1A65"/>
    <w:rsid w:val="00CF57E7"/>
    <w:rsid w:val="00CF7A35"/>
    <w:rsid w:val="00D013D7"/>
    <w:rsid w:val="00D02F0C"/>
    <w:rsid w:val="00D11AD7"/>
    <w:rsid w:val="00D12CC0"/>
    <w:rsid w:val="00D161C0"/>
    <w:rsid w:val="00D1799E"/>
    <w:rsid w:val="00D23B9E"/>
    <w:rsid w:val="00D31A74"/>
    <w:rsid w:val="00D31EFF"/>
    <w:rsid w:val="00D47D32"/>
    <w:rsid w:val="00D50171"/>
    <w:rsid w:val="00D72E1E"/>
    <w:rsid w:val="00D741C1"/>
    <w:rsid w:val="00D80D5B"/>
    <w:rsid w:val="00D83814"/>
    <w:rsid w:val="00D90D52"/>
    <w:rsid w:val="00DA039D"/>
    <w:rsid w:val="00DB31E4"/>
    <w:rsid w:val="00DB3849"/>
    <w:rsid w:val="00DB5603"/>
    <w:rsid w:val="00DB7F92"/>
    <w:rsid w:val="00DC2EC4"/>
    <w:rsid w:val="00DC7883"/>
    <w:rsid w:val="00DD1B4B"/>
    <w:rsid w:val="00DD7C00"/>
    <w:rsid w:val="00DE2CBC"/>
    <w:rsid w:val="00DF6115"/>
    <w:rsid w:val="00E04A42"/>
    <w:rsid w:val="00E124ED"/>
    <w:rsid w:val="00E15757"/>
    <w:rsid w:val="00E20F4A"/>
    <w:rsid w:val="00E23784"/>
    <w:rsid w:val="00E31E94"/>
    <w:rsid w:val="00E35742"/>
    <w:rsid w:val="00E5031D"/>
    <w:rsid w:val="00E63992"/>
    <w:rsid w:val="00E6536B"/>
    <w:rsid w:val="00E703BD"/>
    <w:rsid w:val="00E7161C"/>
    <w:rsid w:val="00E72351"/>
    <w:rsid w:val="00E84CD8"/>
    <w:rsid w:val="00E86EFD"/>
    <w:rsid w:val="00E904C3"/>
    <w:rsid w:val="00E94265"/>
    <w:rsid w:val="00E94F01"/>
    <w:rsid w:val="00EC2CCC"/>
    <w:rsid w:val="00EE4E5E"/>
    <w:rsid w:val="00EF2527"/>
    <w:rsid w:val="00EF49B4"/>
    <w:rsid w:val="00EF7207"/>
    <w:rsid w:val="00F037CB"/>
    <w:rsid w:val="00F12FEB"/>
    <w:rsid w:val="00F14B7E"/>
    <w:rsid w:val="00F15566"/>
    <w:rsid w:val="00F4158E"/>
    <w:rsid w:val="00F50896"/>
    <w:rsid w:val="00F51E11"/>
    <w:rsid w:val="00F52466"/>
    <w:rsid w:val="00F53935"/>
    <w:rsid w:val="00F54315"/>
    <w:rsid w:val="00F6671C"/>
    <w:rsid w:val="00F71108"/>
    <w:rsid w:val="00F83959"/>
    <w:rsid w:val="00F84D97"/>
    <w:rsid w:val="00FB2ED8"/>
    <w:rsid w:val="00FB7C90"/>
    <w:rsid w:val="00FC10F6"/>
    <w:rsid w:val="00FC3838"/>
    <w:rsid w:val="00FC4BCA"/>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B2143"/>
  <w15:docId w15:val="{C61F6469-2860-49D0-8BB1-E6EB8444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link w:val="ListParagraphChar"/>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0"/>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0"/>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0"/>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0"/>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0"/>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0"/>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0"/>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0"/>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0"/>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20956"/>
    <w:rPr>
      <w:color w:val="605E5C"/>
      <w:shd w:val="clear" w:color="auto" w:fill="E1DFDD"/>
    </w:rPr>
  </w:style>
  <w:style w:type="character" w:customStyle="1" w:styleId="ListParagraphChar">
    <w:name w:val="List Paragraph Char"/>
    <w:basedOn w:val="DefaultParagraphFont"/>
    <w:link w:val="ListParagraph"/>
    <w:uiPriority w:val="34"/>
    <w:locked/>
    <w:rsid w:val="001C02C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89812740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298800004">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74444770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ps.dot.illinois.gov/WCTB/ConstructionSupportProcurementRequest/BulletinItems" TargetMode="External"/><Relationship Id="rId18" Type="http://schemas.openxmlformats.org/officeDocument/2006/relationships/hyperlink" Target="http://www.ilga.gov/commission/jcar/admincode/044/044parts.html" TargetMode="External"/><Relationship Id="rId26" Type="http://schemas.openxmlformats.org/officeDocument/2006/relationships/footer" Target="footer7.xml"/><Relationship Id="rId39" Type="http://schemas.openxmlformats.org/officeDocument/2006/relationships/footer" Target="footer13.xml"/><Relationship Id="rId21" Type="http://schemas.openxmlformats.org/officeDocument/2006/relationships/header" Target="header4.xml"/><Relationship Id="rId34" Type="http://schemas.openxmlformats.org/officeDocument/2006/relationships/footer" Target="footer12.xml"/><Relationship Id="rId42" Type="http://schemas.openxmlformats.org/officeDocument/2006/relationships/footer" Target="footer15.xml"/><Relationship Id="rId47" Type="http://schemas.openxmlformats.org/officeDocument/2006/relationships/hyperlink" Target="https://dhr.illinois.gov/" TargetMode="External"/><Relationship Id="rId50" Type="http://schemas.openxmlformats.org/officeDocument/2006/relationships/hyperlink" Target="http://www.dhs.state.il.us/iitaa" TargetMode="External"/><Relationship Id="rId55" Type="http://schemas.openxmlformats.org/officeDocument/2006/relationships/footer" Target="footer19.xml"/><Relationship Id="rId63" Type="http://schemas.openxmlformats.org/officeDocument/2006/relationships/header" Target="header18.xml"/><Relationship Id="rId68" Type="http://schemas.openxmlformats.org/officeDocument/2006/relationships/header" Target="header21.xml"/><Relationship Id="rId76" Type="http://schemas.openxmlformats.org/officeDocument/2006/relationships/image" Target="media/image8.png"/><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ilga.gov/legislation/ilcs/ilcs.asp" TargetMode="External"/><Relationship Id="rId29" Type="http://schemas.openxmlformats.org/officeDocument/2006/relationships/footer" Target="footer9.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yperlink" Target="http://www.bls.gov/ppi/" TargetMode="External"/><Relationship Id="rId37" Type="http://schemas.openxmlformats.org/officeDocument/2006/relationships/hyperlink" Target="http://www.ecfr.gov/cgi-bin/text-idx?SID=cbb7305b43e022815d30aeaf7b642744&amp;node=pt48.1.31&amp;rgn=div5" TargetMode="External"/><Relationship Id="rId40" Type="http://schemas.openxmlformats.org/officeDocument/2006/relationships/footer" Target="footer14.xml"/><Relationship Id="rId45" Type="http://schemas.openxmlformats.org/officeDocument/2006/relationships/footer" Target="footer16.xml"/><Relationship Id="rId53" Type="http://schemas.openxmlformats.org/officeDocument/2006/relationships/footer" Target="footer18.xml"/><Relationship Id="rId58" Type="http://schemas.openxmlformats.org/officeDocument/2006/relationships/header" Target="header15.xml"/><Relationship Id="rId66" Type="http://schemas.openxmlformats.org/officeDocument/2006/relationships/header" Target="header20.xml"/><Relationship Id="rId74" Type="http://schemas.openxmlformats.org/officeDocument/2006/relationships/image" Target="media/image6.png"/><Relationship Id="rId79" Type="http://schemas.openxmlformats.org/officeDocument/2006/relationships/header" Target="header22.xml"/><Relationship Id="rId5" Type="http://schemas.openxmlformats.org/officeDocument/2006/relationships/webSettings" Target="webSettings.xml"/><Relationship Id="rId61" Type="http://schemas.openxmlformats.org/officeDocument/2006/relationships/header" Target="header17.xml"/><Relationship Id="rId82"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cei.illinois.gov/veterans-business-program.html" TargetMode="External"/><Relationship Id="rId31" Type="http://schemas.openxmlformats.org/officeDocument/2006/relationships/footer" Target="footer10.xml"/><Relationship Id="rId44" Type="http://schemas.openxmlformats.org/officeDocument/2006/relationships/header" Target="header10.xml"/><Relationship Id="rId52" Type="http://schemas.openxmlformats.org/officeDocument/2006/relationships/header" Target="header12.xml"/><Relationship Id="rId60" Type="http://schemas.openxmlformats.org/officeDocument/2006/relationships/footer" Target="footer21.xml"/><Relationship Id="rId65" Type="http://schemas.openxmlformats.org/officeDocument/2006/relationships/footer" Target="footer23.xml"/><Relationship Id="rId73" Type="http://schemas.openxmlformats.org/officeDocument/2006/relationships/image" Target="media/image5.png"/><Relationship Id="rId78" Type="http://schemas.openxmlformats.org/officeDocument/2006/relationships/image" Target="media/image10.png"/><Relationship Id="rId81"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yperlink" Target="http://www.idot.illinois.gov/doing-business/material-approvals/aggregate/index" TargetMode="External"/><Relationship Id="rId35" Type="http://schemas.openxmlformats.org/officeDocument/2006/relationships/hyperlink" Target="https://labor.illinois.gov/" TargetMode="External"/><Relationship Id="rId43" Type="http://schemas.openxmlformats.org/officeDocument/2006/relationships/hyperlink" Target="http://cyberdriveillinois.com/departments/business_services/home.html" TargetMode="External"/><Relationship Id="rId48" Type="http://schemas.openxmlformats.org/officeDocument/2006/relationships/header" Target="header11.xml"/><Relationship Id="rId56" Type="http://schemas.openxmlformats.org/officeDocument/2006/relationships/header" Target="header14.xml"/><Relationship Id="rId64" Type="http://schemas.openxmlformats.org/officeDocument/2006/relationships/header" Target="header19.xml"/><Relationship Id="rId69" Type="http://schemas.openxmlformats.org/officeDocument/2006/relationships/footer" Target="footer25.xml"/><Relationship Id="rId77" Type="http://schemas.openxmlformats.org/officeDocument/2006/relationships/image" Target="media/image9.png"/><Relationship Id="rId8" Type="http://schemas.openxmlformats.org/officeDocument/2006/relationships/header" Target="header1.xml"/><Relationship Id="rId51" Type="http://schemas.openxmlformats.org/officeDocument/2006/relationships/hyperlink" Target="https://illinoisjoblink.illinois.gov/" TargetMode="External"/><Relationship Id="rId72" Type="http://schemas.openxmlformats.org/officeDocument/2006/relationships/image" Target="media/image4.png"/><Relationship Id="rId80" Type="http://schemas.openxmlformats.org/officeDocument/2006/relationships/footer" Target="footer26.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ilga.gov/legislation/ilcs/ilcs5.asp?ActID=532&amp;ChapterID=7)%20and" TargetMode="External"/><Relationship Id="rId25" Type="http://schemas.openxmlformats.org/officeDocument/2006/relationships/header" Target="header6.xml"/><Relationship Id="rId33" Type="http://schemas.openxmlformats.org/officeDocument/2006/relationships/footer" Target="footer11.xml"/><Relationship Id="rId38" Type="http://schemas.openxmlformats.org/officeDocument/2006/relationships/header" Target="header8.xml"/><Relationship Id="rId46" Type="http://schemas.openxmlformats.org/officeDocument/2006/relationships/image" Target="media/image1.jpeg"/><Relationship Id="rId59" Type="http://schemas.openxmlformats.org/officeDocument/2006/relationships/header" Target="header16.xml"/><Relationship Id="rId67" Type="http://schemas.openxmlformats.org/officeDocument/2006/relationships/footer" Target="footer24.xml"/><Relationship Id="rId20" Type="http://schemas.openxmlformats.org/officeDocument/2006/relationships/hyperlink" Target="https://cms.diversitycompliance.com/" TargetMode="External"/><Relationship Id="rId41" Type="http://schemas.openxmlformats.org/officeDocument/2006/relationships/header" Target="header9.xml"/><Relationship Id="rId54" Type="http://schemas.openxmlformats.org/officeDocument/2006/relationships/header" Target="header13.xml"/><Relationship Id="rId62" Type="http://schemas.openxmlformats.org/officeDocument/2006/relationships/footer" Target="footer22.xml"/><Relationship Id="rId70" Type="http://schemas.openxmlformats.org/officeDocument/2006/relationships/image" Target="media/image2.png"/><Relationship Id="rId75" Type="http://schemas.openxmlformats.org/officeDocument/2006/relationships/image" Target="media/image7.png"/><Relationship Id="rId8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yperlink" Target="http://www.ilga.gov/legislation/ilcs/ilcs.asp" TargetMode="External"/><Relationship Id="rId49" Type="http://schemas.openxmlformats.org/officeDocument/2006/relationships/footer" Target="footer17.xml"/><Relationship Id="rId57" Type="http://schemas.openxmlformats.org/officeDocument/2006/relationships/footer" Target="footer2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B6F70CAEA1CB416CAAE5FF5DCD074825"/>
        <w:category>
          <w:name w:val="General"/>
          <w:gallery w:val="placeholder"/>
        </w:category>
        <w:types>
          <w:type w:val="bbPlcHdr"/>
        </w:types>
        <w:behaviors>
          <w:behavior w:val="content"/>
        </w:behaviors>
        <w:guid w:val="{C731B923-79EB-48CE-B168-09FF054844E8}"/>
      </w:docPartPr>
      <w:docPartBody>
        <w:p w:rsidR="005400E3" w:rsidRDefault="00EF1524" w:rsidP="00EF1524">
          <w:pPr>
            <w:pStyle w:val="B6F70CAEA1CB416CAAE5FF5DCD074825"/>
          </w:pPr>
          <w:r w:rsidRPr="003863B9">
            <w:rPr>
              <w:rStyle w:val="PlaceholderText"/>
              <w:color w:val="FF0000"/>
            </w:rPr>
            <w:t>Click here to enter text.</w:t>
          </w:r>
        </w:p>
      </w:docPartBody>
    </w:docPart>
    <w:docPart>
      <w:docPartPr>
        <w:name w:val="D053F674E1D44067ADBB71485019CFDE"/>
        <w:category>
          <w:name w:val="General"/>
          <w:gallery w:val="placeholder"/>
        </w:category>
        <w:types>
          <w:type w:val="bbPlcHdr"/>
        </w:types>
        <w:behaviors>
          <w:behavior w:val="content"/>
        </w:behaviors>
        <w:guid w:val="{F8B9A1F9-BCDC-4A77-BD13-BBADDD4EE653}"/>
      </w:docPartPr>
      <w:docPartBody>
        <w:p w:rsidR="00933567" w:rsidRDefault="00770E8F" w:rsidP="00770E8F">
          <w:pPr>
            <w:pStyle w:val="D053F674E1D44067ADBB71485019CFDE"/>
          </w:pPr>
          <w:r w:rsidRPr="00DE1EC7">
            <w:rPr>
              <w:rStyle w:val="PlaceholderText"/>
              <w:rFonts w:cstheme="minorHAnsi"/>
              <w:color w:val="00B050"/>
            </w:rPr>
            <w:t>Choose an item.</w:t>
          </w:r>
        </w:p>
      </w:docPartBody>
    </w:docPart>
    <w:docPart>
      <w:docPartPr>
        <w:name w:val="A1B37BAB37EB474285C692535830311E"/>
        <w:category>
          <w:name w:val="General"/>
          <w:gallery w:val="placeholder"/>
        </w:category>
        <w:types>
          <w:type w:val="bbPlcHdr"/>
        </w:types>
        <w:behaviors>
          <w:behavior w:val="content"/>
        </w:behaviors>
        <w:guid w:val="{69EF583E-E4AF-42E8-BABC-1591D3A6AF10}"/>
      </w:docPartPr>
      <w:docPartBody>
        <w:p w:rsidR="009E3F57" w:rsidRDefault="00753294" w:rsidP="00753294">
          <w:pPr>
            <w:pStyle w:val="A1B37BAB37EB474285C692535830311E"/>
          </w:pPr>
          <w:r w:rsidRPr="004F0EF1">
            <w:rPr>
              <w:rFonts w:ascii="Calibri" w:hAnsi="Calibri"/>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42A7B"/>
    <w:rsid w:val="00084E18"/>
    <w:rsid w:val="00090E56"/>
    <w:rsid w:val="000D0A77"/>
    <w:rsid w:val="000F1810"/>
    <w:rsid w:val="00190D30"/>
    <w:rsid w:val="001F2F63"/>
    <w:rsid w:val="00233EF1"/>
    <w:rsid w:val="00282BBD"/>
    <w:rsid w:val="00284F6A"/>
    <w:rsid w:val="002D6454"/>
    <w:rsid w:val="00387701"/>
    <w:rsid w:val="00394CF5"/>
    <w:rsid w:val="00436E50"/>
    <w:rsid w:val="004A5560"/>
    <w:rsid w:val="004C31DE"/>
    <w:rsid w:val="005400E3"/>
    <w:rsid w:val="006B7B71"/>
    <w:rsid w:val="007112F9"/>
    <w:rsid w:val="00753294"/>
    <w:rsid w:val="00770E8F"/>
    <w:rsid w:val="007D4255"/>
    <w:rsid w:val="0082711E"/>
    <w:rsid w:val="008B791B"/>
    <w:rsid w:val="008C24FF"/>
    <w:rsid w:val="00900585"/>
    <w:rsid w:val="00930204"/>
    <w:rsid w:val="00933567"/>
    <w:rsid w:val="00990171"/>
    <w:rsid w:val="009C653B"/>
    <w:rsid w:val="009E3F57"/>
    <w:rsid w:val="00A21544"/>
    <w:rsid w:val="00AB4336"/>
    <w:rsid w:val="00AC487B"/>
    <w:rsid w:val="00B05DDF"/>
    <w:rsid w:val="00B82857"/>
    <w:rsid w:val="00BA7D82"/>
    <w:rsid w:val="00BE40AE"/>
    <w:rsid w:val="00C17E96"/>
    <w:rsid w:val="00C21662"/>
    <w:rsid w:val="00C37D6D"/>
    <w:rsid w:val="00D339C5"/>
    <w:rsid w:val="00D41144"/>
    <w:rsid w:val="00D41368"/>
    <w:rsid w:val="00D47995"/>
    <w:rsid w:val="00D94F8D"/>
    <w:rsid w:val="00DD4C3E"/>
    <w:rsid w:val="00DF39C3"/>
    <w:rsid w:val="00E2323F"/>
    <w:rsid w:val="00E37EF2"/>
    <w:rsid w:val="00EF1524"/>
    <w:rsid w:val="00F345B9"/>
    <w:rsid w:val="00F8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0E8F"/>
    <w:rPr>
      <w:rFonts w:cs="Times New Roman"/>
      <w:color w:val="808080"/>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B6F70CAEA1CB416CAAE5FF5DCD074825">
    <w:name w:val="B6F70CAEA1CB416CAAE5FF5DCD074825"/>
    <w:rsid w:val="00EF1524"/>
  </w:style>
  <w:style w:type="paragraph" w:customStyle="1" w:styleId="D053F674E1D44067ADBB71485019CFDE">
    <w:name w:val="D053F674E1D44067ADBB71485019CFDE"/>
    <w:rsid w:val="00770E8F"/>
  </w:style>
  <w:style w:type="paragraph" w:customStyle="1" w:styleId="A1B37BAB37EB474285C692535830311E">
    <w:name w:val="A1B37BAB37EB474285C692535830311E"/>
    <w:rsid w:val="007532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B494D-6F61-49F4-912E-B8FA455BF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78</Pages>
  <Words>20970</Words>
  <Characters>119535</Characters>
  <Application>Microsoft Office Word</Application>
  <DocSecurity>4</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140225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Joe</dc:creator>
  <cp:lastModifiedBy>Swisher, Jennifer M</cp:lastModifiedBy>
  <cp:revision>2</cp:revision>
  <cp:lastPrinted>2024-02-01T14:28:00Z</cp:lastPrinted>
  <dcterms:created xsi:type="dcterms:W3CDTF">2024-02-01T15:19:00Z</dcterms:created>
  <dcterms:modified xsi:type="dcterms:W3CDTF">2024-02-01T15:19:00Z</dcterms:modified>
</cp:coreProperties>
</file>