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B565A2E"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p>
    <w:sdt>
      <w:sdtPr>
        <w:rPr>
          <w:rStyle w:val="Style10"/>
        </w:rPr>
        <w:alias w:val="S:  Brief Description"/>
        <w:tag w:val="Brief Description"/>
        <w:id w:val="9117079"/>
        <w:placeholder>
          <w:docPart w:val="4C7445F89BB44ACF8C6CBBACC559D4DB"/>
        </w:placeholder>
      </w:sdtPr>
      <w:sdtEndPr>
        <w:rPr>
          <w:rStyle w:val="DefaultParagraphFont"/>
          <w:rFonts w:ascii="Calibri" w:hAnsi="Calibri"/>
          <w:color w:val="FF0000"/>
        </w:rPr>
      </w:sdtEndPr>
      <w:sdtContent>
        <w:p w14:paraId="3DBB59F1" w14:textId="494FD54C" w:rsidR="00745B10" w:rsidRPr="00FC687F" w:rsidRDefault="00745B10" w:rsidP="00745B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Illinois Department of Transportation is seeking bids for the purchase of </w:t>
          </w:r>
          <w:r w:rsidR="00920B7A">
            <w:rPr>
              <w:rFonts w:asciiTheme="minorHAnsi" w:hAnsiTheme="minorHAnsi"/>
            </w:rPr>
            <w:t>sixteen</w:t>
          </w:r>
          <w:r w:rsidR="00EE195B">
            <w:rPr>
              <w:rFonts w:asciiTheme="minorHAnsi" w:hAnsiTheme="minorHAnsi"/>
            </w:rPr>
            <w:t xml:space="preserve"> </w:t>
          </w:r>
          <w:r>
            <w:rPr>
              <w:rFonts w:asciiTheme="minorHAnsi" w:hAnsiTheme="minorHAnsi"/>
            </w:rPr>
            <w:t>(</w:t>
          </w:r>
          <w:r w:rsidR="00920B7A">
            <w:rPr>
              <w:rFonts w:asciiTheme="minorHAnsi" w:hAnsiTheme="minorHAnsi"/>
            </w:rPr>
            <w:t>16</w:t>
          </w:r>
          <w:r>
            <w:rPr>
              <w:rFonts w:asciiTheme="minorHAnsi" w:hAnsiTheme="minorHAnsi"/>
            </w:rPr>
            <w:t>)</w:t>
          </w:r>
          <w:r w:rsidR="00920B7A">
            <w:rPr>
              <w:rFonts w:asciiTheme="minorHAnsi" w:hAnsiTheme="minorHAnsi"/>
            </w:rPr>
            <w:t xml:space="preserve"> sets of portable wheel load scales</w:t>
          </w:r>
          <w:r>
            <w:rPr>
              <w:rFonts w:asciiTheme="minorHAnsi" w:hAnsiTheme="minorHAnsi"/>
            </w:rPr>
            <w:t>. A Detailed equipment specifications/questionnaire has been included in this solicitation. Bidders are required to complete and submit this specifications/questionnaire with the bid response.</w:t>
          </w:r>
        </w:p>
      </w:sdtContent>
    </w:sdt>
    <w:p w14:paraId="77BC5D43" w14:textId="7911957D" w:rsidR="00643BB5" w:rsidRDefault="00643BB5" w:rsidP="00643BB5">
      <w:pPr>
        <w:pStyle w:val="BodyText"/>
        <w:widowControl/>
        <w:spacing w:before="240" w:line="23" w:lineRule="atLeast"/>
        <w:rPr>
          <w:szCs w:val="20"/>
        </w:rPr>
      </w:pPr>
      <w:r>
        <w:rPr>
          <w:szCs w:val="20"/>
        </w:rPr>
        <w:t xml:space="preserve">The resulting contract with the awarded Bidder shall have an initial term of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rPr>
        </w:sdtEndPr>
        <w:sdtContent>
          <w:r w:rsidR="008A243E">
            <w:rPr>
              <w:rStyle w:val="Style10"/>
            </w:rPr>
            <w:t xml:space="preserve">upon execution until </w:t>
          </w:r>
          <w:r w:rsidR="00745B10">
            <w:rPr>
              <w:rStyle w:val="Style10"/>
            </w:rPr>
            <w:t>June 30</w:t>
          </w:r>
          <w:r w:rsidR="00AC526D">
            <w:rPr>
              <w:rStyle w:val="Style10"/>
            </w:rPr>
            <w:t>,</w:t>
          </w:r>
          <w:r w:rsidR="00745B10">
            <w:rPr>
              <w:rStyle w:val="Style10"/>
            </w:rPr>
            <w:t xml:space="preserve"> 2020.</w:t>
          </w:r>
        </w:sdtContent>
      </w:sdt>
      <w:r>
        <w:rPr>
          <w:szCs w:val="20"/>
        </w:rPr>
        <w:t xml:space="preserve">  In no event will the total term of the contract, including the initial term, any renewal terms, and any extensions exceed ten (10) years.  30 ILCS 500/20-60.  </w:t>
      </w:r>
    </w:p>
    <w:p w14:paraId="3B8E9175" w14:textId="05260E71" w:rsidR="003C7B4A" w:rsidRDefault="00643BB5"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 </w:t>
      </w:r>
      <w:r w:rsidR="003C7B4A" w:rsidRPr="00313F47">
        <w:rPr>
          <w:rFonts w:asciiTheme="minorHAnsi" w:hAnsiTheme="minorHAnsi"/>
          <w:szCs w:val="20"/>
        </w:rPr>
        <w:t xml:space="preserve">Please read the entire solicitation package and submit </w:t>
      </w:r>
      <w:r w:rsidR="003C7B4A">
        <w:rPr>
          <w:rFonts w:asciiTheme="minorHAnsi" w:hAnsiTheme="minorHAnsi"/>
          <w:szCs w:val="20"/>
        </w:rPr>
        <w:t xml:space="preserve">a Bid </w:t>
      </w:r>
      <w:r w:rsidR="003C7B4A" w:rsidRPr="00313F47">
        <w:rPr>
          <w:rFonts w:asciiTheme="minorHAnsi" w:hAnsiTheme="minorHAnsi"/>
          <w:szCs w:val="20"/>
        </w:rPr>
        <w:t xml:space="preserve">for evaluation in accordance with </w:t>
      </w:r>
      <w:r w:rsidR="003C7B4A">
        <w:rPr>
          <w:rFonts w:asciiTheme="minorHAnsi" w:hAnsiTheme="minorHAnsi"/>
          <w:szCs w:val="20"/>
        </w:rPr>
        <w:t>the</w:t>
      </w:r>
      <w:r w:rsidR="003C7B4A" w:rsidRPr="00313F47">
        <w:rPr>
          <w:rFonts w:asciiTheme="minorHAnsi" w:hAnsiTheme="minorHAnsi"/>
          <w:szCs w:val="20"/>
        </w:rPr>
        <w:t xml:space="preserve"> instructions.</w:t>
      </w:r>
      <w:r w:rsidR="003C7B4A">
        <w:rPr>
          <w:rFonts w:asciiTheme="minorHAnsi" w:hAnsiTheme="minorHAnsi"/>
          <w:szCs w:val="20"/>
        </w:rPr>
        <w:t xml:space="preserve">  </w:t>
      </w:r>
      <w:r w:rsidR="003C7B4A" w:rsidRPr="00E52D41">
        <w:rPr>
          <w:rFonts w:asciiTheme="minorHAnsi" w:hAnsiTheme="minorHAnsi"/>
          <w:szCs w:val="20"/>
        </w:rPr>
        <w:t xml:space="preserve">All forms and signature areas contained in the solicitation </w:t>
      </w:r>
      <w:r w:rsidR="003C7B4A" w:rsidRPr="00994BD9">
        <w:rPr>
          <w:rFonts w:asciiTheme="minorHAnsi" w:hAnsiTheme="minorHAnsi"/>
          <w:szCs w:val="20"/>
        </w:rPr>
        <w:t xml:space="preserve">package </w:t>
      </w:r>
      <w:r w:rsidR="00776C9D">
        <w:rPr>
          <w:rFonts w:asciiTheme="minorHAnsi" w:hAnsiTheme="minorHAnsi"/>
          <w:szCs w:val="20"/>
        </w:rPr>
        <w:t>should</w:t>
      </w:r>
      <w:r w:rsidR="003C7B4A" w:rsidRPr="00994BD9">
        <w:rPr>
          <w:rFonts w:asciiTheme="minorHAnsi" w:hAnsiTheme="minorHAnsi"/>
          <w:szCs w:val="20"/>
        </w:rPr>
        <w:t xml:space="preserve"> be completed</w:t>
      </w:r>
      <w:r w:rsidR="003C7B4A" w:rsidRPr="00E52D41">
        <w:rPr>
          <w:rFonts w:asciiTheme="minorHAnsi" w:hAnsiTheme="minorHAnsi"/>
          <w:szCs w:val="20"/>
        </w:rPr>
        <w:t xml:space="preserve"> in full and submitted along with the price proposal which will constitute the </w:t>
      </w:r>
      <w:r w:rsidR="003C7B4A">
        <w:rPr>
          <w:rFonts w:asciiTheme="minorHAnsi" w:hAnsiTheme="minorHAnsi"/>
          <w:szCs w:val="20"/>
        </w:rPr>
        <w:t>B</w:t>
      </w:r>
      <w:r w:rsidR="003C7B4A"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003C7B4A" w:rsidRPr="00E52D41">
        <w:rPr>
          <w:rFonts w:asciiTheme="minorHAnsi" w:hAnsiTheme="minorHAnsi"/>
          <w:szCs w:val="20"/>
        </w:rPr>
        <w:t>not submit the instructions pages with bids.  Bidders should</w:t>
      </w:r>
      <w:r w:rsidR="003C7B4A" w:rsidRPr="008E2E62">
        <w:rPr>
          <w:rFonts w:asciiTheme="minorHAnsi" w:hAnsiTheme="minorHAnsi"/>
          <w:szCs w:val="20"/>
        </w:rPr>
        <w:t xml:space="preserve"> keep the </w:t>
      </w:r>
      <w:r w:rsidR="003C7B4A">
        <w:rPr>
          <w:rFonts w:asciiTheme="minorHAnsi" w:hAnsiTheme="minorHAnsi"/>
          <w:szCs w:val="20"/>
        </w:rPr>
        <w:t>i</w:t>
      </w:r>
      <w:r w:rsidR="003C7B4A" w:rsidRPr="008E2E62">
        <w:rPr>
          <w:rFonts w:asciiTheme="minorHAnsi" w:hAnsiTheme="minorHAnsi"/>
          <w:szCs w:val="20"/>
        </w:rPr>
        <w:t xml:space="preserve">nstructions and a copy of </w:t>
      </w:r>
      <w:r w:rsidR="003C7B4A">
        <w:rPr>
          <w:rFonts w:asciiTheme="minorHAnsi" w:hAnsiTheme="minorHAnsi"/>
          <w:szCs w:val="20"/>
        </w:rPr>
        <w:t>their bids</w:t>
      </w:r>
      <w:r w:rsidR="003C7B4A"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8"/>
          <w:footerReference w:type="default" r:id="rId9"/>
          <w:footerReference w:type="first" r:id="rId10"/>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lastRenderedPageBreak/>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4A2FE2">
      <w:pPr>
        <w:spacing w:after="100"/>
        <w:ind w:firstLine="720"/>
      </w:pPr>
      <w:r>
        <w:t>References</w:t>
      </w:r>
      <w:r w:rsidRPr="00713CF4">
        <w:ptab w:relativeTo="margin" w:alignment="right" w:leader="dot"/>
      </w:r>
      <w:r>
        <w:t>ATTACHMENT II</w:t>
      </w:r>
    </w:p>
    <w:p w14:paraId="4515EEA5" w14:textId="2FCC2CEC" w:rsidR="00194F4F" w:rsidRDefault="00194F4F" w:rsidP="004A2FE2">
      <w:pPr>
        <w:spacing w:after="100"/>
        <w:ind w:firstLine="720"/>
      </w:pPr>
      <w:r>
        <w:t>Taxpayer Identification Number</w:t>
      </w:r>
      <w:r w:rsidRPr="00713CF4">
        <w:ptab w:relativeTo="margin" w:alignment="right" w:leader="dot"/>
      </w:r>
      <w:r>
        <w:t>ATTACHMENT JJ</w:t>
      </w:r>
    </w:p>
    <w:p w14:paraId="5541E65A" w14:textId="71AA4ECF" w:rsidR="004A2FE2" w:rsidRDefault="004A2FE2" w:rsidP="004667CB">
      <w:pPr>
        <w:spacing w:after="100"/>
      </w:pPr>
      <w:r>
        <w:rPr>
          <w:rFonts w:cs="Calibri"/>
          <w:spacing w:val="1"/>
        </w:rPr>
        <w:tab/>
      </w:r>
    </w:p>
    <w:p w14:paraId="1BEF47CA" w14:textId="45A1C668" w:rsidR="004A2FE2" w:rsidRDefault="004A2FE2" w:rsidP="004A2FE2">
      <w:pPr>
        <w:ind w:left="180"/>
      </w:pPr>
    </w:p>
    <w:p w14:paraId="7D55C649" w14:textId="77777777" w:rsidR="004A2FE2" w:rsidRDefault="004A2FE2" w:rsidP="00194F4F">
      <w:pPr>
        <w:spacing w:after="100"/>
        <w:ind w:left="720"/>
      </w:pPr>
    </w:p>
    <w:p w14:paraId="21B2E585" w14:textId="77777777" w:rsidR="00194F4F" w:rsidRDefault="00194F4F" w:rsidP="003C7B4A">
      <w:pPr>
        <w:sectPr w:rsidR="00194F4F">
          <w:headerReference w:type="default" r:id="rId11"/>
          <w:footerReference w:type="default" r:id="rId12"/>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DB31E4">
      <w:pPr>
        <w:pStyle w:val="ListParagraph"/>
        <w:numPr>
          <w:ilvl w:val="0"/>
          <w:numId w:val="12"/>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2EC3D" w14:textId="606CDC99" w:rsidR="00DB31E4" w:rsidRDefault="00AC526D" w:rsidP="001F22A2">
      <w:pPr>
        <w:ind w:left="720"/>
      </w:pPr>
      <w:hyperlink r:id="rId13" w:history="1">
        <w:r w:rsidR="001F22A2" w:rsidRPr="00212356">
          <w:rPr>
            <w:rStyle w:val="Hyperlink"/>
            <w:rFonts w:ascii="Calibri" w:hAnsi="Calibri" w:cstheme="minorHAnsi"/>
            <w:spacing w:val="-5"/>
            <w:sz w:val="22"/>
          </w:rPr>
          <w:t>https://webapps.dot.illinois.go</w:t>
        </w:r>
        <w:r w:rsidR="001F22A2" w:rsidRPr="00212356">
          <w:rPr>
            <w:rStyle w:val="Hyperlink"/>
            <w:rFonts w:ascii="Calibri" w:hAnsi="Calibri" w:cstheme="minorHAnsi"/>
            <w:spacing w:val="-5"/>
            <w:sz w:val="22"/>
          </w:rPr>
          <w:t>v</w:t>
        </w:r>
        <w:r w:rsidR="001F22A2" w:rsidRPr="00212356">
          <w:rPr>
            <w:rStyle w:val="Hyperlink"/>
            <w:rFonts w:ascii="Calibri" w:hAnsi="Calibri" w:cstheme="minorHAnsi"/>
            <w:spacing w:val="-5"/>
            <w:sz w:val="22"/>
          </w:rPr>
          <w:t>/WCTB/ConstructionSupportProcurementRequest/BulletinItems</w:t>
        </w:r>
      </w:hyperlink>
      <w:r w:rsidR="00DB31E4">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1671B2">
      <w:pPr>
        <w:pStyle w:val="ListParagraph"/>
        <w:numPr>
          <w:ilvl w:val="0"/>
          <w:numId w:val="12"/>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1671B2" w14:paraId="157DE497" w14:textId="77777777" w:rsidTr="00E04A42">
        <w:tc>
          <w:tcPr>
            <w:tcW w:w="4668" w:type="dxa"/>
          </w:tcPr>
          <w:p w14:paraId="290CC332" w14:textId="3ACC2A76"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Content>
                <w:r w:rsidR="008A243E">
                  <w:rPr>
                    <w:rFonts w:asciiTheme="minorHAnsi" w:hAnsiTheme="minorHAnsi" w:cstheme="minorHAnsi"/>
                    <w:bCs/>
                  </w:rPr>
                  <w:t>Brett Barnes</w:t>
                </w:r>
              </w:sdtContent>
            </w:sdt>
          </w:p>
        </w:tc>
        <w:tc>
          <w:tcPr>
            <w:tcW w:w="3134" w:type="dxa"/>
          </w:tcPr>
          <w:p w14:paraId="69A90DA8" w14:textId="58C5A468"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Content>
                <w:r w:rsidR="008A243E">
                  <w:rPr>
                    <w:rFonts w:asciiTheme="minorHAnsi" w:hAnsiTheme="minorHAnsi" w:cstheme="minorHAnsi"/>
                    <w:bCs/>
                  </w:rPr>
                  <w:t>(217) 785-8912</w:t>
                </w:r>
              </w:sdtContent>
            </w:sdt>
          </w:p>
        </w:tc>
      </w:tr>
      <w:tr w:rsidR="001671B2" w14:paraId="6866B64F" w14:textId="77777777" w:rsidTr="00E04A42">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Content>
                <w:r w:rsidR="00C92858">
                  <w:rPr>
                    <w:rFonts w:asciiTheme="minorHAnsi" w:hAnsiTheme="minorHAnsi" w:cstheme="minorHAnsi"/>
                    <w:bCs/>
                  </w:rPr>
                  <w:t>Illinois Department of Transportation</w:t>
                </w:r>
              </w:sdtContent>
            </w:sdt>
          </w:p>
        </w:tc>
        <w:tc>
          <w:tcPr>
            <w:tcW w:w="3134" w:type="dxa"/>
          </w:tcPr>
          <w:p w14:paraId="215F8464" w14:textId="6E814991"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r w:rsidR="008A243E">
              <w:rPr>
                <w:rFonts w:asciiTheme="minorHAnsi" w:hAnsiTheme="minorHAnsi" w:cstheme="minorHAnsi"/>
                <w:bCs/>
              </w:rPr>
              <w:t>brett.a.barnes@illinois.gov</w:t>
            </w:r>
          </w:p>
        </w:tc>
      </w:tr>
      <w:tr w:rsidR="001671B2" w14:paraId="6992C0B4" w14:textId="77777777" w:rsidTr="00E04A42">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Content>
                <w:r w:rsidR="00C92858">
                  <w:rPr>
                    <w:rFonts w:asciiTheme="minorHAnsi" w:hAnsiTheme="minorHAnsi" w:cstheme="minorHAnsi"/>
                    <w:bCs/>
                  </w:rPr>
                  <w:t>2300 S. Dirksen Parkway, Rm 302</w:t>
                </w:r>
              </w:sdtContent>
            </w:sdt>
          </w:p>
        </w:tc>
        <w:tc>
          <w:tcPr>
            <w:tcW w:w="3134"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E04A42">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Content>
                <w:r w:rsidR="00C92858">
                  <w:rPr>
                    <w:rFonts w:asciiTheme="minorHAnsi" w:hAnsiTheme="minorHAnsi" w:cstheme="minorHAnsi"/>
                    <w:bCs/>
                  </w:rPr>
                  <w:t>Springfield, IL 62764</w:t>
                </w:r>
              </w:sdtContent>
            </w:sdt>
          </w:p>
        </w:tc>
        <w:tc>
          <w:tcPr>
            <w:tcW w:w="3134"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77777777" w:rsidR="00E04A42" w:rsidRPr="00E04A42" w:rsidRDefault="00E04A42" w:rsidP="00E04A42">
      <w:pPr>
        <w:pStyle w:val="ListParagraph"/>
        <w:kinsoku w:val="0"/>
        <w:overflowPunct w:val="0"/>
        <w:autoSpaceDE w:val="0"/>
        <w:autoSpaceDN w:val="0"/>
        <w:spacing w:before="240" w:after="240" w:line="276" w:lineRule="auto"/>
        <w:jc w:val="both"/>
        <w:rPr>
          <w:rFonts w:asciiTheme="minorHAnsi" w:hAnsiTheme="minorHAnsi"/>
        </w:rPr>
      </w:pPr>
    </w:p>
    <w:p w14:paraId="59A7E356" w14:textId="38A1D2E5" w:rsidR="001671B2" w:rsidRDefault="001671B2" w:rsidP="001671B2">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 xml:space="preserve">the </w:t>
      </w:r>
      <w:r w:rsidRPr="00550FCB">
        <w:rPr>
          <w:rFonts w:asciiTheme="minorHAnsi" w:hAnsiTheme="minorHAnsi" w:cs="Arial"/>
        </w:rPr>
        <w:lastRenderedPageBreak/>
        <w:t>Solicitation Contact no later than</w:t>
      </w:r>
      <w:r>
        <w:rPr>
          <w:rFonts w:asciiTheme="minorHAnsi" w:hAnsiTheme="minorHAnsi" w:cs="Arial"/>
        </w:rPr>
        <w:t xml:space="preserve"> </w:t>
      </w:r>
      <w:sdt>
        <w:sdtPr>
          <w:rPr>
            <w:rFonts w:asciiTheme="minorHAnsi" w:hAnsiTheme="minorHAnsi" w:cstheme="minorHAnsi"/>
          </w:rPr>
          <w:alias w:val="S:  Select Date"/>
          <w:tag w:val="Select Date"/>
          <w:id w:val="1232015"/>
          <w:placeholder>
            <w:docPart w:val="8F381DCC4019428CA8D947007DAE99B7"/>
          </w:placeholder>
          <w:date w:fullDate="2020-01-03T00:00:00Z">
            <w:dateFormat w:val="MMMM d, yyyy"/>
            <w:lid w:val="en-US"/>
            <w:storeMappedDataAs w:val="dateTime"/>
            <w:calendar w:val="gregorian"/>
          </w:date>
        </w:sdtPr>
        <w:sdtContent>
          <w:r w:rsidR="00920B7A">
            <w:rPr>
              <w:rFonts w:asciiTheme="minorHAnsi" w:hAnsiTheme="minorHAnsi" w:cstheme="minorHAnsi"/>
            </w:rPr>
            <w:t>January 3, 2020</w:t>
          </w:r>
        </w:sdtContent>
      </w:sdt>
      <w:r w:rsidR="00631513">
        <w:rPr>
          <w:rFonts w:asciiTheme="minorHAnsi" w:hAnsiTheme="minorHAnsi" w:cs="Arial"/>
        </w:rPr>
        <w:t>. Questions received</w:t>
      </w:r>
      <w:r w:rsidR="00514256">
        <w:rPr>
          <w:rFonts w:asciiTheme="minorHAnsi" w:hAnsiTheme="minorHAnsi" w:cs="Arial"/>
        </w:rPr>
        <w:t>,</w:t>
      </w:r>
      <w:r w:rsidR="00631513">
        <w:rPr>
          <w:rFonts w:asciiTheme="minorHAnsi" w:hAnsiTheme="minorHAnsi" w:cs="Arial"/>
        </w:rPr>
        <w:t xml:space="preserve">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1671B2">
      <w:pPr>
        <w:pStyle w:val="ListParagraph"/>
        <w:numPr>
          <w:ilvl w:val="0"/>
          <w:numId w:val="12"/>
        </w:numPr>
        <w:spacing w:before="240" w:after="240" w:line="276" w:lineRule="auto"/>
        <w:ind w:left="720" w:hanging="720"/>
        <w:rPr>
          <w:rFonts w:asciiTheme="minorHAnsi" w:hAnsiTheme="minorHAnsi"/>
          <w:b/>
        </w:rPr>
      </w:pPr>
      <w:bookmarkStart w:id="0" w:name="OLE_LINK1"/>
      <w:bookmarkStart w:id="1"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2"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AC526D">
        <w:rPr>
          <w:rFonts w:asciiTheme="minorHAnsi" w:hAnsiTheme="minorHAnsi"/>
        </w:rPr>
      </w:r>
      <w:r w:rsidR="00AC526D">
        <w:rPr>
          <w:rFonts w:asciiTheme="minorHAnsi" w:hAnsiTheme="minorHAnsi"/>
        </w:rPr>
        <w:fldChar w:fldCharType="separate"/>
      </w:r>
      <w:r w:rsidRPr="001F6F26">
        <w:rPr>
          <w:rFonts w:asciiTheme="minorHAnsi" w:hAnsiTheme="minorHAnsi"/>
        </w:rPr>
        <w:fldChar w:fldCharType="end"/>
      </w:r>
      <w:bookmarkEnd w:id="2"/>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3" w:name="Check93"/>
      <w:r w:rsidR="00C92858">
        <w:rPr>
          <w:rFonts w:asciiTheme="minorHAnsi" w:hAnsiTheme="minorHAnsi"/>
        </w:rPr>
        <w:instrText xml:space="preserve">FORMCHECKBOX </w:instrText>
      </w:r>
      <w:r w:rsidR="00AC526D">
        <w:rPr>
          <w:rFonts w:asciiTheme="minorHAnsi" w:hAnsiTheme="minorHAnsi"/>
        </w:rPr>
      </w:r>
      <w:r w:rsidR="00AC526D">
        <w:rPr>
          <w:rFonts w:asciiTheme="minorHAnsi" w:hAnsiTheme="minorHAnsi"/>
        </w:rPr>
        <w:fldChar w:fldCharType="separate"/>
      </w:r>
      <w:r w:rsidR="00C92858">
        <w:rPr>
          <w:rFonts w:asciiTheme="minorHAnsi" w:hAnsiTheme="minorHAnsi"/>
        </w:rPr>
        <w:fldChar w:fldCharType="end"/>
      </w:r>
      <w:bookmarkEnd w:id="3"/>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4" w:name="Check94"/>
      <w:r w:rsidRPr="001F6F26">
        <w:rPr>
          <w:rFonts w:asciiTheme="minorHAnsi" w:hAnsiTheme="minorHAnsi"/>
        </w:rPr>
        <w:instrText xml:space="preserve"> FORMCHECKBOX </w:instrText>
      </w:r>
      <w:r w:rsidR="00AC526D">
        <w:rPr>
          <w:rFonts w:asciiTheme="minorHAnsi" w:hAnsiTheme="minorHAnsi"/>
        </w:rPr>
      </w:r>
      <w:r w:rsidR="00AC526D">
        <w:rPr>
          <w:rFonts w:asciiTheme="minorHAnsi" w:hAnsiTheme="minorHAnsi"/>
        </w:rPr>
        <w:fldChar w:fldCharType="separate"/>
      </w:r>
      <w:r w:rsidRPr="001F6F26">
        <w:rPr>
          <w:rFonts w:asciiTheme="minorHAnsi" w:hAnsiTheme="minorHAnsi"/>
        </w:rPr>
        <w:fldChar w:fldCharType="end"/>
      </w:r>
      <w:bookmarkEnd w:id="4"/>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5" w:name="Check95"/>
      <w:r w:rsidR="00C92858">
        <w:rPr>
          <w:rFonts w:asciiTheme="minorHAnsi" w:hAnsiTheme="minorHAnsi"/>
        </w:rPr>
        <w:instrText xml:space="preserve">FORMCHECKBOX </w:instrText>
      </w:r>
      <w:r w:rsidR="00AC526D">
        <w:rPr>
          <w:rFonts w:asciiTheme="minorHAnsi" w:hAnsiTheme="minorHAnsi"/>
        </w:rPr>
      </w:r>
      <w:r w:rsidR="00AC526D">
        <w:rPr>
          <w:rFonts w:asciiTheme="minorHAnsi" w:hAnsiTheme="minorHAnsi"/>
        </w:rPr>
        <w:fldChar w:fldCharType="separate"/>
      </w:r>
      <w:r w:rsidR="00C92858">
        <w:rPr>
          <w:rFonts w:asciiTheme="minorHAnsi" w:hAnsiTheme="minorHAnsi"/>
        </w:rPr>
        <w:fldChar w:fldCharType="end"/>
      </w:r>
      <w:bookmarkEnd w:id="5"/>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0"/>
    <w:bookmarkEnd w:id="1"/>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3D1C385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4C73620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344106F"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903DB6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FCE45F5"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E74B232"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3D4FD89E"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2CE68881" w14:textId="7A4280DB" w:rsidR="00643BB5" w:rsidRPr="00DA69EB"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20-01-09T00:00:00Z">
            <w:dateFormat w:val="MMMM d, yyyy"/>
            <w:lid w:val="en-US"/>
            <w:storeMappedDataAs w:val="dateTime"/>
            <w:calendar w:val="gregorian"/>
          </w:date>
        </w:sdtPr>
        <w:sdtContent>
          <w:r w:rsidR="00920B7A">
            <w:rPr>
              <w:rFonts w:asciiTheme="minorHAnsi" w:hAnsiTheme="minorHAnsi" w:cstheme="minorHAnsi"/>
            </w:rPr>
            <w:t>January 9, 2020</w:t>
          </w:r>
        </w:sdtContent>
      </w:sdt>
    </w:p>
    <w:p w14:paraId="230F7E47" w14:textId="06076929" w:rsidR="00643BB5" w:rsidRDefault="00643BB5" w:rsidP="00643BB5">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8A243E">
            <w:rPr>
              <w:rStyle w:val="Style10"/>
            </w:rPr>
            <w:t>11:</w:t>
          </w:r>
          <w:r w:rsidR="00EE195B">
            <w:rPr>
              <w:rStyle w:val="Style10"/>
            </w:rPr>
            <w:t>0</w:t>
          </w:r>
          <w:r w:rsidR="008A243E">
            <w:rPr>
              <w:rStyle w:val="Style10"/>
            </w:rPr>
            <w:t xml:space="preserve">0 AM </w:t>
          </w:r>
          <w:r w:rsidR="00514256">
            <w:rPr>
              <w:rStyle w:val="Style10"/>
            </w:rPr>
            <w:t>CST</w:t>
          </w:r>
        </w:sdtContent>
      </w:sdt>
    </w:p>
    <w:p w14:paraId="246C333A" w14:textId="75D3F6AC"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4"/>
          <w:footerReference w:type="default" r:id="rId15"/>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8A243E">
            <w:rPr>
              <w:rStyle w:val="Style10"/>
            </w:rPr>
            <w:t>90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8933" w:type="dxa"/>
        <w:tblInd w:w="535" w:type="dxa"/>
        <w:tblLook w:val="04A0" w:firstRow="1" w:lastRow="0" w:firstColumn="1" w:lastColumn="0" w:noHBand="0" w:noVBand="1"/>
      </w:tblPr>
      <w:tblGrid>
        <w:gridCol w:w="4163"/>
        <w:gridCol w:w="4770"/>
      </w:tblGrid>
      <w:tr w:rsidR="001671B2" w14:paraId="51C5AFFD" w14:textId="77777777" w:rsidTr="00E20F4A">
        <w:tc>
          <w:tcPr>
            <w:tcW w:w="4163" w:type="dxa"/>
          </w:tcPr>
          <w:p w14:paraId="563AC1DA" w14:textId="26587A17" w:rsidR="001671B2" w:rsidRPr="00093092"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jc w:val="both"/>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Content>
                <w:r w:rsidR="00B33777">
                  <w:rPr>
                    <w:rFonts w:asciiTheme="minorHAnsi" w:hAnsiTheme="minorHAnsi"/>
                  </w:rPr>
                  <w:t>Illinois</w:t>
                </w:r>
                <w:r w:rsidR="008A243E">
                  <w:rPr>
                    <w:rFonts w:asciiTheme="minorHAnsi" w:hAnsiTheme="minorHAnsi"/>
                  </w:rPr>
                  <w:t xml:space="preserve"> </w:t>
                </w:r>
                <w:r w:rsidR="00B33777">
                  <w:rPr>
                    <w:rFonts w:asciiTheme="minorHAnsi" w:hAnsiTheme="minorHAnsi"/>
                  </w:rPr>
                  <w:t>Department of Transportation</w:t>
                </w:r>
              </w:sdtContent>
            </w:sdt>
          </w:p>
        </w:tc>
        <w:tc>
          <w:tcPr>
            <w:tcW w:w="4770"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E20F4A">
        <w:tc>
          <w:tcPr>
            <w:tcW w:w="4163" w:type="dxa"/>
          </w:tcPr>
          <w:p w14:paraId="27FD6D3B" w14:textId="62AD356F"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r w:rsidR="008A243E">
              <w:rPr>
                <w:rFonts w:asciiTheme="minorHAnsi" w:hAnsiTheme="minorHAnsi"/>
              </w:rPr>
              <w:t>Brett Barnes</w:t>
            </w:r>
          </w:p>
        </w:tc>
        <w:tc>
          <w:tcPr>
            <w:tcW w:w="4770" w:type="dxa"/>
          </w:tcPr>
          <w:p w14:paraId="07C00799" w14:textId="74373D0D" w:rsidR="00745B10" w:rsidRDefault="001671B2" w:rsidP="00745B10">
            <w:pPr>
              <w:keepNext/>
              <w:keepLines/>
              <w:tabs>
                <w:tab w:val="left" w:pos="2160"/>
                <w:tab w:val="left" w:pos="2970"/>
                <w:tab w:val="left" w:pos="5040"/>
                <w:tab w:val="left" w:pos="5760"/>
                <w:tab w:val="left" w:pos="6480"/>
                <w:tab w:val="left" w:pos="7200"/>
                <w:tab w:val="left" w:pos="7920"/>
                <w:tab w:val="left" w:pos="8640"/>
                <w:tab w:val="right" w:pos="9360"/>
              </w:tabs>
              <w:spacing w:before="240" w:line="23" w:lineRule="atLeast"/>
              <w:ind w:right="-900"/>
              <w:jc w:val="both"/>
              <w:rPr>
                <w:rFonts w:asciiTheme="minorHAnsi" w:hAnsiTheme="minorHAnsi"/>
              </w:rPr>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r w:rsidR="00745B10">
              <w:rPr>
                <w:rFonts w:asciiTheme="minorHAnsi" w:hAnsiTheme="minorHAnsi"/>
              </w:rPr>
              <w:t xml:space="preserve"> </w:t>
            </w:r>
            <w:r w:rsidR="00920B7A">
              <w:rPr>
                <w:rFonts w:asciiTheme="minorHAnsi" w:hAnsiTheme="minorHAnsi"/>
              </w:rPr>
              <w:t>Portable Wheel Load</w:t>
            </w:r>
            <w:r w:rsidR="004F0CFB">
              <w:rPr>
                <w:rFonts w:asciiTheme="minorHAnsi" w:hAnsiTheme="minorHAnsi"/>
              </w:rPr>
              <w:t xml:space="preserve"> </w:t>
            </w:r>
          </w:p>
          <w:p w14:paraId="40542EA0" w14:textId="3E69A02D" w:rsidR="009D3B39" w:rsidRPr="00741C29" w:rsidRDefault="00920B7A" w:rsidP="00745B10">
            <w:pPr>
              <w:keepNext/>
              <w:keepLines/>
              <w:tabs>
                <w:tab w:val="left" w:pos="2160"/>
                <w:tab w:val="left" w:pos="2970"/>
                <w:tab w:val="left" w:pos="5040"/>
                <w:tab w:val="left" w:pos="5760"/>
                <w:tab w:val="left" w:pos="6480"/>
                <w:tab w:val="left" w:pos="7200"/>
                <w:tab w:val="left" w:pos="7920"/>
                <w:tab w:val="left" w:pos="8640"/>
                <w:tab w:val="right" w:pos="9360"/>
              </w:tabs>
              <w:spacing w:after="240" w:line="23" w:lineRule="atLeast"/>
              <w:ind w:right="-900"/>
              <w:jc w:val="both"/>
            </w:pPr>
            <w:r>
              <w:rPr>
                <w:rFonts w:asciiTheme="minorHAnsi" w:hAnsiTheme="minorHAnsi"/>
              </w:rPr>
              <w:t>Scales</w:t>
            </w:r>
            <w:r w:rsidR="00EE195B">
              <w:rPr>
                <w:rFonts w:asciiTheme="minorHAnsi" w:hAnsiTheme="minorHAnsi"/>
              </w:rPr>
              <w:t xml:space="preserve"> / </w:t>
            </w:r>
            <w:r w:rsidR="004F0CFB" w:rsidRPr="00514256">
              <w:rPr>
                <w:rFonts w:asciiTheme="minorHAnsi" w:hAnsiTheme="minorHAnsi"/>
              </w:rPr>
              <w:t>2020-</w:t>
            </w:r>
            <w:r>
              <w:rPr>
                <w:rFonts w:asciiTheme="minorHAnsi" w:hAnsiTheme="minorHAnsi"/>
              </w:rPr>
              <w:t>02</w:t>
            </w:r>
          </w:p>
        </w:tc>
      </w:tr>
      <w:tr w:rsidR="001671B2" w14:paraId="7CF0ACAF" w14:textId="77777777" w:rsidTr="00E20F4A">
        <w:tc>
          <w:tcPr>
            <w:tcW w:w="4163"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Content>
                    <w:r w:rsidR="00B33777">
                      <w:rPr>
                        <w:rFonts w:asciiTheme="minorHAnsi" w:hAnsiTheme="minorHAnsi" w:cstheme="minorHAnsi"/>
                      </w:rPr>
                      <w:t>2300 S. Dirksen Parkway, Rm 302</w:t>
                    </w:r>
                  </w:sdtContent>
                </w:sdt>
              </w:sdtContent>
            </w:sdt>
          </w:p>
        </w:tc>
        <w:tc>
          <w:tcPr>
            <w:tcW w:w="4770" w:type="dxa"/>
          </w:tcPr>
          <w:p w14:paraId="308BC426" w14:textId="60A4DFBB"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091041">
              <w:rPr>
                <w:rFonts w:asciiTheme="minorHAnsi" w:hAnsiTheme="minorHAnsi"/>
                <w:color w:val="808080"/>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color w:val="808080"/>
                </w:rPr>
              </w:sdtEndPr>
              <w:sdtContent>
                <w:r w:rsidR="00920B7A">
                  <w:rPr>
                    <w:rStyle w:val="Style3"/>
                  </w:rPr>
                  <w:t>0</w:t>
                </w:r>
                <w:r w:rsidR="00514256" w:rsidRPr="00514256">
                  <w:rPr>
                    <w:rStyle w:val="Style3"/>
                  </w:rPr>
                  <w:t>1</w:t>
                </w:r>
                <w:r w:rsidR="004F0CFB" w:rsidRPr="00514256">
                  <w:rPr>
                    <w:rStyle w:val="Style3"/>
                  </w:rPr>
                  <w:t>/</w:t>
                </w:r>
                <w:r w:rsidR="00920B7A">
                  <w:rPr>
                    <w:rStyle w:val="Style3"/>
                  </w:rPr>
                  <w:t>09</w:t>
                </w:r>
                <w:r w:rsidR="004F0CFB" w:rsidRPr="00514256">
                  <w:rPr>
                    <w:rStyle w:val="Style3"/>
                  </w:rPr>
                  <w:t>/20</w:t>
                </w:r>
                <w:r w:rsidR="00920B7A">
                  <w:rPr>
                    <w:rStyle w:val="Style3"/>
                  </w:rPr>
                  <w:t>20</w:t>
                </w:r>
                <w:r w:rsidR="004F0CFB">
                  <w:rPr>
                    <w:rStyle w:val="Style3"/>
                  </w:rPr>
                  <w:t>,  11:</w:t>
                </w:r>
                <w:r w:rsidR="00EE195B">
                  <w:rPr>
                    <w:rStyle w:val="Style3"/>
                  </w:rPr>
                  <w:t>0</w:t>
                </w:r>
                <w:r w:rsidR="004F0CFB">
                  <w:rPr>
                    <w:rStyle w:val="Style3"/>
                  </w:rPr>
                  <w:t>0 AM C</w:t>
                </w:r>
                <w:r w:rsidR="00514256">
                  <w:rPr>
                    <w:rStyle w:val="Style3"/>
                  </w:rPr>
                  <w:t>S</w:t>
                </w:r>
                <w:r w:rsidR="004F0CFB">
                  <w:rPr>
                    <w:rStyle w:val="Style3"/>
                  </w:rPr>
                  <w:t>T</w:t>
                </w:r>
              </w:sdtContent>
            </w:sdt>
          </w:p>
        </w:tc>
      </w:tr>
      <w:tr w:rsidR="001671B2" w14:paraId="4B307E65" w14:textId="77777777" w:rsidTr="00E20F4A">
        <w:tc>
          <w:tcPr>
            <w:tcW w:w="4163"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Content>
                <w:r w:rsidR="00B33777">
                  <w:rPr>
                    <w:rFonts w:asciiTheme="minorHAnsi" w:hAnsiTheme="minorHAnsi" w:cstheme="minorHAnsi"/>
                  </w:rPr>
                  <w:t>Springfield, IL 62764</w:t>
                </w:r>
              </w:sdtContent>
            </w:sdt>
          </w:p>
        </w:tc>
        <w:tc>
          <w:tcPr>
            <w:tcW w:w="4770"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E20F4A">
        <w:tc>
          <w:tcPr>
            <w:tcW w:w="4163"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4770"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38CD2583"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450162" w:rsidRPr="00514256">
        <w:rPr>
          <w:rFonts w:asciiTheme="minorHAnsi" w:hAnsiTheme="minorHAnsi"/>
          <w:b/>
        </w:rPr>
        <w:t>20</w:t>
      </w:r>
      <w:r w:rsidR="00A53E96" w:rsidRPr="00514256">
        <w:rPr>
          <w:rFonts w:asciiTheme="minorHAnsi" w:hAnsiTheme="minorHAnsi"/>
          <w:b/>
        </w:rPr>
        <w:t>20</w:t>
      </w:r>
      <w:r w:rsidR="00450162" w:rsidRPr="00514256">
        <w:rPr>
          <w:rFonts w:asciiTheme="minorHAnsi" w:hAnsiTheme="minorHAnsi"/>
          <w:b/>
        </w:rPr>
        <w:t>-</w:t>
      </w:r>
      <w:r w:rsidR="00920B7A">
        <w:rPr>
          <w:rFonts w:asciiTheme="minorHAnsi" w:hAnsiTheme="minorHAnsi"/>
          <w:b/>
        </w:rPr>
        <w:t>02</w:t>
      </w:r>
      <w:r w:rsidR="00B33777" w:rsidRPr="00514256">
        <w:rPr>
          <w:rFonts w:asciiTheme="minorHAnsi" w:hAnsiTheme="minorHAnsi"/>
          <w:b/>
        </w:rPr>
        <w:t xml:space="preserve"> </w:t>
      </w:r>
      <w:r w:rsidR="00920B7A">
        <w:rPr>
          <w:rFonts w:asciiTheme="minorHAnsi" w:hAnsiTheme="minorHAnsi"/>
          <w:b/>
        </w:rPr>
        <w:t>Portable Wheel Load Scales</w:t>
      </w:r>
      <w:r w:rsidRPr="00514256">
        <w:rPr>
          <w:rFonts w:asciiTheme="minorHAnsi" w:hAnsiTheme="minorHAnsi"/>
        </w:rPr>
        <w:t xml:space="preserve"> </w:t>
      </w:r>
      <w:r>
        <w:rPr>
          <w:rFonts w:asciiTheme="minorHAnsi" w:hAnsiTheme="minorHAnsi"/>
        </w:rPr>
        <w:t>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lastRenderedPageBreak/>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4D0955CF"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8948CA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E18D2D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8841F4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BF4DB45"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371248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0B2BBB2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2654A00"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B613D4A"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A69FC1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121F80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A2303E1" w14:textId="5B8DAD66" w:rsidR="007A0FDB" w:rsidRDefault="007A0FDB" w:rsidP="007A0FD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right="576" w:hanging="720"/>
        <w:jc w:val="both"/>
        <w:rPr>
          <w:rFonts w:asciiTheme="minorHAnsi" w:hAnsiTheme="minorHAnsi"/>
        </w:rPr>
      </w:pPr>
      <w:r>
        <w:rPr>
          <w:rFonts w:asciiTheme="minorHAnsi" w:hAnsiTheme="minorHAnsi"/>
        </w:rPr>
        <w:tab/>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3A675AD2"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0AFF15D4"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w:t>
            </w:r>
            <w:r w:rsidR="007A0FDB">
              <w:rPr>
                <w:rFonts w:asciiTheme="minorHAnsi" w:hAnsiTheme="minorHAnsi" w:cs="Arial"/>
                <w:spacing w:val="-5"/>
              </w:rPr>
              <w:t xml:space="preserve"> </w:t>
            </w:r>
            <w:r>
              <w:rPr>
                <w:rFonts w:asciiTheme="minorHAnsi" w:hAnsiTheme="minorHAnsi" w:cs="Arial"/>
                <w:spacing w:val="-5"/>
              </w:rPr>
              <w:t>—</w:t>
            </w:r>
            <w:r w:rsidR="007A0FDB">
              <w:rPr>
                <w:rFonts w:asciiTheme="minorHAnsi" w:hAnsiTheme="minorHAnsi" w:cs="Arial"/>
                <w:spacing w:val="-5"/>
              </w:rPr>
              <w:t xml:space="preserve"> </w:t>
            </w:r>
            <w:r>
              <w:rPr>
                <w:rFonts w:asciiTheme="minorHAnsi" w:hAnsiTheme="minorHAnsi" w:cs="Arial"/>
                <w:spacing w:val="-5"/>
              </w:rPr>
              <w:t>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1A411B12"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7A0FDB">
              <w:rPr>
                <w:rFonts w:asciiTheme="minorHAnsi" w:hAnsiTheme="minorHAnsi" w:cs="Arial"/>
                <w:spacing w:val="-5"/>
              </w:rPr>
              <w:t xml:space="preserve"> </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6" w:name="Check1"/>
      <w:r w:rsidR="00127CEC" w:rsidRPr="00D72E1E">
        <w:rPr>
          <w:rFonts w:asciiTheme="minorHAnsi" w:hAnsiTheme="minorHAnsi" w:cs="Arial"/>
        </w:rPr>
        <w:instrText xml:space="preserve"> FORMCHECKBOX </w:instrText>
      </w:r>
      <w:r w:rsidR="00AC526D">
        <w:rPr>
          <w:rFonts w:asciiTheme="minorHAnsi" w:hAnsiTheme="minorHAnsi" w:cs="Arial"/>
        </w:rPr>
      </w:r>
      <w:r w:rsidR="00AC526D">
        <w:rPr>
          <w:rFonts w:asciiTheme="minorHAnsi" w:hAnsiTheme="minorHAnsi" w:cs="Arial"/>
        </w:rPr>
        <w:fldChar w:fldCharType="separate"/>
      </w:r>
      <w:r w:rsidR="00127CEC" w:rsidRPr="00D72E1E">
        <w:rPr>
          <w:rFonts w:asciiTheme="minorHAnsi" w:hAnsiTheme="minorHAnsi" w:cs="Arial"/>
        </w:rPr>
        <w:fldChar w:fldCharType="end"/>
      </w:r>
      <w:bookmarkEnd w:id="6"/>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7" w:name="Check2"/>
      <w:r w:rsidR="002C535F" w:rsidRPr="00D72E1E">
        <w:rPr>
          <w:rFonts w:asciiTheme="minorHAnsi" w:hAnsiTheme="minorHAnsi" w:cs="Arial"/>
        </w:rPr>
        <w:instrText xml:space="preserve"> FORMCHECKBOX </w:instrText>
      </w:r>
      <w:r w:rsidR="00AC526D">
        <w:rPr>
          <w:rFonts w:asciiTheme="minorHAnsi" w:hAnsiTheme="minorHAnsi" w:cs="Arial"/>
        </w:rPr>
      </w:r>
      <w:r w:rsidR="00AC526D">
        <w:rPr>
          <w:rFonts w:asciiTheme="minorHAnsi" w:hAnsiTheme="minorHAnsi" w:cs="Arial"/>
        </w:rPr>
        <w:fldChar w:fldCharType="separate"/>
      </w:r>
      <w:r w:rsidR="002C535F" w:rsidRPr="00D72E1E">
        <w:rPr>
          <w:rFonts w:asciiTheme="minorHAnsi" w:hAnsiTheme="minorHAnsi" w:cs="Arial"/>
        </w:rPr>
        <w:fldChar w:fldCharType="end"/>
      </w:r>
      <w:bookmarkEnd w:id="7"/>
      <w:r w:rsidR="001671B2" w:rsidRPr="00D72E1E">
        <w:rPr>
          <w:rFonts w:asciiTheme="minorHAnsi" w:hAnsiTheme="minorHAnsi" w:cs="Arial"/>
        </w:rPr>
        <w:t xml:space="preserve">  No.  </w:t>
      </w:r>
      <w:r w:rsidR="001671B2" w:rsidRPr="00D72E1E">
        <w:rPr>
          <w:rFonts w:asciiTheme="minorHAnsi" w:hAnsiTheme="minorHAnsi"/>
        </w:rPr>
        <w:t xml:space="preserve">If “Yes” is marked, Bidder must be qualified by the Small Business Set-Aside Program at the time Bids are due </w:t>
      </w:r>
      <w:proofErr w:type="gramStart"/>
      <w:r w:rsidR="001671B2" w:rsidRPr="00D72E1E">
        <w:rPr>
          <w:rFonts w:asciiTheme="minorHAnsi" w:hAnsiTheme="minorHAnsi"/>
        </w:rPr>
        <w:t>in order for</w:t>
      </w:r>
      <w:proofErr w:type="gramEnd"/>
      <w:r w:rsidR="001671B2" w:rsidRPr="00D72E1E">
        <w:rPr>
          <w:rFonts w:asciiTheme="minorHAnsi" w:hAnsiTheme="minorHAnsi"/>
        </w:rPr>
        <w:t xml:space="preserve">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w:t>
      </w:r>
      <w:r w:rsidR="001671B2" w:rsidRPr="00D72E1E">
        <w:rPr>
          <w:rFonts w:asciiTheme="minorHAnsi" w:hAnsiTheme="minorHAnsi"/>
        </w:rPr>
        <w:lastRenderedPageBreak/>
        <w:t>Code (30 ILCS 500) is required to pay a fee of $15.  The Comptroller shall deduct the fee from the first check issued to the Vendor under the contract and deposit the fee in the Comptroller’s Administrative Fund.  15 ILCS 405/23.9.</w:t>
      </w:r>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6" w:history="1">
        <w:r w:rsidR="001671B2" w:rsidRPr="00647A8C">
          <w:rPr>
            <w:rStyle w:val="Hyperlink"/>
            <w:rFonts w:asciiTheme="minorHAnsi" w:hAnsiTheme="minorHAnsi" w:cs="Arial"/>
            <w:spacing w:val="-5"/>
            <w:sz w:val="22"/>
          </w:rPr>
          <w:t>http://www.ilga.gov/legislation</w:t>
        </w:r>
        <w:r w:rsidR="001671B2" w:rsidRPr="00647A8C">
          <w:rPr>
            <w:rStyle w:val="Hyperlink"/>
            <w:rFonts w:asciiTheme="minorHAnsi" w:hAnsiTheme="minorHAnsi" w:cs="Arial"/>
            <w:spacing w:val="-5"/>
            <w:sz w:val="22"/>
          </w:rPr>
          <w:t>/</w:t>
        </w:r>
        <w:r w:rsidR="001671B2" w:rsidRPr="00647A8C">
          <w:rPr>
            <w:rStyle w:val="Hyperlink"/>
            <w:rFonts w:asciiTheme="minorHAnsi" w:hAnsiTheme="minorHAnsi" w:cs="Arial"/>
            <w:spacing w:val="-5"/>
            <w:sz w:val="22"/>
          </w:rPr>
          <w:t>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7" w:history="1">
        <w:r w:rsidR="001671B2" w:rsidRPr="002F73FC">
          <w:rPr>
            <w:rStyle w:val="Hyperlink"/>
            <w:rFonts w:asciiTheme="minorHAnsi" w:hAnsiTheme="minorHAnsi" w:cs="Arial"/>
            <w:spacing w:val="-5"/>
            <w:sz w:val="22"/>
          </w:rPr>
          <w:t>http://www.ilga.gov/legislation/ilcs/ilcs5.asp</w:t>
        </w:r>
        <w:r w:rsidR="001671B2" w:rsidRPr="002F73FC">
          <w:rPr>
            <w:rStyle w:val="Hyperlink"/>
            <w:rFonts w:asciiTheme="minorHAnsi" w:hAnsiTheme="minorHAnsi" w:cs="Arial"/>
            <w:spacing w:val="-5"/>
            <w:sz w:val="22"/>
          </w:rPr>
          <w:t>?</w:t>
        </w:r>
        <w:r w:rsidR="001671B2" w:rsidRPr="002F73FC">
          <w:rPr>
            <w:rStyle w:val="Hyperlink"/>
            <w:rFonts w:asciiTheme="minorHAnsi" w:hAnsiTheme="minorHAnsi" w:cs="Arial"/>
            <w:spacing w:val="-5"/>
            <w:sz w:val="22"/>
          </w:rPr>
          <w:t>ActID=532&amp;ChapterID=7</w:t>
        </w:r>
        <w:r w:rsidR="001671B2" w:rsidRPr="002F73FC">
          <w:rPr>
            <w:rStyle w:val="Hyperlink"/>
            <w:rFonts w:asciiTheme="minorHAnsi" w:hAnsiTheme="minorHAnsi" w:cs="Arial"/>
            <w:color w:val="auto"/>
            <w:spacing w:val="-5"/>
            <w:sz w:val="22"/>
            <w:u w:val="none"/>
          </w:rPr>
          <w:t>)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8" w:history="1">
        <w:r w:rsidRPr="002F73FC">
          <w:rPr>
            <w:rStyle w:val="Hyperlink"/>
            <w:rFonts w:asciiTheme="minorHAnsi" w:hAnsiTheme="minorHAnsi" w:cs="Arial"/>
            <w:spacing w:val="-5"/>
            <w:sz w:val="22"/>
          </w:rPr>
          <w:t>http://www.ilga.gov/commission</w:t>
        </w:r>
        <w:r w:rsidRPr="002F73FC">
          <w:rPr>
            <w:rStyle w:val="Hyperlink"/>
            <w:rFonts w:asciiTheme="minorHAnsi" w:hAnsiTheme="minorHAnsi" w:cs="Arial"/>
            <w:spacing w:val="-5"/>
            <w:sz w:val="22"/>
          </w:rPr>
          <w:t>/</w:t>
        </w:r>
        <w:r w:rsidRPr="002F73FC">
          <w:rPr>
            <w:rStyle w:val="Hyperlink"/>
            <w:rFonts w:asciiTheme="minorHAnsi" w:hAnsiTheme="minorHAnsi" w:cs="Arial"/>
            <w:spacing w:val="-5"/>
            <w:sz w:val="22"/>
          </w:rPr>
          <w:t>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54E1C105"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w:t>
      </w:r>
      <w:r w:rsidRPr="00EA1ADA">
        <w:rPr>
          <w:rFonts w:asciiTheme="minorHAnsi" w:hAnsiTheme="minorHAnsi"/>
        </w:rPr>
        <w:lastRenderedPageBreak/>
        <w:t xml:space="preserve">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5C661FE0"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73B6C530"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 xml:space="preserve">The State is not obligated to award a contract pursuant to this solicitation.  If the State issues an award, the award will be made to the Responsive and Responsible Bidder who submits the lowest price.  The State will post a notice to the Bulletin identifying the apparent </w:t>
      </w:r>
      <w:proofErr w:type="gramStart"/>
      <w:r w:rsidR="001671B2" w:rsidRPr="003925BF">
        <w:rPr>
          <w:rFonts w:asciiTheme="minorHAnsi" w:hAnsiTheme="minorHAnsi"/>
          <w:spacing w:val="-5"/>
        </w:rPr>
        <w:t>low cost</w:t>
      </w:r>
      <w:proofErr w:type="gramEnd"/>
      <w:r w:rsidR="001671B2" w:rsidRPr="003925BF">
        <w:rPr>
          <w:rFonts w:asciiTheme="minorHAnsi" w:hAnsiTheme="minorHAnsi"/>
          <w:spacing w:val="-5"/>
        </w:rPr>
        <w:t xml:space="preserve">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AC526D">
        <w:rPr>
          <w:rFonts w:asciiTheme="minorHAnsi" w:hAnsiTheme="minorHAnsi" w:cs="Arial"/>
        </w:rPr>
      </w:r>
      <w:r w:rsidR="00AC526D">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AC526D">
        <w:rPr>
          <w:rFonts w:asciiTheme="minorHAnsi" w:hAnsiTheme="minorHAnsi" w:cs="Arial"/>
        </w:rPr>
      </w:r>
      <w:r w:rsidR="00AC526D">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r w:rsidR="00B33777">
            <w:rPr>
              <w:rStyle w:val="Style10"/>
            </w:rPr>
            <w:t>n/a</w:t>
          </w:r>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placeholder>
            <w:docPart w:val="0EB2C780FB0C4C85B408BEEC44DE7A6C"/>
          </w:placeholder>
        </w:sdtPr>
        <w:sdtEndPr>
          <w:rPr>
            <w:rStyle w:val="DefaultParagraphFont"/>
            <w:rFonts w:ascii="Calibri" w:hAnsi="Calibri"/>
            <w:color w:val="FF0000"/>
          </w:rPr>
        </w:sdtEndPr>
        <w:sdtContent>
          <w:r w:rsidR="00B33777">
            <w:rPr>
              <w:rStyle w:val="Style10"/>
            </w:rPr>
            <w:t>n/a</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lastRenderedPageBreak/>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44 </w:t>
      </w:r>
      <w:r w:rsidR="001671B2" w:rsidRPr="007A3629">
        <w:rPr>
          <w:rFonts w:asciiTheme="minorHAnsi" w:hAnsiTheme="minorHAnsi"/>
          <w:smallCaps/>
          <w:spacing w:val="-5"/>
        </w:rPr>
        <w:t>ILL.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45B7C39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lastRenderedPageBreak/>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 xml:space="preserve">The State will determine whether the Bid meets the stated requirements.  Minor differences or deviations that have negligible impact on the price or suitability of the supply or service to meet the State’s needs may be accepted or corrections allowed.  If no Bidder meets a </w:t>
      </w:r>
      <w:proofErr w:type="gramStart"/>
      <w:r w:rsidR="001671B2" w:rsidRPr="00F15566">
        <w:rPr>
          <w:rFonts w:asciiTheme="minorHAnsi" w:hAnsiTheme="minorHAnsi"/>
          <w:szCs w:val="20"/>
        </w:rPr>
        <w:t>particular requirement</w:t>
      </w:r>
      <w:proofErr w:type="gramEnd"/>
      <w:r w:rsidR="001671B2" w:rsidRPr="00F15566">
        <w:rPr>
          <w:rFonts w:asciiTheme="minorHAnsi" w:hAnsiTheme="minorHAnsi"/>
          <w:szCs w:val="20"/>
        </w:rPr>
        <w: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 xml:space="preserve">The State will determine whether Bids complied with the instructions for submitting Bids.  Except for late submissions, and other requirements that by law must be part of the submission, the State may require that a </w:t>
      </w:r>
      <w:proofErr w:type="gramStart"/>
      <w:r w:rsidR="001671B2" w:rsidRPr="00F15566">
        <w:rPr>
          <w:rFonts w:asciiTheme="minorHAnsi" w:hAnsiTheme="minorHAnsi"/>
          <w:szCs w:val="20"/>
        </w:rPr>
        <w:t>Bidder correct deficiencies</w:t>
      </w:r>
      <w:proofErr w:type="gramEnd"/>
      <w:r w:rsidR="001671B2" w:rsidRPr="00F15566">
        <w:rPr>
          <w:rFonts w:asciiTheme="minorHAnsi" w:hAnsiTheme="minorHAnsi"/>
          <w:szCs w:val="20"/>
        </w:rPr>
        <w:t xml:space="preserve">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w:t>
      </w:r>
      <w:r w:rsidR="001671B2" w:rsidRPr="003341B1">
        <w:lastRenderedPageBreak/>
        <w:t xml:space="preserve">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w:t>
      </w:r>
      <w:proofErr w:type="gramStart"/>
      <w:r w:rsidR="001671B2" w:rsidRPr="003341B1">
        <w:t>particular procurement</w:t>
      </w:r>
      <w:proofErr w:type="gramEnd"/>
      <w:r w:rsidR="001671B2" w:rsidRPr="003341B1">
        <w:t xml:space="preserve"> need shall submit a bid or proposal or receive a contract for that procurement need.</w:t>
      </w:r>
    </w:p>
    <w:p w14:paraId="10416C69" w14:textId="3EC4BBBA" w:rsidR="001671B2" w:rsidRPr="00C01205" w:rsidRDefault="001671B2" w:rsidP="00F15566">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rPr>
          <w:rFonts w:asciiTheme="minorHAnsi" w:hAnsiTheme="minorHAnsi"/>
          <w:szCs w:val="20"/>
        </w:rPr>
      </w:pPr>
      <w:r>
        <w:t>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w:t>
      </w:r>
      <w:proofErr w:type="spellStart"/>
      <w:r>
        <w:t>i</w:t>
      </w:r>
      <w:proofErr w:type="spellEnd"/>
      <w:r>
        <w:t xml:space="preserve">)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 xml:space="preserve">Awarded Bidders must </w:t>
      </w:r>
      <w:proofErr w:type="gramStart"/>
      <w:r w:rsidR="001671B2" w:rsidRPr="00F15566">
        <w:rPr>
          <w:rFonts w:asciiTheme="minorHAnsi" w:hAnsiTheme="minorHAnsi"/>
          <w:szCs w:val="20"/>
        </w:rPr>
        <w:t>at all times</w:t>
      </w:r>
      <w:proofErr w:type="gramEnd"/>
      <w:r w:rsidR="001671B2" w:rsidRPr="00F15566">
        <w:rPr>
          <w:rFonts w:asciiTheme="minorHAnsi" w:hAnsiTheme="minorHAnsi"/>
          <w:szCs w:val="20"/>
        </w:rPr>
        <w:t xml:space="preserve">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lastRenderedPageBreak/>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AC526D">
        <w:rPr>
          <w:rFonts w:asciiTheme="minorHAnsi" w:hAnsiTheme="minorHAnsi" w:cs="Arial"/>
        </w:rPr>
      </w:r>
      <w:r w:rsidR="00AC526D">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AC526D">
        <w:rPr>
          <w:rFonts w:asciiTheme="minorHAnsi" w:hAnsiTheme="minorHAnsi" w:cs="Arial"/>
        </w:rPr>
      </w:r>
      <w:r w:rsidR="00AC526D">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4F96B278"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p>
    <w:p w14:paraId="488A4568" w14:textId="7B75C15B"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dtPr>
        <w:sdtContent>
          <w:r w:rsidR="004975D6">
            <w:rPr>
              <w:rFonts w:asciiTheme="minorHAnsi" w:hAnsiTheme="minorHAnsi"/>
            </w:rPr>
            <w:t xml:space="preserve">Ronald S. Brown </w:t>
          </w:r>
        </w:sdtContent>
      </w:sdt>
    </w:p>
    <w:p w14:paraId="7B95706F" w14:textId="6BEBC579"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dtPr>
        <w:sdtContent>
          <w:r w:rsidR="004975D6">
            <w:rPr>
              <w:rFonts w:asciiTheme="minorHAnsi" w:hAnsiTheme="minorHAnsi"/>
            </w:rPr>
            <w:t>217-785-4611</w:t>
          </w:r>
        </w:sdtContent>
      </w:sdt>
    </w:p>
    <w:p w14:paraId="2F07415F" w14:textId="2B90178C"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dtPr>
        <w:sdtContent>
          <w:r w:rsidR="004975D6">
            <w:rPr>
              <w:rFonts w:asciiTheme="minorHAnsi" w:hAnsiTheme="minorHAnsi"/>
            </w:rPr>
            <w:t>Ronald.Brown@illinois.gov</w:t>
          </w:r>
        </w:sdtContent>
      </w:sdt>
    </w:p>
    <w:p w14:paraId="3B440AA6" w14:textId="2BE8A933"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 xml:space="preserve">VETERAN SMALL BUSINESS </w:t>
      </w:r>
      <w:r w:rsidR="00AC61DB">
        <w:rPr>
          <w:rFonts w:asciiTheme="minorHAnsi" w:hAnsiTheme="minorHAnsi"/>
          <w:b/>
          <w:spacing w:val="-5"/>
          <w:szCs w:val="20"/>
        </w:rPr>
        <w:t xml:space="preserve">(VSB) </w:t>
      </w:r>
      <w:r w:rsidR="001671B2" w:rsidRPr="00D83814">
        <w:rPr>
          <w:rFonts w:asciiTheme="minorHAnsi" w:hAnsiTheme="minorHAnsi"/>
          <w:b/>
          <w:spacing w:val="-5"/>
          <w:szCs w:val="20"/>
        </w:rPr>
        <w:t>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AC526D">
        <w:rPr>
          <w:rFonts w:asciiTheme="minorHAnsi" w:hAnsiTheme="minorHAnsi" w:cs="Arial"/>
        </w:rPr>
      </w:r>
      <w:r w:rsidR="00AC526D">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AC526D">
        <w:rPr>
          <w:rFonts w:asciiTheme="minorHAnsi" w:hAnsiTheme="minorHAnsi" w:cs="Arial"/>
        </w:rPr>
      </w:r>
      <w:r w:rsidR="00AC526D">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5A03E7DF" w:rsidR="001671B2" w:rsidRDefault="00AC526D" w:rsidP="001671B2">
      <w:pPr>
        <w:pStyle w:val="ListParagraph"/>
        <w:spacing w:after="240" w:line="276" w:lineRule="auto"/>
        <w:jc w:val="both"/>
        <w:rPr>
          <w:rFonts w:asciiTheme="minorHAnsi" w:hAnsiTheme="minorHAnsi"/>
          <w:spacing w:val="-5"/>
          <w:szCs w:val="20"/>
        </w:rPr>
      </w:pPr>
      <w:hyperlink r:id="rId19" w:history="1">
        <w:r w:rsidR="00327F0F" w:rsidRPr="00327F0F">
          <w:rPr>
            <w:rFonts w:asciiTheme="minorHAnsi" w:eastAsia="Calibri" w:hAnsiTheme="minorHAnsi"/>
            <w:color w:val="0000FF" w:themeColor="hyperlink"/>
            <w:u w:val="single"/>
          </w:rPr>
          <w:t>http://www.illin</w:t>
        </w:r>
        <w:r w:rsidR="00327F0F" w:rsidRPr="00327F0F">
          <w:rPr>
            <w:rFonts w:asciiTheme="minorHAnsi" w:eastAsia="Calibri" w:hAnsiTheme="minorHAnsi"/>
            <w:color w:val="0000FF" w:themeColor="hyperlink"/>
            <w:u w:val="single"/>
          </w:rPr>
          <w:t>o</w:t>
        </w:r>
        <w:r w:rsidR="00327F0F" w:rsidRPr="00327F0F">
          <w:rPr>
            <w:rFonts w:asciiTheme="minorHAnsi" w:eastAsia="Calibri" w:hAnsiTheme="minorHAnsi"/>
            <w:color w:val="0000FF" w:themeColor="hyperlink"/>
            <w:u w:val="single"/>
          </w:rPr>
          <w:t>is.gov/cms/business/sell2/Pages/VeteranownedBusinesses.aspx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0" w:history="1">
        <w:r w:rsidR="00045569" w:rsidRPr="00407C4C">
          <w:rPr>
            <w:rStyle w:val="Hyperlink"/>
            <w:rFonts w:asciiTheme="minorHAnsi" w:hAnsiTheme="minorHAnsi"/>
            <w:spacing w:val="-5"/>
            <w:sz w:val="22"/>
            <w:szCs w:val="20"/>
          </w:rPr>
          <w:t>https://cms.</w:t>
        </w:r>
        <w:r w:rsidR="00045569" w:rsidRPr="00407C4C">
          <w:rPr>
            <w:rStyle w:val="Hyperlink"/>
            <w:rFonts w:asciiTheme="minorHAnsi" w:hAnsiTheme="minorHAnsi"/>
            <w:spacing w:val="-5"/>
            <w:sz w:val="22"/>
            <w:szCs w:val="20"/>
          </w:rPr>
          <w:t>d</w:t>
        </w:r>
        <w:r w:rsidR="00045569" w:rsidRPr="00407C4C">
          <w:rPr>
            <w:rStyle w:val="Hyperlink"/>
            <w:rFonts w:asciiTheme="minorHAnsi" w:hAnsiTheme="minorHAnsi"/>
            <w:spacing w:val="-5"/>
            <w:sz w:val="22"/>
            <w:szCs w:val="20"/>
          </w:rPr>
          <w:t>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4001A71E" w14:textId="77777777" w:rsidR="001671B2" w:rsidRDefault="001671B2" w:rsidP="004F28B9">
      <w:pPr>
        <w:sectPr w:rsidR="001671B2">
          <w:headerReference w:type="default" r:id="rId21"/>
          <w:footerReference w:type="default" r:id="rId22"/>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7B12CE61" w:rsidR="001671B2" w:rsidRPr="003D4FC9"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sdt>
        <w:sdtPr>
          <w:rPr>
            <w:rStyle w:val="Style10"/>
          </w:rPr>
          <w:alias w:val="V:  Title and Reference # from page 1"/>
          <w:tag w:val=" "/>
          <w:id w:val="194979159"/>
        </w:sdtPr>
        <w:sdtEndPr>
          <w:rPr>
            <w:rStyle w:val="DefaultParagraphFont"/>
            <w:rFonts w:ascii="Calibri" w:hAnsi="Calibri"/>
            <w:color w:val="FF0000"/>
          </w:rPr>
        </w:sdtEndPr>
        <w:sdtContent>
          <w:r w:rsidR="00920B7A">
            <w:rPr>
              <w:rStyle w:val="Style10"/>
            </w:rPr>
            <w:t xml:space="preserve">Portable Wheel Load Scales </w:t>
          </w:r>
          <w:r w:rsidR="00A53E96">
            <w:rPr>
              <w:rStyle w:val="Style10"/>
            </w:rPr>
            <w:t xml:space="preserve"> </w:t>
          </w:r>
          <w:r w:rsidR="00A53E96" w:rsidRPr="00514256">
            <w:rPr>
              <w:rStyle w:val="Style10"/>
            </w:rPr>
            <w:t>/ 2020-</w:t>
          </w:r>
          <w:r w:rsidR="00920B7A">
            <w:rPr>
              <w:rStyle w:val="Style10"/>
            </w:rPr>
            <w:t>02</w:t>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C526D">
        <w:rPr>
          <w:rFonts w:asciiTheme="minorHAnsi" w:hAnsiTheme="minorHAnsi"/>
        </w:rPr>
      </w:r>
      <w:r w:rsidR="00AC526D">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C526D">
        <w:rPr>
          <w:rFonts w:asciiTheme="minorHAnsi" w:hAnsiTheme="minorHAnsi"/>
        </w:rPr>
      </w:r>
      <w:r w:rsidR="00AC526D">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Bidder has </w:t>
      </w:r>
      <w:proofErr w:type="gramStart"/>
      <w:r>
        <w:rPr>
          <w:rFonts w:asciiTheme="minorHAnsi" w:hAnsiTheme="minorHAnsi"/>
        </w:rPr>
        <w:t>taken into account</w:t>
      </w:r>
      <w:proofErr w:type="gramEnd"/>
      <w:r>
        <w:rPr>
          <w:rFonts w:asciiTheme="minorHAnsi" w:hAnsiTheme="minorHAnsi"/>
        </w:rPr>
        <w:t xml:space="preserve">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C526D">
        <w:rPr>
          <w:rFonts w:asciiTheme="minorHAnsi" w:hAnsiTheme="minorHAnsi"/>
        </w:rPr>
      </w:r>
      <w:r w:rsidR="00AC526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C526D">
        <w:rPr>
          <w:rFonts w:asciiTheme="minorHAnsi" w:hAnsiTheme="minorHAnsi"/>
        </w:rPr>
      </w:r>
      <w:r w:rsidR="00AC526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C526D">
        <w:rPr>
          <w:rFonts w:asciiTheme="minorHAnsi" w:hAnsiTheme="minorHAnsi"/>
        </w:rPr>
      </w:r>
      <w:r w:rsidR="00AC526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C526D">
        <w:rPr>
          <w:rFonts w:asciiTheme="minorHAnsi" w:hAnsiTheme="minorHAnsi"/>
        </w:rPr>
      </w:r>
      <w:r w:rsidR="00AC526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C526D">
        <w:rPr>
          <w:rFonts w:asciiTheme="minorHAnsi" w:hAnsiTheme="minorHAnsi"/>
        </w:rPr>
      </w:r>
      <w:r w:rsidR="00AC526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C526D">
        <w:rPr>
          <w:rFonts w:asciiTheme="minorHAnsi" w:hAnsiTheme="minorHAnsi"/>
        </w:rPr>
      </w:r>
      <w:r w:rsidR="00AC526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C526D">
        <w:rPr>
          <w:rFonts w:asciiTheme="minorHAnsi" w:hAnsiTheme="minorHAnsi"/>
        </w:rPr>
      </w:r>
      <w:r w:rsidR="00AC526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C526D">
        <w:rPr>
          <w:rFonts w:asciiTheme="minorHAnsi" w:hAnsiTheme="minorHAnsi"/>
        </w:rPr>
      </w:r>
      <w:r w:rsidR="00AC526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C526D">
        <w:rPr>
          <w:rFonts w:asciiTheme="minorHAnsi" w:hAnsiTheme="minorHAnsi"/>
        </w:rPr>
      </w:r>
      <w:r w:rsidR="00AC526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C526D">
        <w:rPr>
          <w:rFonts w:asciiTheme="minorHAnsi" w:hAnsiTheme="minorHAnsi"/>
        </w:rPr>
      </w:r>
      <w:r w:rsidR="00AC526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14E98C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lastRenderedPageBreak/>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C526D">
        <w:rPr>
          <w:rFonts w:asciiTheme="minorHAnsi" w:hAnsiTheme="minorHAnsi"/>
        </w:rPr>
      </w:r>
      <w:r w:rsidR="00AC526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C526D">
        <w:rPr>
          <w:rFonts w:asciiTheme="minorHAnsi" w:hAnsiTheme="minorHAnsi"/>
        </w:rPr>
      </w:r>
      <w:r w:rsidR="00AC526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C526D">
        <w:rPr>
          <w:rFonts w:asciiTheme="minorHAnsi" w:hAnsiTheme="minorHAnsi"/>
        </w:rPr>
      </w:r>
      <w:r w:rsidR="00AC526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C526D">
        <w:rPr>
          <w:rFonts w:asciiTheme="minorHAnsi" w:hAnsiTheme="minorHAnsi"/>
        </w:rPr>
      </w:r>
      <w:r w:rsidR="00AC526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C526D">
        <w:rPr>
          <w:rFonts w:asciiTheme="minorHAnsi" w:hAnsiTheme="minorHAnsi"/>
        </w:rPr>
      </w:r>
      <w:r w:rsidR="00AC526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C526D">
        <w:rPr>
          <w:rFonts w:asciiTheme="minorHAnsi" w:hAnsiTheme="minorHAnsi"/>
        </w:rPr>
      </w:r>
      <w:r w:rsidR="00AC526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AC526D">
        <w:rPr>
          <w:rFonts w:asciiTheme="minorHAnsi" w:hAnsiTheme="minorHAnsi"/>
        </w:rPr>
      </w:r>
      <w:r w:rsidR="00AC526D">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AC526D">
        <w:rPr>
          <w:rFonts w:asciiTheme="minorHAnsi" w:hAnsiTheme="minorHAnsi"/>
        </w:rPr>
      </w:r>
      <w:r w:rsidR="00AC526D">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AC526D">
              <w:rPr>
                <w:rFonts w:asciiTheme="minorHAnsi" w:hAnsiTheme="minorHAnsi"/>
              </w:rPr>
            </w:r>
            <w:r w:rsidR="00AC526D">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AC526D">
              <w:rPr>
                <w:rFonts w:asciiTheme="minorHAnsi" w:hAnsiTheme="minorHAnsi"/>
              </w:rPr>
            </w:r>
            <w:r w:rsidR="00AC526D">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AC526D">
              <w:rPr>
                <w:rFonts w:asciiTheme="minorHAnsi" w:hAnsiTheme="minorHAnsi"/>
              </w:rPr>
            </w:r>
            <w:r w:rsidR="00AC526D">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AC526D">
              <w:rPr>
                <w:rFonts w:asciiTheme="minorHAnsi" w:hAnsiTheme="minorHAnsi"/>
              </w:rPr>
            </w:r>
            <w:r w:rsidR="00AC526D">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AC526D">
              <w:rPr>
                <w:rFonts w:asciiTheme="minorHAnsi" w:hAnsiTheme="minorHAnsi"/>
              </w:rPr>
            </w:r>
            <w:r w:rsidR="00AC526D">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AC526D">
        <w:rPr>
          <w:rFonts w:asciiTheme="minorHAnsi" w:hAnsiTheme="minorHAnsi"/>
        </w:rPr>
      </w:r>
      <w:r w:rsidR="00AC526D">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AC526D">
        <w:rPr>
          <w:rFonts w:asciiTheme="minorHAnsi" w:hAnsiTheme="minorHAnsi"/>
        </w:rPr>
      </w:r>
      <w:r w:rsidR="00AC526D">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AC526D">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AC526D">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AC526D">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AC526D">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AC526D">
              <w:fldChar w:fldCharType="separate"/>
            </w:r>
            <w:r w:rsidRPr="008D433D">
              <w:fldChar w:fldCharType="end"/>
            </w:r>
            <w:r w:rsidRPr="008D433D">
              <w:t xml:space="preserve"> N/A</w:t>
            </w:r>
          </w:p>
        </w:tc>
      </w:tr>
    </w:tbl>
    <w:p w14:paraId="12F4736D" w14:textId="516E91CD"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AC526D">
        <w:rPr>
          <w:rFonts w:asciiTheme="minorHAnsi" w:hAnsiTheme="minorHAnsi"/>
        </w:rPr>
      </w:r>
      <w:r w:rsidR="00AC526D">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AC526D">
        <w:rPr>
          <w:rFonts w:asciiTheme="minorHAnsi" w:hAnsiTheme="minorHAnsi"/>
        </w:rPr>
      </w:r>
      <w:r w:rsidR="00AC526D">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C526D">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C526D">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C526D">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C526D">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C526D">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C526D">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C526D">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C526D">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C526D">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C526D">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AC526D">
              <w:rPr>
                <w:rFonts w:asciiTheme="minorHAnsi" w:hAnsiTheme="minorHAnsi"/>
              </w:rPr>
            </w:r>
            <w:r w:rsidR="00AC526D">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AC526D">
              <w:rPr>
                <w:rFonts w:asciiTheme="minorHAnsi" w:hAnsiTheme="minorHAnsi"/>
              </w:rPr>
            </w:r>
            <w:r w:rsidR="00AC526D">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5ED7182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2E3CE67F"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C526D">
        <w:rPr>
          <w:rFonts w:asciiTheme="minorHAnsi" w:hAnsiTheme="minorHAnsi"/>
        </w:rPr>
      </w:r>
      <w:r w:rsidR="00AC526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C526D">
        <w:rPr>
          <w:rFonts w:asciiTheme="minorHAnsi" w:hAnsiTheme="minorHAnsi"/>
        </w:rPr>
      </w:r>
      <w:r w:rsidR="00AC526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71636F60" w14:textId="77777777" w:rsidR="00AE6053" w:rsidRDefault="00AE6053" w:rsidP="001671B2">
      <w:pPr>
        <w:pStyle w:val="ListParagraph"/>
        <w:kinsoku w:val="0"/>
        <w:overflowPunct w:val="0"/>
        <w:autoSpaceDE w:val="0"/>
        <w:autoSpaceDN w:val="0"/>
        <w:spacing w:before="120" w:after="240" w:line="276" w:lineRule="auto"/>
        <w:rPr>
          <w:rFonts w:asciiTheme="minorHAnsi" w:hAnsiTheme="minorHAnsi"/>
        </w:rPr>
      </w:pPr>
    </w:p>
    <w:p w14:paraId="40ADDD5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C526D">
        <w:rPr>
          <w:rFonts w:asciiTheme="minorHAnsi" w:hAnsiTheme="minorHAnsi"/>
        </w:rPr>
      </w:r>
      <w:r w:rsidR="00AC526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C526D">
        <w:rPr>
          <w:rFonts w:asciiTheme="minorHAnsi" w:hAnsiTheme="minorHAnsi"/>
        </w:rPr>
      </w:r>
      <w:r w:rsidR="00AC526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C526D">
        <w:rPr>
          <w:rFonts w:asciiTheme="minorHAnsi" w:hAnsiTheme="minorHAnsi"/>
        </w:rPr>
      </w:r>
      <w:r w:rsidR="00AC526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C526D">
        <w:rPr>
          <w:rFonts w:asciiTheme="minorHAnsi" w:hAnsiTheme="minorHAnsi"/>
        </w:rPr>
      </w:r>
      <w:r w:rsidR="00AC526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C526D">
        <w:rPr>
          <w:rFonts w:asciiTheme="minorHAnsi" w:hAnsiTheme="minorHAnsi"/>
        </w:rPr>
      </w:r>
      <w:r w:rsidR="00AC526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AC526D">
        <w:rPr>
          <w:rFonts w:asciiTheme="minorHAnsi" w:hAnsiTheme="minorHAnsi"/>
        </w:rPr>
      </w:r>
      <w:r w:rsidR="00AC526D">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AC526D">
        <w:rPr>
          <w:rFonts w:asciiTheme="minorHAnsi" w:hAnsiTheme="minorHAnsi"/>
        </w:rPr>
      </w:r>
      <w:r w:rsidR="00AC526D">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AC526D">
        <w:rPr>
          <w:rFonts w:asciiTheme="minorHAnsi" w:hAnsiTheme="minorHAnsi"/>
        </w:rPr>
      </w:r>
      <w:r w:rsidR="00AC526D">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AC526D">
        <w:rPr>
          <w:rFonts w:asciiTheme="minorHAnsi" w:hAnsiTheme="minorHAnsi"/>
        </w:rPr>
      </w:r>
      <w:r w:rsidR="00AC526D">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AC526D">
        <w:rPr>
          <w:rFonts w:asciiTheme="minorHAnsi" w:hAnsiTheme="minorHAnsi"/>
        </w:rPr>
      </w:r>
      <w:r w:rsidR="00AC526D">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79CD0C91"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AC526D">
        <w:rPr>
          <w:rFonts w:asciiTheme="minorHAnsi" w:hAnsiTheme="minorHAnsi"/>
        </w:rPr>
      </w:r>
      <w:r w:rsidR="00AC526D">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1E0BE66" w14:textId="4F1D3311" w:rsidR="004578D8" w:rsidRDefault="001671B2" w:rsidP="00AE6053">
      <w:pPr>
        <w:pStyle w:val="ListParagraph"/>
        <w:kinsoku w:val="0"/>
        <w:overflowPunct w:val="0"/>
        <w:autoSpaceDE w:val="0"/>
        <w:autoSpaceDN w:val="0"/>
        <w:spacing w:before="240" w:after="240" w:line="276" w:lineRule="auto"/>
        <w:ind w:left="1080" w:hanging="360"/>
        <w:jc w:val="both"/>
        <w:rPr>
          <w:rFonts w:asciiTheme="minorHAnsi" w:hAnsiTheme="minorHAnsi"/>
          <w:b/>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AC526D">
        <w:rPr>
          <w:rFonts w:asciiTheme="minorHAnsi" w:hAnsiTheme="minorHAnsi"/>
        </w:rPr>
      </w:r>
      <w:r w:rsidR="00AC526D">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5A4819F1" w14:textId="29EC8616"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C526D">
        <w:rPr>
          <w:rFonts w:asciiTheme="minorHAnsi" w:hAnsiTheme="minorHAnsi"/>
        </w:rPr>
      </w:r>
      <w:r w:rsidR="00AC526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0EB49C88"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C526D">
        <w:rPr>
          <w:rFonts w:asciiTheme="minorHAnsi" w:hAnsiTheme="minorHAnsi"/>
        </w:rPr>
      </w:r>
      <w:r w:rsidR="00AC526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41E5BB30" w14:textId="77777777" w:rsidR="00AE6053" w:rsidRDefault="00AE6053" w:rsidP="001671B2">
      <w:pPr>
        <w:pStyle w:val="ListParagraph"/>
        <w:kinsoku w:val="0"/>
        <w:overflowPunct w:val="0"/>
        <w:autoSpaceDE w:val="0"/>
        <w:autoSpaceDN w:val="0"/>
        <w:spacing w:before="240" w:after="240" w:line="276" w:lineRule="auto"/>
        <w:rPr>
          <w:rFonts w:asciiTheme="minorHAnsi" w:hAnsiTheme="minorHAnsi"/>
        </w:rPr>
      </w:pPr>
    </w:p>
    <w:p w14:paraId="7DE24072"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lastRenderedPageBreak/>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3"/>
          <w:footerReference w:type="default" r:id="rId24"/>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5"/>
          <w:footerReference w:type="default" r:id="rId26"/>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Content>
                <w:r w:rsidR="00EF7207">
                  <w:rPr>
                    <w:rFonts w:asciiTheme="minorHAnsi" w:hAnsiTheme="minorHAnsi" w:cstheme="minorHAnsi"/>
                  </w:rPr>
                  <w:t>Illinois Department of Transportation</w:t>
                </w:r>
              </w:sdtContent>
            </w:sdt>
          </w:p>
        </w:tc>
        <w:tc>
          <w:tcPr>
            <w:tcW w:w="4595" w:type="dxa"/>
            <w:vAlign w:val="center"/>
          </w:tcPr>
          <w:p w14:paraId="2A9BBBFC" w14:textId="280A9484"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howingPlcHdr/>
              </w:sdtPr>
              <w:sdtContent>
                <w:r w:rsidR="002811FD">
                  <w:rPr>
                    <w:rFonts w:asciiTheme="minorHAnsi" w:hAnsiTheme="minorHAnsi" w:cstheme="minorHAnsi"/>
                  </w:rPr>
                  <w:t xml:space="preserve">     </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6265DBCB"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Content>
                <w:r w:rsidR="00A53E96">
                  <w:rPr>
                    <w:rFonts w:asciiTheme="minorHAnsi" w:hAnsiTheme="minorHAnsi" w:cstheme="minorHAnsi"/>
                  </w:rPr>
                  <w:t>Omer Osman</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6BBA9C5B"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Content>
                <w:r w:rsidR="00A53E96">
                  <w:rPr>
                    <w:rFonts w:asciiTheme="minorHAnsi" w:hAnsiTheme="minorHAnsi" w:cstheme="minorHAnsi"/>
                  </w:rPr>
                  <w:t xml:space="preserve">Acting </w:t>
                </w:r>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665FAE30"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Content>
                <w:r w:rsidR="00517C43">
                  <w:rPr>
                    <w:rFonts w:asciiTheme="minorHAnsi" w:hAnsiTheme="minorHAnsi" w:cstheme="minorHAnsi"/>
                  </w:rPr>
                  <w:t>Joanne Woodworth</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7EE0C618"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lastRenderedPageBreak/>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Content>
                <w:r w:rsidR="00517C43">
                  <w:rPr>
                    <w:rFonts w:asciiTheme="minorHAnsi" w:hAnsiTheme="minorHAnsi" w:cstheme="minorHAnsi"/>
                  </w:rPr>
                  <w:t xml:space="preserve">Acting </w:t>
                </w:r>
                <w:r w:rsidR="00EF49B4">
                  <w:rPr>
                    <w:rFonts w:asciiTheme="minorHAnsi" w:hAnsiTheme="minorHAnsi" w:cstheme="minorHAnsi"/>
                  </w:rPr>
                  <w:t>Chief Fiscal Officer, Director of Finance and Administration</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7"/>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6CD5646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D22BFE">
        <w:t>20</w:t>
      </w:r>
      <w:r w:rsidR="002F73FC">
        <w:t>20</w:t>
      </w:r>
      <w:r w:rsidR="00D22BFE">
        <w:t>-</w:t>
      </w:r>
      <w:r w:rsidR="00920B7A">
        <w:t>02</w:t>
      </w:r>
    </w:p>
    <w:p w14:paraId="6DE2ECA9" w14:textId="793F98AA"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r w:rsidR="00920B7A">
        <w:t>Portable Wheel Load Scales</w:t>
      </w:r>
    </w:p>
    <w:p w14:paraId="46D83E4D" w14:textId="132224DB"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r w:rsidR="00517C43">
        <w:t>2020-</w:t>
      </w:r>
      <w:r w:rsidR="00920B7A">
        <w:t>02</w:t>
      </w:r>
    </w:p>
    <w:p w14:paraId="45C6C9C1" w14:textId="15DCB87C"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517C43">
        <w:t>IFB</w:t>
      </w:r>
    </w:p>
    <w:p w14:paraId="760525D4" w14:textId="281A79C0"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4F9E3893"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517C43">
        <w:t>A</w:t>
      </w:r>
    </w:p>
    <w:p w14:paraId="151028DE" w14:textId="5F8A809E"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C526D">
        <w:rPr>
          <w:rFonts w:asciiTheme="minorHAnsi" w:hAnsiTheme="minorHAnsi"/>
          <w:iCs/>
        </w:rPr>
      </w:r>
      <w:r w:rsidR="00AC526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C526D">
        <w:rPr>
          <w:rFonts w:asciiTheme="minorHAnsi" w:hAnsiTheme="minorHAnsi"/>
          <w:iCs/>
        </w:rPr>
      </w:r>
      <w:r w:rsidR="00AC526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C526D">
        <w:rPr>
          <w:rFonts w:asciiTheme="minorHAnsi" w:hAnsiTheme="minorHAnsi"/>
          <w:iCs/>
        </w:rPr>
      </w:r>
      <w:r w:rsidR="00AC526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C526D">
        <w:rPr>
          <w:rFonts w:asciiTheme="minorHAnsi" w:hAnsiTheme="minorHAnsi"/>
          <w:iCs/>
        </w:rPr>
      </w:r>
      <w:r w:rsidR="00AC526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6F5406FC"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C526D">
        <w:rPr>
          <w:rFonts w:asciiTheme="minorHAnsi" w:hAnsiTheme="minorHAnsi"/>
          <w:iCs/>
        </w:rPr>
      </w:r>
      <w:r w:rsidR="00AC526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517C43">
        <w:rPr>
          <w:rFonts w:asciiTheme="minorHAnsi" w:hAnsiTheme="minorHAnsi"/>
          <w:iCs/>
        </w:rPr>
        <w:fldChar w:fldCharType="begin">
          <w:ffData>
            <w:name w:val=""/>
            <w:enabled/>
            <w:calcOnExit w:val="0"/>
            <w:checkBox>
              <w:sizeAuto/>
              <w:default w:val="1"/>
            </w:checkBox>
          </w:ffData>
        </w:fldChar>
      </w:r>
      <w:r w:rsidR="00517C43">
        <w:rPr>
          <w:rFonts w:asciiTheme="minorHAnsi" w:hAnsiTheme="minorHAnsi"/>
          <w:iCs/>
        </w:rPr>
        <w:instrText xml:space="preserve"> FORMCHECKBOX </w:instrText>
      </w:r>
      <w:r w:rsidR="00AC526D">
        <w:rPr>
          <w:rFonts w:asciiTheme="minorHAnsi" w:hAnsiTheme="minorHAnsi"/>
          <w:iCs/>
        </w:rPr>
      </w:r>
      <w:r w:rsidR="00AC526D">
        <w:rPr>
          <w:rFonts w:asciiTheme="minorHAnsi" w:hAnsiTheme="minorHAnsi"/>
          <w:iCs/>
        </w:rPr>
        <w:fldChar w:fldCharType="separate"/>
      </w:r>
      <w:r w:rsidR="00517C43">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C526D">
        <w:rPr>
          <w:rFonts w:asciiTheme="minorHAnsi" w:hAnsiTheme="minorHAnsi"/>
          <w:iCs/>
        </w:rPr>
      </w:r>
      <w:r w:rsidR="00AC526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C526D">
        <w:rPr>
          <w:rFonts w:asciiTheme="minorHAnsi" w:hAnsiTheme="minorHAnsi"/>
          <w:iCs/>
        </w:rPr>
      </w:r>
      <w:r w:rsidR="00AC526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C526D">
        <w:rPr>
          <w:rFonts w:asciiTheme="minorHAnsi" w:hAnsiTheme="minorHAnsi"/>
          <w:iCs/>
        </w:rPr>
      </w:r>
      <w:r w:rsidR="00AC526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C526D">
        <w:rPr>
          <w:rFonts w:asciiTheme="minorHAnsi" w:hAnsiTheme="minorHAnsi"/>
          <w:iCs/>
        </w:rPr>
      </w:r>
      <w:r w:rsidR="00AC526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8" w:name="Check84"/>
      <w:r>
        <w:rPr>
          <w:rFonts w:asciiTheme="minorHAnsi" w:hAnsiTheme="minorHAnsi"/>
          <w:iCs/>
        </w:rPr>
        <w:instrText xml:space="preserve"> FORMCHECKBOX </w:instrText>
      </w:r>
      <w:r w:rsidR="00AC526D">
        <w:rPr>
          <w:rFonts w:asciiTheme="minorHAnsi" w:hAnsiTheme="minorHAnsi"/>
          <w:iCs/>
        </w:rPr>
      </w:r>
      <w:r w:rsidR="00AC526D">
        <w:rPr>
          <w:rFonts w:asciiTheme="minorHAnsi" w:hAnsiTheme="minorHAnsi"/>
          <w:iCs/>
        </w:rPr>
        <w:fldChar w:fldCharType="separate"/>
      </w:r>
      <w:r>
        <w:rPr>
          <w:rFonts w:asciiTheme="minorHAnsi" w:hAnsiTheme="minorHAnsi"/>
          <w:iCs/>
        </w:rPr>
        <w:fldChar w:fldCharType="end"/>
      </w:r>
      <w:bookmarkEnd w:id="8"/>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C526D">
        <w:rPr>
          <w:rFonts w:asciiTheme="minorHAnsi" w:hAnsiTheme="minorHAnsi"/>
          <w:iCs/>
        </w:rPr>
      </w:r>
      <w:r w:rsidR="00AC526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C526D">
        <w:rPr>
          <w:rFonts w:asciiTheme="minorHAnsi" w:hAnsiTheme="minorHAnsi"/>
          <w:iCs/>
        </w:rPr>
      </w:r>
      <w:r w:rsidR="00AC526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C526D">
        <w:rPr>
          <w:rFonts w:asciiTheme="minorHAnsi" w:hAnsiTheme="minorHAnsi"/>
          <w:iCs/>
        </w:rPr>
      </w:r>
      <w:r w:rsidR="00AC526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8"/>
          <w:footerReference w:type="default" r:id="rId29"/>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3142706" w14:textId="26578576" w:rsidR="002811FD" w:rsidRDefault="002811FD" w:rsidP="002811FD">
      <w:pPr>
        <w:pStyle w:val="ListParagraph"/>
        <w:numPr>
          <w:ilvl w:val="1"/>
          <w:numId w:val="9"/>
        </w:numPr>
        <w:tabs>
          <w:tab w:val="left" w:pos="720"/>
        </w:tabs>
        <w:spacing w:before="240" w:after="240" w:line="276" w:lineRule="auto"/>
        <w:jc w:val="both"/>
        <w:rPr>
          <w:rStyle w:val="Style10"/>
        </w:rPr>
      </w:pPr>
      <w:r w:rsidRPr="00517C43">
        <w:rPr>
          <w:rFonts w:asciiTheme="minorHAnsi" w:hAnsiTheme="minorHAnsi"/>
          <w:b/>
        </w:rPr>
        <w:t>GOAL:</w:t>
      </w:r>
      <w:r w:rsidRPr="00517C43">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517C43" w:rsidRPr="00517C43">
            <w:rPr>
              <w:rStyle w:val="Style10"/>
            </w:rPr>
            <w:t xml:space="preserve">The Illinois Department of Transportation is seeking bids </w:t>
          </w:r>
          <w:r w:rsidR="003334A1">
            <w:rPr>
              <w:rStyle w:val="Style10"/>
            </w:rPr>
            <w:t xml:space="preserve">for the purchase of </w:t>
          </w:r>
          <w:r w:rsidR="00920B7A">
            <w:rPr>
              <w:rStyle w:val="Style10"/>
            </w:rPr>
            <w:t>sixteen</w:t>
          </w:r>
          <w:r w:rsidR="00D22BFE">
            <w:rPr>
              <w:rStyle w:val="Style10"/>
            </w:rPr>
            <w:t xml:space="preserve"> </w:t>
          </w:r>
          <w:r w:rsidR="003334A1">
            <w:rPr>
              <w:rStyle w:val="Style10"/>
            </w:rPr>
            <w:t>(</w:t>
          </w:r>
          <w:r w:rsidR="00920B7A">
            <w:rPr>
              <w:rStyle w:val="Style10"/>
            </w:rPr>
            <w:t>16</w:t>
          </w:r>
          <w:r w:rsidR="003334A1">
            <w:rPr>
              <w:rStyle w:val="Style10"/>
            </w:rPr>
            <w:t xml:space="preserve">) </w:t>
          </w:r>
          <w:r w:rsidR="00920B7A">
            <w:rPr>
              <w:rStyle w:val="Style10"/>
            </w:rPr>
            <w:t>sets of portable wheel load scales</w:t>
          </w:r>
          <w:r w:rsidR="003334A1">
            <w:rPr>
              <w:rStyle w:val="Style10"/>
            </w:rPr>
            <w:t>.</w:t>
          </w:r>
          <w:r w:rsidR="00517C43" w:rsidRPr="00517C43">
            <w:rPr>
              <w:rStyle w:val="Style10"/>
            </w:rPr>
            <w:t xml:space="preserve"> See 2.1.</w:t>
          </w:r>
          <w:r w:rsidR="007C37B2">
            <w:rPr>
              <w:rStyle w:val="Style10"/>
            </w:rPr>
            <w:t>1</w:t>
          </w:r>
          <w:r w:rsidR="00517C43" w:rsidRPr="00517C43">
            <w:rPr>
              <w:rStyle w:val="Style10"/>
            </w:rPr>
            <w:t xml:space="preserve">. for description of </w:t>
          </w:r>
          <w:r w:rsidR="00D22BFE">
            <w:rPr>
              <w:rStyle w:val="Style10"/>
            </w:rPr>
            <w:t>s</w:t>
          </w:r>
          <w:r w:rsidR="00920B7A">
            <w:rPr>
              <w:rStyle w:val="Style10"/>
            </w:rPr>
            <w:t>cales</w:t>
          </w:r>
          <w:r w:rsidR="00517C43" w:rsidRPr="00517C43">
            <w:rPr>
              <w:rStyle w:val="Style10"/>
            </w:rPr>
            <w:t xml:space="preserve">.    </w:t>
          </w:r>
          <w:r w:rsidR="00517C43">
            <w:rPr>
              <w:rStyle w:val="Style10"/>
            </w:rPr>
            <w:tab/>
            <w:t xml:space="preserve"> </w:t>
          </w:r>
        </w:sdtContent>
      </w:sdt>
    </w:p>
    <w:p w14:paraId="053631A0" w14:textId="3212F5CC" w:rsidR="008E7CB8" w:rsidRDefault="008E7CB8" w:rsidP="008E7CB8">
      <w:pPr>
        <w:spacing w:before="240" w:after="240" w:line="276" w:lineRule="auto"/>
        <w:ind w:left="1440" w:hanging="720"/>
        <w:jc w:val="both"/>
        <w:rPr>
          <w:rFonts w:asciiTheme="minorHAnsi" w:hAnsiTheme="minorHAnsi"/>
        </w:rPr>
      </w:pPr>
      <w:r>
        <w:rPr>
          <w:rFonts w:asciiTheme="minorHAnsi" w:hAnsiTheme="minorHAnsi"/>
          <w:b/>
        </w:rPr>
        <w:t>1.2</w:t>
      </w:r>
      <w:r w:rsidR="00FE7B4A">
        <w:rPr>
          <w:rFonts w:asciiTheme="minorHAnsi" w:hAnsiTheme="minorHAnsi"/>
          <w:b/>
        </w:rPr>
        <w:t>.</w:t>
      </w:r>
      <w:r>
        <w:rPr>
          <w:rFonts w:asciiTheme="minorHAnsi" w:hAnsiTheme="minorHAnsi"/>
          <w:b/>
        </w:rPr>
        <w:tab/>
      </w:r>
      <w:r w:rsidR="002811FD" w:rsidRPr="008E7CB8">
        <w:rPr>
          <w:rFonts w:asciiTheme="minorHAnsi" w:hAnsiTheme="minorHAnsi"/>
          <w:b/>
        </w:rPr>
        <w:t>SUPPLIES AND/OR SERVICES REQUIRED:</w:t>
      </w:r>
      <w:r w:rsidRPr="008E7CB8">
        <w:rPr>
          <w:rFonts w:asciiTheme="minorHAnsi" w:hAnsiTheme="minorHAnsi"/>
        </w:rPr>
        <w:t xml:space="preserve"> </w:t>
      </w:r>
    </w:p>
    <w:p w14:paraId="36D905ED" w14:textId="7B28C35C" w:rsidR="00E744BE" w:rsidRDefault="00E744BE" w:rsidP="0011093B">
      <w:pPr>
        <w:spacing w:before="240" w:after="240" w:line="276" w:lineRule="auto"/>
        <w:ind w:left="1440"/>
        <w:jc w:val="both"/>
        <w:rPr>
          <w:rFonts w:asciiTheme="minorHAnsi" w:hAnsiTheme="minorHAnsi"/>
        </w:rPr>
      </w:pPr>
      <w:r>
        <w:rPr>
          <w:rFonts w:asciiTheme="minorHAnsi" w:hAnsiTheme="minorHAnsi"/>
        </w:rPr>
        <w:t xml:space="preserve">1.2.1      </w:t>
      </w:r>
      <w:r w:rsidRPr="00E744BE">
        <w:rPr>
          <w:rFonts w:asciiTheme="minorHAnsi" w:hAnsiTheme="minorHAnsi"/>
          <w:b/>
        </w:rPr>
        <w:t>Brand Name:</w:t>
      </w:r>
      <w:r>
        <w:rPr>
          <w:rFonts w:asciiTheme="minorHAnsi" w:hAnsiTheme="minorHAnsi"/>
          <w:b/>
        </w:rPr>
        <w:t xml:space="preserve">   </w:t>
      </w:r>
      <w:r w:rsidRPr="00C3471C">
        <w:rPr>
          <w:rFonts w:asciiTheme="minorHAnsi" w:hAnsiTheme="minorHAnsi"/>
        </w:rPr>
        <w:t xml:space="preserve">The </w:t>
      </w:r>
      <w:r>
        <w:rPr>
          <w:rFonts w:asciiTheme="minorHAnsi" w:hAnsiTheme="minorHAnsi"/>
        </w:rPr>
        <w:t xml:space="preserve">equipment requested in this solicitation shall be of the brand name shown in  the item description under 2.1.1. No substitution of manufacturer, make, or model is acceptable. Compatibility issues include the need to interchange parts with existing scales, interchange whole scales when one breaks in the field, compatibility with current IRD scales when multiple scale crews are working together in the field, custom built storage boxes and charging systems to accommodate the existing IRD scales  have been installed in 12 transport vehicles.  </w:t>
      </w:r>
    </w:p>
    <w:p w14:paraId="691A53C3" w14:textId="43F4B0D6" w:rsidR="008E7CB8" w:rsidRDefault="008E7CB8" w:rsidP="0011093B">
      <w:pPr>
        <w:spacing w:before="240" w:after="240" w:line="276" w:lineRule="auto"/>
        <w:ind w:left="1440"/>
        <w:jc w:val="both"/>
        <w:rPr>
          <w:rFonts w:asciiTheme="minorHAnsi" w:hAnsiTheme="minorHAnsi"/>
        </w:rPr>
      </w:pPr>
      <w:r w:rsidRPr="008E7CB8">
        <w:rPr>
          <w:rFonts w:asciiTheme="minorHAnsi" w:hAnsiTheme="minorHAnsi"/>
        </w:rPr>
        <w:t>1.2.</w:t>
      </w:r>
      <w:r w:rsidR="00E744BE">
        <w:rPr>
          <w:rFonts w:asciiTheme="minorHAnsi" w:hAnsiTheme="minorHAnsi"/>
        </w:rPr>
        <w:t>2</w:t>
      </w:r>
      <w:r w:rsidRPr="008E7CB8">
        <w:rPr>
          <w:rFonts w:asciiTheme="minorHAnsi" w:hAnsiTheme="minorHAnsi"/>
        </w:rPr>
        <w:t>.</w:t>
      </w:r>
      <w:r w:rsidR="0011093B">
        <w:rPr>
          <w:rFonts w:asciiTheme="minorHAnsi" w:hAnsiTheme="minorHAnsi"/>
        </w:rPr>
        <w:t xml:space="preserve">   </w:t>
      </w:r>
      <w:r w:rsidRPr="003334A1">
        <w:rPr>
          <w:rFonts w:asciiTheme="minorHAnsi" w:hAnsiTheme="minorHAnsi"/>
          <w:b/>
        </w:rPr>
        <w:t>Specification/Questionnaire:</w:t>
      </w:r>
      <w:r w:rsidR="0011093B">
        <w:rPr>
          <w:rFonts w:asciiTheme="minorHAnsi" w:hAnsiTheme="minorHAnsi"/>
          <w:b/>
        </w:rPr>
        <w:t xml:space="preserve"> </w:t>
      </w:r>
      <w:r w:rsidRPr="008E7CB8">
        <w:rPr>
          <w:rFonts w:asciiTheme="minorHAnsi" w:hAnsiTheme="minorHAnsi"/>
        </w:rPr>
        <w:t xml:space="preserve"> </w:t>
      </w:r>
      <w:r w:rsidR="003334A1" w:rsidRPr="003334A1">
        <w:rPr>
          <w:rFonts w:asciiTheme="minorHAnsi" w:hAnsiTheme="minorHAnsi"/>
        </w:rPr>
        <w:t xml:space="preserve">The requested equipment shall be in accordance with Illinois Department of Transportation specification </w:t>
      </w:r>
      <w:r w:rsidR="00920B7A">
        <w:rPr>
          <w:rFonts w:asciiTheme="minorHAnsi" w:hAnsiTheme="minorHAnsi"/>
        </w:rPr>
        <w:t>9</w:t>
      </w:r>
      <w:r w:rsidR="00D22BFE">
        <w:rPr>
          <w:rFonts w:asciiTheme="minorHAnsi" w:hAnsiTheme="minorHAnsi"/>
        </w:rPr>
        <w:t>3</w:t>
      </w:r>
      <w:r w:rsidR="00E1386F">
        <w:rPr>
          <w:rFonts w:asciiTheme="minorHAnsi" w:hAnsiTheme="minorHAnsi"/>
        </w:rPr>
        <w:t>1</w:t>
      </w:r>
      <w:r w:rsidR="003334A1" w:rsidRPr="003334A1">
        <w:rPr>
          <w:rFonts w:asciiTheme="minorHAnsi" w:hAnsiTheme="minorHAnsi"/>
        </w:rPr>
        <w:t>-60-</w:t>
      </w:r>
      <w:r w:rsidR="00D22BFE">
        <w:rPr>
          <w:rFonts w:asciiTheme="minorHAnsi" w:hAnsiTheme="minorHAnsi"/>
        </w:rPr>
        <w:t>1</w:t>
      </w:r>
      <w:r w:rsidR="00920B7A">
        <w:rPr>
          <w:rFonts w:asciiTheme="minorHAnsi" w:hAnsiTheme="minorHAnsi"/>
        </w:rPr>
        <w:t>0</w:t>
      </w:r>
      <w:r w:rsidR="003334A1" w:rsidRPr="003334A1">
        <w:rPr>
          <w:rFonts w:asciiTheme="minorHAnsi" w:hAnsiTheme="minorHAnsi"/>
        </w:rPr>
        <w:t xml:space="preserve">, dated </w:t>
      </w:r>
      <w:r w:rsidR="00D22BFE">
        <w:rPr>
          <w:rFonts w:asciiTheme="minorHAnsi" w:hAnsiTheme="minorHAnsi"/>
        </w:rPr>
        <w:t>Nov</w:t>
      </w:r>
      <w:r w:rsidR="003334A1" w:rsidRPr="003334A1">
        <w:rPr>
          <w:rFonts w:asciiTheme="minorHAnsi" w:hAnsiTheme="minorHAnsi"/>
        </w:rPr>
        <w:t>ember 201</w:t>
      </w:r>
      <w:r w:rsidR="00E1386F">
        <w:rPr>
          <w:rFonts w:asciiTheme="minorHAnsi" w:hAnsiTheme="minorHAnsi"/>
        </w:rPr>
        <w:t>9</w:t>
      </w:r>
      <w:r w:rsidR="003334A1" w:rsidRPr="003334A1">
        <w:rPr>
          <w:rFonts w:asciiTheme="minorHAnsi" w:hAnsiTheme="minorHAnsi"/>
        </w:rPr>
        <w:t>.  The specifications embody a questionnaire that is to be completed and returned with</w:t>
      </w:r>
      <w:r w:rsidR="00E1386F">
        <w:rPr>
          <w:rFonts w:asciiTheme="minorHAnsi" w:hAnsiTheme="minorHAnsi"/>
        </w:rPr>
        <w:t xml:space="preserve"> </w:t>
      </w:r>
      <w:r w:rsidR="003334A1" w:rsidRPr="003334A1">
        <w:rPr>
          <w:rFonts w:asciiTheme="minorHAnsi" w:hAnsiTheme="minorHAnsi"/>
        </w:rPr>
        <w:t>the bid response.</w:t>
      </w:r>
      <w:r w:rsidR="00E1386F">
        <w:rPr>
          <w:rFonts w:asciiTheme="minorHAnsi" w:hAnsiTheme="minorHAnsi"/>
        </w:rPr>
        <w:t xml:space="preserve"> </w:t>
      </w:r>
    </w:p>
    <w:p w14:paraId="320C521B" w14:textId="77777777" w:rsidR="008E7CB8" w:rsidRPr="008E7CB8" w:rsidRDefault="008E7CB8" w:rsidP="008E7CB8">
      <w:pPr>
        <w:spacing w:before="240" w:after="240" w:line="276" w:lineRule="auto"/>
        <w:ind w:left="1440" w:hanging="720"/>
        <w:jc w:val="both"/>
        <w:rPr>
          <w:rFonts w:asciiTheme="minorHAnsi" w:hAnsiTheme="minorHAnsi"/>
          <w:b/>
        </w:rPr>
      </w:pPr>
      <w:r w:rsidRPr="008E7CB8">
        <w:rPr>
          <w:rFonts w:asciiTheme="minorHAnsi" w:hAnsiTheme="minorHAnsi"/>
        </w:rPr>
        <w:tab/>
      </w:r>
      <w:r w:rsidRPr="008E7CB8">
        <w:rPr>
          <w:rFonts w:asciiTheme="minorHAnsi" w:hAnsiTheme="minorHAnsi"/>
          <w:b/>
        </w:rPr>
        <w:t>Bidder shall submit two (2) sets of the specifications/questionnaire, and any descriptive literature required with the bid response.</w:t>
      </w:r>
    </w:p>
    <w:p w14:paraId="1DB6AFBA" w14:textId="7617184A" w:rsidR="008E7CB8" w:rsidRPr="008E7CB8" w:rsidRDefault="008E7CB8" w:rsidP="0011093B">
      <w:pPr>
        <w:spacing w:before="240" w:after="240" w:line="276" w:lineRule="auto"/>
        <w:ind w:left="1440"/>
        <w:jc w:val="both"/>
        <w:rPr>
          <w:rFonts w:asciiTheme="minorHAnsi" w:hAnsiTheme="minorHAnsi"/>
        </w:rPr>
      </w:pPr>
      <w:r w:rsidRPr="008E7CB8">
        <w:rPr>
          <w:rFonts w:asciiTheme="minorHAnsi" w:hAnsiTheme="minorHAnsi"/>
        </w:rPr>
        <w:t>1.2.</w:t>
      </w:r>
      <w:r w:rsidR="00E744BE">
        <w:rPr>
          <w:rFonts w:asciiTheme="minorHAnsi" w:hAnsiTheme="minorHAnsi"/>
        </w:rPr>
        <w:t>3</w:t>
      </w:r>
      <w:r w:rsidR="0011093B">
        <w:rPr>
          <w:rFonts w:asciiTheme="minorHAnsi" w:hAnsiTheme="minorHAnsi"/>
        </w:rPr>
        <w:t xml:space="preserve">    </w:t>
      </w:r>
      <w:r w:rsidRPr="008E7CB8">
        <w:rPr>
          <w:rFonts w:asciiTheme="minorHAnsi" w:hAnsiTheme="minorHAnsi"/>
          <w:b/>
        </w:rPr>
        <w:t>Remanufactured</w:t>
      </w:r>
      <w:r w:rsidR="0011093B" w:rsidRPr="00FE7B4A">
        <w:rPr>
          <w:rFonts w:asciiTheme="minorHAnsi" w:hAnsiTheme="minorHAnsi"/>
          <w:b/>
        </w:rPr>
        <w:t xml:space="preserve"> </w:t>
      </w:r>
      <w:r w:rsidRPr="008E7CB8">
        <w:rPr>
          <w:rFonts w:asciiTheme="minorHAnsi" w:hAnsiTheme="minorHAnsi"/>
          <w:b/>
        </w:rPr>
        <w:t>Equipment:</w:t>
      </w:r>
      <w:r w:rsidR="0011093B">
        <w:rPr>
          <w:rFonts w:asciiTheme="minorHAnsi" w:hAnsiTheme="minorHAnsi"/>
          <w:b/>
        </w:rPr>
        <w:t xml:space="preserve"> </w:t>
      </w:r>
      <w:r w:rsidR="00FE7B4A">
        <w:rPr>
          <w:rFonts w:asciiTheme="minorHAnsi" w:hAnsiTheme="minorHAnsi"/>
          <w:b/>
        </w:rPr>
        <w:t xml:space="preserve"> </w:t>
      </w:r>
      <w:r w:rsidRPr="008E7CB8">
        <w:rPr>
          <w:rFonts w:asciiTheme="minorHAnsi" w:hAnsiTheme="minorHAnsi"/>
        </w:rPr>
        <w:t>Remanufactured and/or reconditioned equipment will not be accepted.  All equipment must be newly manufactured.</w:t>
      </w:r>
    </w:p>
    <w:p w14:paraId="30038137" w14:textId="32707830" w:rsidR="00FE7B4A" w:rsidRDefault="0011093B" w:rsidP="008E7CB8">
      <w:pPr>
        <w:tabs>
          <w:tab w:val="left" w:pos="720"/>
        </w:tabs>
        <w:spacing w:before="240" w:after="240" w:line="276" w:lineRule="auto"/>
        <w:ind w:left="1440" w:hanging="720"/>
        <w:jc w:val="both"/>
        <w:rPr>
          <w:rFonts w:asciiTheme="minorHAnsi" w:hAnsiTheme="minorHAnsi"/>
          <w:b/>
        </w:rPr>
      </w:pPr>
      <w:r>
        <w:rPr>
          <w:rFonts w:asciiTheme="minorHAnsi" w:hAnsiTheme="minorHAnsi"/>
        </w:rPr>
        <w:tab/>
      </w:r>
      <w:r w:rsidR="008E7CB8" w:rsidRPr="008E7CB8">
        <w:rPr>
          <w:rFonts w:asciiTheme="minorHAnsi" w:hAnsiTheme="minorHAnsi"/>
        </w:rPr>
        <w:t>1.2.</w:t>
      </w:r>
      <w:r w:rsidR="00E744BE">
        <w:rPr>
          <w:rFonts w:asciiTheme="minorHAnsi" w:hAnsiTheme="minorHAnsi"/>
        </w:rPr>
        <w:t>4</w:t>
      </w:r>
      <w:r w:rsidR="008E7CB8" w:rsidRPr="008E7CB8">
        <w:rPr>
          <w:rFonts w:asciiTheme="minorHAnsi" w:hAnsiTheme="minorHAnsi"/>
        </w:rPr>
        <w:t>.</w:t>
      </w:r>
      <w:r w:rsidR="008E7CB8" w:rsidRPr="008E7CB8">
        <w:rPr>
          <w:rFonts w:asciiTheme="minorHAnsi" w:hAnsiTheme="minorHAnsi"/>
        </w:rPr>
        <w:tab/>
      </w:r>
      <w:r w:rsidR="008E7CB8" w:rsidRPr="008E7CB8">
        <w:rPr>
          <w:rFonts w:asciiTheme="minorHAnsi" w:hAnsiTheme="minorHAnsi"/>
          <w:b/>
        </w:rPr>
        <w:t>Waiver of Technical Variances:</w:t>
      </w:r>
      <w:r w:rsidR="00FE7B4A">
        <w:rPr>
          <w:rFonts w:asciiTheme="minorHAnsi" w:hAnsiTheme="minorHAnsi"/>
          <w:b/>
        </w:rPr>
        <w:t xml:space="preserve"> </w:t>
      </w:r>
      <w:r w:rsidR="008E7CB8" w:rsidRPr="008E7CB8">
        <w:rPr>
          <w:rFonts w:asciiTheme="minorHAnsi" w:hAnsiTheme="minorHAnsi"/>
        </w:rPr>
        <w:t>The Illinois Department of Transportation reserves the right to waive minor informalities, deficiencies or technical variances which by their nature are restrictive to a given manufacturer, if in its’ judgment, it would be in the best interest of the State to do so and it would not prejudice the rights of other bidders.</w:t>
      </w:r>
      <w:r>
        <w:rPr>
          <w:rFonts w:asciiTheme="minorHAnsi" w:hAnsiTheme="minorHAnsi"/>
        </w:rPr>
        <w:tab/>
      </w:r>
    </w:p>
    <w:p w14:paraId="6680F82C" w14:textId="6CCACE0C" w:rsidR="008E7CB8" w:rsidRDefault="008E7CB8" w:rsidP="008E7CB8">
      <w:pPr>
        <w:tabs>
          <w:tab w:val="left" w:pos="720"/>
        </w:tabs>
        <w:spacing w:before="240" w:after="240" w:line="276" w:lineRule="auto"/>
        <w:ind w:left="1440" w:hanging="720"/>
        <w:jc w:val="both"/>
        <w:rPr>
          <w:rFonts w:asciiTheme="minorHAnsi" w:hAnsiTheme="minorHAnsi"/>
        </w:rPr>
      </w:pPr>
      <w:r>
        <w:rPr>
          <w:rFonts w:asciiTheme="minorHAnsi" w:hAnsiTheme="minorHAnsi"/>
          <w:b/>
        </w:rPr>
        <w:t>1.3</w:t>
      </w:r>
      <w:r w:rsidR="00FE7B4A">
        <w:rPr>
          <w:rFonts w:asciiTheme="minorHAnsi" w:hAnsiTheme="minorHAnsi"/>
          <w:b/>
        </w:rPr>
        <w:t>.</w:t>
      </w:r>
      <w:r>
        <w:rPr>
          <w:rFonts w:asciiTheme="minorHAnsi" w:hAnsiTheme="minorHAnsi"/>
          <w:b/>
        </w:rPr>
        <w:t xml:space="preserve">  </w:t>
      </w:r>
      <w:r w:rsidR="00FE7B4A">
        <w:rPr>
          <w:rFonts w:asciiTheme="minorHAnsi" w:hAnsiTheme="minorHAnsi"/>
          <w:b/>
        </w:rPr>
        <w:t xml:space="preserve"> </w:t>
      </w:r>
      <w:r>
        <w:rPr>
          <w:rFonts w:asciiTheme="minorHAnsi" w:hAnsiTheme="minorHAnsi"/>
          <w:b/>
        </w:rPr>
        <w:t xml:space="preserve">  </w:t>
      </w:r>
      <w:r w:rsidR="00FE7B4A">
        <w:rPr>
          <w:rFonts w:asciiTheme="minorHAnsi" w:hAnsiTheme="minorHAnsi"/>
          <w:b/>
        </w:rPr>
        <w:t xml:space="preserve">  </w:t>
      </w:r>
      <w:r w:rsidR="002811FD" w:rsidRPr="008E7CB8">
        <w:rPr>
          <w:rFonts w:asciiTheme="minorHAnsi" w:hAnsiTheme="minorHAnsi"/>
          <w:b/>
        </w:rPr>
        <w:t>MILESTONES AND DELIVERABLES:</w:t>
      </w:r>
      <w:r w:rsidRPr="008E7CB8">
        <w:rPr>
          <w:rFonts w:asciiTheme="minorHAnsi" w:hAnsiTheme="minorHAnsi"/>
        </w:rPr>
        <w:t xml:space="preserve"> </w:t>
      </w:r>
    </w:p>
    <w:p w14:paraId="3738612C" w14:textId="6DC5B6E4" w:rsidR="008E7CB8" w:rsidRPr="008E7CB8" w:rsidRDefault="00FE7B4A" w:rsidP="008E7CB8">
      <w:pPr>
        <w:tabs>
          <w:tab w:val="left" w:pos="720"/>
        </w:tabs>
        <w:spacing w:before="240" w:after="240" w:line="276" w:lineRule="auto"/>
        <w:ind w:left="1440" w:hanging="720"/>
        <w:jc w:val="both"/>
        <w:rPr>
          <w:rFonts w:asciiTheme="minorHAnsi" w:hAnsiTheme="minorHAnsi"/>
        </w:rPr>
      </w:pPr>
      <w:r>
        <w:rPr>
          <w:rFonts w:asciiTheme="minorHAnsi" w:hAnsiTheme="minorHAnsi"/>
        </w:rPr>
        <w:tab/>
      </w:r>
      <w:r w:rsidR="008E7CB8" w:rsidRPr="008E7CB8">
        <w:rPr>
          <w:rFonts w:asciiTheme="minorHAnsi" w:hAnsiTheme="minorHAnsi"/>
        </w:rPr>
        <w:t>1.3.1</w:t>
      </w:r>
      <w:r w:rsidR="008E7CB8" w:rsidRPr="008E7CB8">
        <w:rPr>
          <w:rFonts w:asciiTheme="minorHAnsi" w:hAnsiTheme="minorHAnsi"/>
        </w:rPr>
        <w:tab/>
      </w:r>
      <w:r w:rsidR="008E7CB8" w:rsidRPr="00FE7B4A">
        <w:rPr>
          <w:rFonts w:asciiTheme="minorHAnsi" w:hAnsiTheme="minorHAnsi"/>
          <w:b/>
        </w:rPr>
        <w:t>Inspection:</w:t>
      </w:r>
      <w:r w:rsidR="008E7CB8" w:rsidRPr="008E7CB8">
        <w:rPr>
          <w:rFonts w:asciiTheme="minorHAnsi" w:hAnsiTheme="minorHAnsi"/>
        </w:rPr>
        <w:t xml:space="preserve"> If within one year after delivery, the State discovers that the equipment does not meet an awarded specified requirement, the State may require the Vendor, at no charge to the State, to repair or replace the existing equipment with equipment that conforms to the specified requirement.  This provision will apply to non-conformities discovered while repairing or maintaining the equipment and which would not be evident through the routine inspection upon delivery.</w:t>
      </w:r>
    </w:p>
    <w:p w14:paraId="364C04D6" w14:textId="77777777" w:rsidR="00E744BE" w:rsidRDefault="00E744BE" w:rsidP="00EE2916">
      <w:pPr>
        <w:tabs>
          <w:tab w:val="left" w:pos="720"/>
        </w:tabs>
        <w:spacing w:before="240" w:line="276" w:lineRule="auto"/>
        <w:ind w:left="720"/>
        <w:jc w:val="both"/>
        <w:rPr>
          <w:rFonts w:asciiTheme="minorHAnsi" w:hAnsiTheme="minorHAnsi"/>
          <w:b/>
        </w:rPr>
      </w:pPr>
    </w:p>
    <w:p w14:paraId="7E36FC82" w14:textId="65DBA4BE" w:rsidR="00E53F63" w:rsidRDefault="00FE7B4A" w:rsidP="00EE2916">
      <w:pPr>
        <w:tabs>
          <w:tab w:val="left" w:pos="720"/>
        </w:tabs>
        <w:spacing w:before="240" w:line="276" w:lineRule="auto"/>
        <w:ind w:left="720"/>
        <w:jc w:val="both"/>
        <w:rPr>
          <w:rFonts w:asciiTheme="minorHAnsi" w:hAnsiTheme="minorHAnsi"/>
          <w:b/>
        </w:rPr>
      </w:pPr>
      <w:r w:rsidRPr="003B3AE6">
        <w:rPr>
          <w:rFonts w:asciiTheme="minorHAnsi" w:hAnsiTheme="minorHAnsi"/>
          <w:b/>
        </w:rPr>
        <w:lastRenderedPageBreak/>
        <w:t xml:space="preserve">1.4. </w:t>
      </w:r>
      <w:r w:rsidR="008E7CB8" w:rsidRPr="003B3AE6">
        <w:rPr>
          <w:rFonts w:asciiTheme="minorHAnsi" w:hAnsiTheme="minorHAnsi"/>
          <w:b/>
        </w:rPr>
        <w:t xml:space="preserve">  </w:t>
      </w:r>
      <w:r w:rsidRPr="003B3AE6">
        <w:rPr>
          <w:rFonts w:asciiTheme="minorHAnsi" w:hAnsiTheme="minorHAnsi"/>
          <w:b/>
        </w:rPr>
        <w:t xml:space="preserve">   </w:t>
      </w:r>
      <w:r w:rsidR="003B3AE6" w:rsidRPr="003B3AE6">
        <w:rPr>
          <w:rFonts w:asciiTheme="minorHAnsi" w:hAnsiTheme="minorHAnsi"/>
          <w:b/>
        </w:rPr>
        <w:t xml:space="preserve"> </w:t>
      </w:r>
      <w:r w:rsidR="002811FD" w:rsidRPr="003B3AE6">
        <w:rPr>
          <w:rFonts w:asciiTheme="minorHAnsi" w:hAnsiTheme="minorHAnsi"/>
          <w:b/>
        </w:rPr>
        <w:t>VENDOR / STAFF SPECIFICATIONS:</w:t>
      </w:r>
      <w:bookmarkStart w:id="9" w:name="_Hlk17287918"/>
      <w:r w:rsidR="003B3AE6" w:rsidRPr="003B3AE6">
        <w:rPr>
          <w:rFonts w:asciiTheme="minorHAnsi" w:hAnsiTheme="minorHAnsi"/>
          <w:b/>
        </w:rPr>
        <w:t xml:space="preserve">  </w:t>
      </w:r>
      <w:r w:rsidR="003B3AE6" w:rsidRPr="003B3AE6">
        <w:rPr>
          <w:rFonts w:asciiTheme="minorHAnsi" w:hAnsiTheme="minorHAnsi"/>
        </w:rPr>
        <w:t>Bids will only be accepted from established</w:t>
      </w:r>
      <w:r w:rsidR="003B3AE6" w:rsidRPr="003B3AE6">
        <w:rPr>
          <w:rFonts w:asciiTheme="minorHAnsi" w:hAnsiTheme="minorHAnsi"/>
          <w:b/>
        </w:rPr>
        <w:t xml:space="preserve"> </w:t>
      </w:r>
    </w:p>
    <w:p w14:paraId="580D528D" w14:textId="2CF2A2D4" w:rsidR="003B3AE6" w:rsidRPr="003B3AE6" w:rsidRDefault="00D64C99" w:rsidP="00EE2916">
      <w:pPr>
        <w:tabs>
          <w:tab w:val="left" w:pos="720"/>
        </w:tabs>
        <w:spacing w:after="240" w:line="276" w:lineRule="auto"/>
        <w:ind w:left="1440"/>
        <w:jc w:val="both"/>
        <w:rPr>
          <w:rFonts w:asciiTheme="minorHAnsi" w:hAnsiTheme="minorHAnsi"/>
        </w:rPr>
      </w:pPr>
      <w:r>
        <w:rPr>
          <w:rStyle w:val="Style10"/>
        </w:rPr>
        <w:t xml:space="preserve">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 </w:t>
      </w:r>
    </w:p>
    <w:bookmarkEnd w:id="9"/>
    <w:p w14:paraId="6E5830D1" w14:textId="0BA1E6CB" w:rsidR="00E1386F" w:rsidRDefault="00E53F63" w:rsidP="00E1386F">
      <w:pPr>
        <w:tabs>
          <w:tab w:val="left" w:pos="720"/>
        </w:tabs>
        <w:spacing w:before="240" w:line="276" w:lineRule="auto"/>
        <w:ind w:left="720"/>
        <w:jc w:val="both"/>
        <w:rPr>
          <w:rFonts w:asciiTheme="minorHAnsi" w:hAnsiTheme="minorHAnsi"/>
        </w:rPr>
      </w:pPr>
      <w:r>
        <w:rPr>
          <w:rFonts w:asciiTheme="minorHAnsi" w:hAnsiTheme="minorHAnsi"/>
          <w:b/>
        </w:rPr>
        <w:t>1.5</w:t>
      </w:r>
      <w:r w:rsidR="003B3AE6">
        <w:rPr>
          <w:rFonts w:asciiTheme="minorHAnsi" w:hAnsiTheme="minorHAnsi"/>
          <w:b/>
        </w:rPr>
        <w:t>.</w:t>
      </w:r>
      <w:r w:rsidRPr="00E53F63">
        <w:rPr>
          <w:rFonts w:asciiTheme="minorHAnsi" w:hAnsiTheme="minorHAnsi"/>
          <w:b/>
        </w:rPr>
        <w:t xml:space="preserve">  </w:t>
      </w:r>
      <w:r w:rsidR="008E7CB8" w:rsidRPr="00E53F63">
        <w:rPr>
          <w:rFonts w:asciiTheme="minorHAnsi" w:hAnsiTheme="minorHAnsi"/>
          <w:b/>
        </w:rPr>
        <w:t xml:space="preserve">    </w:t>
      </w:r>
      <w:r w:rsidR="00FE7B4A">
        <w:rPr>
          <w:rFonts w:asciiTheme="minorHAnsi" w:hAnsiTheme="minorHAnsi"/>
          <w:b/>
        </w:rPr>
        <w:t xml:space="preserve">  </w:t>
      </w:r>
      <w:r w:rsidR="002811FD" w:rsidRPr="00E53F63">
        <w:rPr>
          <w:rFonts w:asciiTheme="minorHAnsi" w:hAnsiTheme="minorHAnsi"/>
          <w:b/>
        </w:rPr>
        <w:t xml:space="preserve">TRANSPORTATION AND DELIVERY: </w:t>
      </w:r>
      <w:r w:rsidR="00E1386F" w:rsidRPr="00E1386F">
        <w:rPr>
          <w:rFonts w:asciiTheme="minorHAnsi" w:hAnsiTheme="minorHAnsi"/>
        </w:rPr>
        <w:t>Delivery shall be made F.O.B. destination during the</w:t>
      </w:r>
      <w:r w:rsidR="00E1386F">
        <w:rPr>
          <w:rFonts w:asciiTheme="minorHAnsi" w:hAnsiTheme="minorHAnsi"/>
        </w:rPr>
        <w:t xml:space="preserve">                                                                      </w:t>
      </w:r>
      <w:r w:rsidR="00E1386F">
        <w:rPr>
          <w:rFonts w:asciiTheme="minorHAnsi" w:hAnsiTheme="minorHAnsi"/>
        </w:rPr>
        <w:tab/>
        <w:t xml:space="preserve"> regular work </w:t>
      </w:r>
      <w:r w:rsidR="00E1386F" w:rsidRPr="00E1386F">
        <w:rPr>
          <w:rFonts w:asciiTheme="minorHAnsi" w:hAnsiTheme="minorHAnsi"/>
        </w:rPr>
        <w:t>week and during established receiving hours (</w:t>
      </w:r>
      <w:r w:rsidR="00E1386F">
        <w:rPr>
          <w:rFonts w:asciiTheme="minorHAnsi" w:hAnsiTheme="minorHAnsi"/>
        </w:rPr>
        <w:t xml:space="preserve">8:00 am to 2:00 pm) unless             </w:t>
      </w:r>
    </w:p>
    <w:p w14:paraId="1BF1BCAA" w14:textId="77777777" w:rsidR="0046585E" w:rsidRDefault="00E1386F" w:rsidP="0046585E">
      <w:pPr>
        <w:tabs>
          <w:tab w:val="left" w:pos="720"/>
        </w:tabs>
        <w:spacing w:line="276" w:lineRule="auto"/>
        <w:ind w:left="720"/>
        <w:jc w:val="both"/>
        <w:rPr>
          <w:rFonts w:asciiTheme="minorHAnsi" w:hAnsiTheme="minorHAnsi"/>
        </w:rPr>
      </w:pPr>
      <w:r>
        <w:rPr>
          <w:rFonts w:asciiTheme="minorHAnsi" w:hAnsiTheme="minorHAnsi"/>
          <w:b/>
        </w:rPr>
        <w:t xml:space="preserve">               </w:t>
      </w:r>
      <w:r w:rsidRPr="00E1386F">
        <w:rPr>
          <w:rFonts w:asciiTheme="minorHAnsi" w:hAnsiTheme="minorHAnsi"/>
        </w:rPr>
        <w:t xml:space="preserve">previous </w:t>
      </w:r>
      <w:r>
        <w:rPr>
          <w:rFonts w:asciiTheme="minorHAnsi" w:hAnsiTheme="minorHAnsi"/>
        </w:rPr>
        <w:t xml:space="preserve">arrangements are made with the location to whom shipment is made. Vendor </w:t>
      </w:r>
    </w:p>
    <w:p w14:paraId="7A4D55F1" w14:textId="01730B22" w:rsidR="00E1386F" w:rsidRDefault="0046585E" w:rsidP="0046585E">
      <w:pPr>
        <w:tabs>
          <w:tab w:val="left" w:pos="720"/>
        </w:tabs>
        <w:spacing w:line="276" w:lineRule="auto"/>
        <w:ind w:left="1440"/>
        <w:jc w:val="both"/>
        <w:rPr>
          <w:rFonts w:asciiTheme="minorHAnsi" w:hAnsiTheme="minorHAnsi"/>
        </w:rPr>
      </w:pPr>
      <w:r>
        <w:rPr>
          <w:rFonts w:asciiTheme="minorHAnsi" w:hAnsiTheme="minorHAnsi"/>
        </w:rPr>
        <w:t>shall provide the delivery contact with a notification of shipment and estimated date of arrival</w:t>
      </w:r>
      <w:r w:rsidR="00193FEF">
        <w:rPr>
          <w:rFonts w:asciiTheme="minorHAnsi" w:hAnsiTheme="minorHAnsi"/>
        </w:rPr>
        <w:t>.</w:t>
      </w:r>
      <w:r w:rsidR="00380B01">
        <w:rPr>
          <w:rFonts w:asciiTheme="minorHAnsi" w:hAnsiTheme="minorHAnsi"/>
        </w:rPr>
        <w:t xml:space="preserve"> </w:t>
      </w:r>
      <w:r w:rsidR="00193FEF" w:rsidRPr="00193FEF">
        <w:rPr>
          <w:rFonts w:asciiTheme="minorHAnsi" w:hAnsiTheme="minorHAnsi"/>
        </w:rPr>
        <w:t>Shipment shall be made to the State of Illinois Department of Transportation, c/o</w:t>
      </w:r>
      <w:r>
        <w:rPr>
          <w:rFonts w:asciiTheme="minorHAnsi" w:hAnsiTheme="minorHAnsi"/>
        </w:rPr>
        <w:t xml:space="preserve">  </w:t>
      </w:r>
      <w:r w:rsidR="00E1386F">
        <w:rPr>
          <w:rFonts w:asciiTheme="minorHAnsi" w:hAnsiTheme="minorHAnsi"/>
        </w:rPr>
        <w:t xml:space="preserve">    </w:t>
      </w:r>
    </w:p>
    <w:p w14:paraId="0E071306" w14:textId="255C5A3B" w:rsidR="00E1386F" w:rsidRPr="00E1386F" w:rsidRDefault="0046585E" w:rsidP="0046585E">
      <w:pPr>
        <w:tabs>
          <w:tab w:val="left" w:pos="720"/>
        </w:tabs>
        <w:spacing w:line="276" w:lineRule="auto"/>
        <w:ind w:left="720"/>
        <w:jc w:val="both"/>
        <w:rPr>
          <w:rFonts w:asciiTheme="minorHAnsi" w:hAnsiTheme="minorHAnsi"/>
        </w:rPr>
      </w:pPr>
      <w:r>
        <w:rPr>
          <w:rFonts w:asciiTheme="minorHAnsi" w:hAnsiTheme="minorHAnsi"/>
        </w:rPr>
        <w:t xml:space="preserve">              </w:t>
      </w:r>
      <w:r w:rsidR="00193FEF">
        <w:rPr>
          <w:rFonts w:asciiTheme="minorHAnsi" w:hAnsiTheme="minorHAnsi"/>
        </w:rPr>
        <w:t xml:space="preserve"> </w:t>
      </w:r>
      <w:r w:rsidR="00193FEF" w:rsidRPr="00193FEF">
        <w:rPr>
          <w:rFonts w:asciiTheme="minorHAnsi" w:hAnsiTheme="minorHAnsi"/>
        </w:rPr>
        <w:t>the locations as listed in section 2.1, Pricing Table</w:t>
      </w:r>
      <w:r w:rsidR="00193FEF">
        <w:rPr>
          <w:rFonts w:asciiTheme="minorHAnsi" w:hAnsiTheme="minorHAnsi"/>
        </w:rPr>
        <w:t>.</w:t>
      </w:r>
      <w:r w:rsidR="00E1386F">
        <w:rPr>
          <w:rFonts w:asciiTheme="minorHAnsi" w:hAnsiTheme="minorHAnsi"/>
        </w:rPr>
        <w:t xml:space="preserve"> </w:t>
      </w:r>
      <w:r w:rsidR="00E1386F" w:rsidRPr="00E1386F">
        <w:rPr>
          <w:rFonts w:asciiTheme="minorHAnsi" w:hAnsiTheme="minorHAnsi"/>
        </w:rPr>
        <w:t xml:space="preserve">     </w:t>
      </w:r>
    </w:p>
    <w:p w14:paraId="4817E2CF" w14:textId="164FC379" w:rsidR="009742ED" w:rsidRPr="008E7CB8" w:rsidRDefault="008E7CB8" w:rsidP="008E7CB8">
      <w:pPr>
        <w:tabs>
          <w:tab w:val="left" w:pos="720"/>
        </w:tabs>
        <w:spacing w:before="240" w:after="240" w:line="276" w:lineRule="auto"/>
        <w:ind w:left="720"/>
        <w:jc w:val="both"/>
        <w:rPr>
          <w:rFonts w:asciiTheme="minorHAnsi" w:hAnsiTheme="minorHAnsi"/>
          <w:b/>
          <w:sz w:val="24"/>
          <w:szCs w:val="24"/>
        </w:rPr>
      </w:pPr>
      <w:r>
        <w:rPr>
          <w:rFonts w:asciiTheme="minorHAnsi" w:hAnsiTheme="minorHAnsi"/>
          <w:b/>
        </w:rPr>
        <w:t>1.6</w:t>
      </w:r>
      <w:r w:rsidR="003B3AE6">
        <w:rPr>
          <w:rFonts w:asciiTheme="minorHAnsi" w:hAnsiTheme="minorHAnsi"/>
          <w:b/>
        </w:rPr>
        <w:t>.</w:t>
      </w:r>
      <w:r>
        <w:rPr>
          <w:rFonts w:asciiTheme="minorHAnsi" w:hAnsiTheme="minorHAnsi"/>
          <w:b/>
        </w:rPr>
        <w:t xml:space="preserve">      </w:t>
      </w:r>
      <w:r w:rsidR="00FE7B4A">
        <w:rPr>
          <w:rFonts w:asciiTheme="minorHAnsi" w:hAnsiTheme="minorHAnsi"/>
          <w:b/>
        </w:rPr>
        <w:t xml:space="preserve">  </w:t>
      </w:r>
      <w:r w:rsidR="009742ED" w:rsidRPr="008E7CB8">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1EA34F85" w:rsidR="009742ED" w:rsidRPr="00D64C99" w:rsidRDefault="009742ED" w:rsidP="007A0D02">
      <w:pPr>
        <w:pStyle w:val="ListParagraph"/>
        <w:numPr>
          <w:ilvl w:val="2"/>
          <w:numId w:val="36"/>
        </w:numPr>
        <w:tabs>
          <w:tab w:val="left" w:pos="720"/>
        </w:tabs>
        <w:spacing w:before="240" w:after="240" w:line="276" w:lineRule="auto"/>
        <w:jc w:val="both"/>
        <w:rPr>
          <w:rFonts w:asciiTheme="minorHAnsi" w:hAnsiTheme="minorHAnsi"/>
          <w:b/>
          <w:sz w:val="24"/>
          <w:szCs w:val="24"/>
        </w:rPr>
      </w:pPr>
      <w:r w:rsidRPr="00D64C99">
        <w:rPr>
          <w:rFonts w:asciiTheme="minorHAnsi" w:hAnsiTheme="minorHAnsi"/>
        </w:rPr>
        <w:t xml:space="preserve">Will subcontractors be utilized?     </w:t>
      </w:r>
      <w:r w:rsidRPr="00D64C99">
        <w:rPr>
          <w:rFonts w:asciiTheme="minorHAnsi" w:hAnsiTheme="minorHAnsi"/>
        </w:rPr>
        <w:fldChar w:fldCharType="begin">
          <w:ffData>
            <w:name w:val="Check86"/>
            <w:enabled/>
            <w:calcOnExit w:val="0"/>
            <w:checkBox>
              <w:sizeAuto/>
              <w:default w:val="0"/>
            </w:checkBox>
          </w:ffData>
        </w:fldChar>
      </w:r>
      <w:r w:rsidRPr="00D64C99">
        <w:rPr>
          <w:rFonts w:asciiTheme="minorHAnsi" w:hAnsiTheme="minorHAnsi"/>
        </w:rPr>
        <w:instrText xml:space="preserve"> FORMCHECKBOX </w:instrText>
      </w:r>
      <w:r w:rsidR="00AC526D">
        <w:rPr>
          <w:rFonts w:asciiTheme="minorHAnsi" w:hAnsiTheme="minorHAnsi"/>
        </w:rPr>
      </w:r>
      <w:r w:rsidR="00AC526D">
        <w:rPr>
          <w:rFonts w:asciiTheme="minorHAnsi" w:hAnsiTheme="minorHAnsi"/>
        </w:rPr>
        <w:fldChar w:fldCharType="separate"/>
      </w:r>
      <w:r w:rsidRPr="00D64C99">
        <w:rPr>
          <w:rFonts w:asciiTheme="minorHAnsi" w:hAnsiTheme="minorHAnsi"/>
        </w:rPr>
        <w:fldChar w:fldCharType="end"/>
      </w:r>
      <w:r w:rsidRPr="00D64C99">
        <w:rPr>
          <w:rFonts w:asciiTheme="minorHAnsi" w:hAnsiTheme="minorHAnsi"/>
        </w:rPr>
        <w:t xml:space="preserve">  Yes      </w:t>
      </w:r>
      <w:r w:rsidRPr="00D64C99">
        <w:rPr>
          <w:rFonts w:asciiTheme="minorHAnsi" w:hAnsiTheme="minorHAnsi"/>
        </w:rPr>
        <w:fldChar w:fldCharType="begin">
          <w:ffData>
            <w:name w:val="Check87"/>
            <w:enabled/>
            <w:calcOnExit w:val="0"/>
            <w:checkBox>
              <w:sizeAuto/>
              <w:default w:val="0"/>
            </w:checkBox>
          </w:ffData>
        </w:fldChar>
      </w:r>
      <w:r w:rsidRPr="00D64C99">
        <w:rPr>
          <w:rFonts w:asciiTheme="minorHAnsi" w:hAnsiTheme="minorHAnsi"/>
        </w:rPr>
        <w:instrText xml:space="preserve"> FORMCHECKBOX </w:instrText>
      </w:r>
      <w:r w:rsidR="00AC526D">
        <w:rPr>
          <w:rFonts w:asciiTheme="minorHAnsi" w:hAnsiTheme="minorHAnsi"/>
        </w:rPr>
      </w:r>
      <w:r w:rsidR="00AC526D">
        <w:rPr>
          <w:rFonts w:asciiTheme="minorHAnsi" w:hAnsiTheme="minorHAnsi"/>
        </w:rPr>
        <w:fldChar w:fldCharType="separate"/>
      </w:r>
      <w:r w:rsidRPr="00D64C99">
        <w:rPr>
          <w:rFonts w:asciiTheme="minorHAnsi" w:hAnsiTheme="minorHAnsi"/>
        </w:rPr>
        <w:fldChar w:fldCharType="end"/>
      </w:r>
      <w:r w:rsidRPr="00D64C99">
        <w:rPr>
          <w:rFonts w:asciiTheme="minorHAnsi" w:hAnsiTheme="minorHAnsi"/>
        </w:rPr>
        <w:t xml:space="preserve">  No</w:t>
      </w:r>
    </w:p>
    <w:p w14:paraId="633F9947" w14:textId="71D8A416" w:rsidR="00A459FC" w:rsidRDefault="00A459FC" w:rsidP="00A459FC">
      <w:pPr>
        <w:pStyle w:val="ListParagraph"/>
        <w:tabs>
          <w:tab w:val="left" w:pos="720"/>
        </w:tabs>
        <w:spacing w:before="240" w:after="240" w:line="276" w:lineRule="auto"/>
        <w:ind w:left="1440" w:hanging="1080"/>
        <w:jc w:val="both"/>
      </w:pPr>
      <w:r>
        <w:tab/>
      </w:r>
      <w:r>
        <w:tab/>
        <w:t xml:space="preserve">A subcontractor is a person or entity that is hired to perform </w:t>
      </w:r>
      <w:proofErr w:type="gramStart"/>
      <w:r>
        <w:t>all</w:t>
      </w:r>
      <w:proofErr w:type="gramEnd"/>
      <w:r>
        <w:t xml:space="preserve"> or part of the work covered by this contract. Offeror must identify any subcontractor who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776845D6" w14:textId="612AEA36" w:rsidR="00A459FC" w:rsidRPr="00A459FC" w:rsidRDefault="00A459FC" w:rsidP="00A459FC">
      <w:pPr>
        <w:pStyle w:val="ListParagraph"/>
        <w:tabs>
          <w:tab w:val="left" w:pos="720"/>
        </w:tabs>
        <w:spacing w:before="240" w:after="240" w:line="276" w:lineRule="auto"/>
        <w:ind w:left="1440" w:hanging="1080"/>
        <w:jc w:val="both"/>
        <w:rPr>
          <w:b/>
          <w:sz w:val="24"/>
          <w:szCs w:val="24"/>
        </w:rPr>
      </w:pPr>
      <w:r>
        <w:tab/>
      </w:r>
      <w:r>
        <w:tab/>
      </w:r>
      <w:bookmarkStart w:id="10" w:name="_GoBack"/>
      <w:bookmarkEnd w:id="10"/>
      <w:r>
        <w:t>All contracts with subcontractors must include Standard Certifications completed and signed by the subcontractor.</w:t>
      </w:r>
    </w:p>
    <w:p w14:paraId="3A86B9CF" w14:textId="313DF272" w:rsidR="009742ED" w:rsidRPr="00D64C99" w:rsidRDefault="009742ED" w:rsidP="007A0D02">
      <w:pPr>
        <w:pStyle w:val="ListParagraph"/>
        <w:numPr>
          <w:ilvl w:val="2"/>
          <w:numId w:val="36"/>
        </w:numPr>
        <w:tabs>
          <w:tab w:val="left" w:pos="720"/>
        </w:tabs>
        <w:spacing w:before="240" w:after="240" w:line="276" w:lineRule="auto"/>
        <w:jc w:val="both"/>
        <w:rPr>
          <w:rFonts w:asciiTheme="minorHAnsi" w:hAnsiTheme="minorHAnsi"/>
          <w:b/>
          <w:sz w:val="24"/>
          <w:szCs w:val="24"/>
        </w:rPr>
      </w:pPr>
      <w:r w:rsidRPr="00D64C99">
        <w:rPr>
          <w:rFonts w:asciiTheme="minorHAnsi" w:hAnsiTheme="minorHAnsi"/>
        </w:rPr>
        <w:t>Please identify below subcontracts with an annual value of $50,000 or more that will be utilized in the performance of the contract, the names and addresses of the subcontractors, and a description of the work to be performed by each.</w:t>
      </w:r>
    </w:p>
    <w:p w14:paraId="5D930726" w14:textId="77777777" w:rsidR="009742ED" w:rsidRPr="00C036C2" w:rsidRDefault="009742ED" w:rsidP="00120F9B">
      <w:pPr>
        <w:pStyle w:val="PlainText"/>
        <w:numPr>
          <w:ilvl w:val="0"/>
          <w:numId w:val="23"/>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120F9B">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lastRenderedPageBreak/>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7A0D02">
      <w:pPr>
        <w:pStyle w:val="ListParagraph"/>
        <w:numPr>
          <w:ilvl w:val="2"/>
          <w:numId w:val="36"/>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7A0D02">
      <w:pPr>
        <w:pStyle w:val="ListParagraph"/>
        <w:numPr>
          <w:ilvl w:val="2"/>
          <w:numId w:val="36"/>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B01ED89" w14:textId="536B040B" w:rsidR="002719A2" w:rsidRPr="00D23B9E" w:rsidRDefault="002719A2" w:rsidP="007A0D02">
      <w:pPr>
        <w:pStyle w:val="ListParagraph"/>
        <w:numPr>
          <w:ilvl w:val="2"/>
          <w:numId w:val="36"/>
        </w:numPr>
        <w:tabs>
          <w:tab w:val="left" w:pos="720"/>
        </w:tabs>
        <w:spacing w:before="240" w:after="240" w:line="276" w:lineRule="auto"/>
        <w:jc w:val="both"/>
        <w:rPr>
          <w:rFonts w:asciiTheme="minorHAnsi" w:hAnsiTheme="minorHAnsi"/>
        </w:rPr>
      </w:pPr>
      <w:r w:rsidRPr="00D23B9E">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w:t>
      </w:r>
      <w:proofErr w:type="gramStart"/>
      <w:r w:rsidRPr="00D23B9E">
        <w:rPr>
          <w:rFonts w:asciiTheme="minorHAnsi" w:hAnsiTheme="minorHAnsi"/>
        </w:rPr>
        <w:t>In the event that</w:t>
      </w:r>
      <w:proofErr w:type="gramEnd"/>
      <w:r w:rsidRPr="00D23B9E">
        <w:rPr>
          <w:rFonts w:asciiTheme="minorHAnsi" w:hAnsiTheme="minorHAnsi"/>
        </w:rPr>
        <w:t xml:space="preserve">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w:t>
      </w:r>
      <w:proofErr w:type="gramStart"/>
      <w:r w:rsidRPr="00D23B9E">
        <w:rPr>
          <w:rFonts w:asciiTheme="minorHAnsi" w:hAnsiTheme="minorHAnsi"/>
        </w:rPr>
        <w:t>15 day</w:t>
      </w:r>
      <w:proofErr w:type="gramEnd"/>
      <w:r w:rsidRPr="00D23B9E">
        <w:rPr>
          <w:rFonts w:asciiTheme="minorHAnsi" w:hAnsiTheme="minorHAnsi"/>
        </w:rPr>
        <w:t xml:space="preserve"> payment requirement, above, except for reasonable cause shown after notice and hearing pursuant to Section 7(b) of the Illinois State Prompt Payment Act.  </w:t>
      </w:r>
    </w:p>
    <w:p w14:paraId="5B22E7EA" w14:textId="77777777" w:rsidR="009742ED" w:rsidRPr="000477FE" w:rsidRDefault="009742ED" w:rsidP="007A0D02">
      <w:pPr>
        <w:pStyle w:val="ListParagraph"/>
        <w:numPr>
          <w:ilvl w:val="1"/>
          <w:numId w:val="36"/>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lastRenderedPageBreak/>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0"/>
          <w:pgSz w:w="12240" w:h="15840"/>
          <w:pgMar w:top="1440" w:right="1440" w:bottom="1440" w:left="1440" w:header="720" w:footer="720" w:gutter="0"/>
          <w:pgNumType w:start="5"/>
          <w:cols w:space="720"/>
          <w:docGrid w:linePitch="360"/>
        </w:sectPr>
      </w:pPr>
    </w:p>
    <w:p w14:paraId="1CFEFE72" w14:textId="10D852C7" w:rsidR="009742ED" w:rsidRPr="007A4D03" w:rsidRDefault="007A4D03" w:rsidP="007A4D03">
      <w:pPr>
        <w:pStyle w:val="ListParagraph"/>
        <w:numPr>
          <w:ilvl w:val="0"/>
          <w:numId w:val="9"/>
        </w:numPr>
        <w:tabs>
          <w:tab w:val="left" w:pos="720"/>
        </w:tabs>
        <w:spacing w:before="480" w:after="240"/>
        <w:rPr>
          <w:rFonts w:asciiTheme="minorHAnsi" w:hAnsiTheme="minorHAnsi"/>
          <w:b/>
          <w:sz w:val="24"/>
          <w:szCs w:val="24"/>
        </w:rPr>
      </w:pPr>
      <w:r>
        <w:rPr>
          <w:rFonts w:asciiTheme="minorHAnsi" w:hAnsiTheme="minorHAnsi"/>
          <w:b/>
          <w:sz w:val="24"/>
          <w:szCs w:val="24"/>
        </w:rPr>
        <w:lastRenderedPageBreak/>
        <w:t xml:space="preserve">      </w:t>
      </w:r>
      <w:r w:rsidR="009742ED" w:rsidRPr="007A4D03">
        <w:rPr>
          <w:rFonts w:asciiTheme="minorHAnsi" w:hAnsiTheme="minorHAnsi"/>
          <w:b/>
          <w:sz w:val="24"/>
          <w:szCs w:val="24"/>
        </w:rPr>
        <w:t>PRICING</w:t>
      </w:r>
      <w:r>
        <w:rPr>
          <w:rFonts w:asciiTheme="minorHAnsi" w:hAnsiTheme="minorHAnsi"/>
          <w:b/>
          <w:sz w:val="24"/>
          <w:szCs w:val="24"/>
        </w:rPr>
        <w:t>:</w:t>
      </w:r>
    </w:p>
    <w:p w14:paraId="7D7411A9" w14:textId="77777777" w:rsidR="009742ED" w:rsidRPr="00DE1EC7"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8D66DB6" w14:textId="544D1B17" w:rsidR="009742ED" w:rsidRPr="00E32BF9" w:rsidRDefault="009742ED" w:rsidP="009742ED">
      <w:pPr>
        <w:pStyle w:val="ListParagraph"/>
        <w:numPr>
          <w:ilvl w:val="2"/>
          <w:numId w:val="13"/>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r w:rsidR="007F5BED">
        <w:rPr>
          <w:rFonts w:asciiTheme="minorHAnsi" w:hAnsiTheme="minorHAnsi" w:cstheme="minorHAnsi"/>
        </w:rPr>
        <w:t xml:space="preserve">  Award will be made by </w:t>
      </w:r>
      <w:r w:rsidR="00FC3838">
        <w:rPr>
          <w:rFonts w:asciiTheme="minorHAnsi" w:hAnsiTheme="minorHAnsi" w:cstheme="minorHAnsi"/>
        </w:rPr>
        <w:t>the complete low total</w:t>
      </w:r>
      <w:r w:rsidR="007F5BED">
        <w:rPr>
          <w:rFonts w:asciiTheme="minorHAnsi" w:hAnsiTheme="minorHAnsi" w:cstheme="minorHAnsi"/>
        </w:rPr>
        <w:t xml:space="preserve"> to the responsible bidder offering the lowest responsive bid.  </w:t>
      </w:r>
      <w:r w:rsidR="005071C9">
        <w:rPr>
          <w:rFonts w:asciiTheme="minorHAnsi" w:hAnsiTheme="minorHAnsi" w:cstheme="minorHAnsi"/>
        </w:rPr>
        <w:t>The q</w:t>
      </w:r>
      <w:r w:rsidR="007F5BED">
        <w:rPr>
          <w:rFonts w:asciiTheme="minorHAnsi" w:hAnsiTheme="minorHAnsi" w:cstheme="minorHAnsi"/>
        </w:rPr>
        <w:t>uoted price</w:t>
      </w:r>
      <w:r w:rsidR="00A768C6">
        <w:rPr>
          <w:rFonts w:asciiTheme="minorHAnsi" w:hAnsiTheme="minorHAnsi" w:cstheme="minorHAnsi"/>
        </w:rPr>
        <w:t>s</w:t>
      </w:r>
      <w:r w:rsidR="007F5BED">
        <w:rPr>
          <w:rFonts w:asciiTheme="minorHAnsi" w:hAnsiTheme="minorHAnsi" w:cstheme="minorHAnsi"/>
        </w:rPr>
        <w:t xml:space="preserve"> shall be F.O.B. destination, freight prepaid to delivery location as specified.</w:t>
      </w:r>
    </w:p>
    <w:tbl>
      <w:tblPr>
        <w:tblStyle w:val="TableGrid8"/>
        <w:tblW w:w="0" w:type="auto"/>
        <w:tblLook w:val="04A0" w:firstRow="1" w:lastRow="0" w:firstColumn="1" w:lastColumn="0" w:noHBand="0" w:noVBand="1"/>
      </w:tblPr>
      <w:tblGrid>
        <w:gridCol w:w="4788"/>
        <w:gridCol w:w="1237"/>
        <w:gridCol w:w="1643"/>
        <w:gridCol w:w="1643"/>
      </w:tblGrid>
      <w:tr w:rsidR="00903782" w:rsidRPr="00903782" w14:paraId="1096BB32" w14:textId="77777777" w:rsidTr="00514256">
        <w:tc>
          <w:tcPr>
            <w:tcW w:w="4788" w:type="dxa"/>
          </w:tcPr>
          <w:p w14:paraId="197B1251" w14:textId="77777777" w:rsidR="00903782" w:rsidRPr="00903782" w:rsidRDefault="00903782" w:rsidP="00903782">
            <w:pPr>
              <w:tabs>
                <w:tab w:val="left" w:pos="720"/>
              </w:tabs>
              <w:spacing w:before="240" w:after="240" w:line="276" w:lineRule="auto"/>
              <w:jc w:val="center"/>
              <w:rPr>
                <w:rFonts w:asciiTheme="minorHAnsi" w:hAnsiTheme="minorHAnsi"/>
                <w:b/>
              </w:rPr>
            </w:pPr>
            <w:r w:rsidRPr="00903782">
              <w:rPr>
                <w:rFonts w:asciiTheme="minorHAnsi" w:hAnsiTheme="minorHAnsi"/>
                <w:b/>
              </w:rPr>
              <w:t>Item/Description</w:t>
            </w:r>
          </w:p>
        </w:tc>
        <w:tc>
          <w:tcPr>
            <w:tcW w:w="1237" w:type="dxa"/>
          </w:tcPr>
          <w:p w14:paraId="217A7F8D" w14:textId="77777777" w:rsidR="00903782" w:rsidRPr="00903782" w:rsidRDefault="00903782" w:rsidP="00903782">
            <w:pPr>
              <w:tabs>
                <w:tab w:val="left" w:pos="720"/>
              </w:tabs>
              <w:spacing w:before="240" w:after="240" w:line="276" w:lineRule="auto"/>
              <w:jc w:val="center"/>
              <w:rPr>
                <w:rFonts w:asciiTheme="minorHAnsi" w:hAnsiTheme="minorHAnsi"/>
                <w:b/>
              </w:rPr>
            </w:pPr>
            <w:r w:rsidRPr="00903782">
              <w:rPr>
                <w:rFonts w:asciiTheme="minorHAnsi" w:hAnsiTheme="minorHAnsi"/>
                <w:b/>
              </w:rPr>
              <w:t>Quantity</w:t>
            </w:r>
          </w:p>
        </w:tc>
        <w:tc>
          <w:tcPr>
            <w:tcW w:w="1643" w:type="dxa"/>
          </w:tcPr>
          <w:p w14:paraId="737BFAB1" w14:textId="77777777" w:rsidR="00903782" w:rsidRPr="00903782" w:rsidRDefault="00903782" w:rsidP="00903782">
            <w:pPr>
              <w:tabs>
                <w:tab w:val="left" w:pos="720"/>
              </w:tabs>
              <w:spacing w:before="240" w:after="240" w:line="276" w:lineRule="auto"/>
              <w:jc w:val="center"/>
              <w:rPr>
                <w:rFonts w:asciiTheme="minorHAnsi" w:hAnsiTheme="minorHAnsi"/>
                <w:b/>
              </w:rPr>
            </w:pPr>
            <w:r w:rsidRPr="00903782">
              <w:rPr>
                <w:rFonts w:asciiTheme="minorHAnsi" w:hAnsiTheme="minorHAnsi"/>
                <w:b/>
              </w:rPr>
              <w:t>Unit Price</w:t>
            </w:r>
          </w:p>
        </w:tc>
        <w:tc>
          <w:tcPr>
            <w:tcW w:w="1643" w:type="dxa"/>
          </w:tcPr>
          <w:p w14:paraId="764D5A86" w14:textId="77777777" w:rsidR="00903782" w:rsidRPr="00903782" w:rsidRDefault="00903782" w:rsidP="00903782">
            <w:pPr>
              <w:tabs>
                <w:tab w:val="left" w:pos="720"/>
              </w:tabs>
              <w:spacing w:before="240" w:after="240" w:line="276" w:lineRule="auto"/>
              <w:jc w:val="center"/>
              <w:rPr>
                <w:rFonts w:asciiTheme="minorHAnsi" w:hAnsiTheme="minorHAnsi"/>
                <w:b/>
              </w:rPr>
            </w:pPr>
            <w:r w:rsidRPr="00903782">
              <w:rPr>
                <w:rFonts w:asciiTheme="minorHAnsi" w:hAnsiTheme="minorHAnsi"/>
                <w:b/>
              </w:rPr>
              <w:t>Total Extended Price</w:t>
            </w:r>
          </w:p>
        </w:tc>
      </w:tr>
      <w:tr w:rsidR="00903782" w:rsidRPr="00903782" w14:paraId="3C2EDA48" w14:textId="77777777" w:rsidTr="00514256">
        <w:tc>
          <w:tcPr>
            <w:tcW w:w="4788" w:type="dxa"/>
          </w:tcPr>
          <w:p w14:paraId="74102063" w14:textId="77777777" w:rsidR="009A6DA9" w:rsidRPr="00B42E8A" w:rsidRDefault="009A6DA9" w:rsidP="009A6DA9">
            <w:pPr>
              <w:pStyle w:val="ListParagraph"/>
              <w:tabs>
                <w:tab w:val="left" w:pos="720"/>
              </w:tabs>
              <w:spacing w:before="240" w:after="240" w:line="276" w:lineRule="auto"/>
              <w:ind w:left="0"/>
              <w:jc w:val="both"/>
              <w:rPr>
                <w:rStyle w:val="Style10"/>
              </w:rPr>
            </w:pPr>
            <w:r>
              <w:rPr>
                <w:rStyle w:val="Style10"/>
                <w:b/>
              </w:rPr>
              <w:t xml:space="preserve">Item 1:  </w:t>
            </w:r>
            <w:r w:rsidRPr="00B42E8A">
              <w:rPr>
                <w:rStyle w:val="Style10"/>
              </w:rPr>
              <w:t xml:space="preserve">Portable wheel load scale and electronic accessories    </w:t>
            </w:r>
          </w:p>
          <w:p w14:paraId="29B76AA1" w14:textId="77777777" w:rsidR="009A6DA9" w:rsidRDefault="009A6DA9" w:rsidP="009A6DA9">
            <w:pPr>
              <w:pStyle w:val="ListParagraph"/>
              <w:tabs>
                <w:tab w:val="left" w:pos="720"/>
              </w:tabs>
              <w:spacing w:line="276" w:lineRule="auto"/>
              <w:ind w:left="0"/>
              <w:jc w:val="both"/>
              <w:rPr>
                <w:rStyle w:val="Style10"/>
              </w:rPr>
            </w:pPr>
            <w:r>
              <w:rPr>
                <w:rStyle w:val="Style10"/>
              </w:rPr>
              <w:t xml:space="preserve">Shall be International Road Dynamics, PAT SAW 10C Series III scales. No other brands will be accepted. </w:t>
            </w:r>
          </w:p>
          <w:p w14:paraId="7C827548" w14:textId="77777777" w:rsidR="009A6DA9" w:rsidRDefault="009A6DA9" w:rsidP="009A6DA9">
            <w:pPr>
              <w:pStyle w:val="ListParagraph"/>
              <w:tabs>
                <w:tab w:val="left" w:pos="720"/>
              </w:tabs>
              <w:spacing w:before="240" w:after="240" w:line="276" w:lineRule="auto"/>
              <w:ind w:left="0"/>
              <w:jc w:val="both"/>
              <w:rPr>
                <w:rStyle w:val="Style10"/>
              </w:rPr>
            </w:pPr>
            <w:proofErr w:type="spellStart"/>
            <w:r>
              <w:rPr>
                <w:rStyle w:val="Style10"/>
              </w:rPr>
              <w:t>Mfr</w:t>
            </w:r>
            <w:proofErr w:type="spellEnd"/>
            <w:r>
              <w:rPr>
                <w:rStyle w:val="Style10"/>
              </w:rPr>
              <w:t>: ____________________________</w:t>
            </w:r>
          </w:p>
          <w:p w14:paraId="33DA4058" w14:textId="77777777" w:rsidR="009A6DA9" w:rsidRDefault="009A6DA9" w:rsidP="009A6DA9">
            <w:pPr>
              <w:pStyle w:val="ListParagraph"/>
              <w:tabs>
                <w:tab w:val="left" w:pos="720"/>
              </w:tabs>
              <w:spacing w:before="240" w:after="240" w:line="276" w:lineRule="auto"/>
              <w:ind w:left="0"/>
              <w:jc w:val="both"/>
              <w:rPr>
                <w:rStyle w:val="Style10"/>
              </w:rPr>
            </w:pPr>
            <w:r>
              <w:rPr>
                <w:rStyle w:val="Style10"/>
              </w:rPr>
              <w:t>Model: ___________________________</w:t>
            </w:r>
          </w:p>
          <w:p w14:paraId="56E34D1B" w14:textId="77777777" w:rsidR="009A6DA9" w:rsidRDefault="009A6DA9" w:rsidP="009A6DA9">
            <w:pPr>
              <w:pStyle w:val="ListParagraph"/>
              <w:tabs>
                <w:tab w:val="left" w:pos="720"/>
              </w:tabs>
              <w:spacing w:before="240" w:after="240" w:line="276" w:lineRule="auto"/>
              <w:ind w:left="0"/>
              <w:jc w:val="both"/>
              <w:rPr>
                <w:rStyle w:val="Style10"/>
              </w:rPr>
            </w:pPr>
            <w:r>
              <w:rPr>
                <w:rStyle w:val="Style10"/>
              </w:rPr>
              <w:t>Estimated Delivery Time:</w:t>
            </w:r>
          </w:p>
          <w:p w14:paraId="6911D62E" w14:textId="77777777" w:rsidR="009A6DA9" w:rsidRDefault="009A6DA9" w:rsidP="009A6DA9">
            <w:pPr>
              <w:pStyle w:val="ListParagraph"/>
              <w:tabs>
                <w:tab w:val="left" w:pos="720"/>
              </w:tabs>
              <w:spacing w:before="240" w:after="240" w:line="276" w:lineRule="auto"/>
              <w:ind w:left="0"/>
              <w:jc w:val="both"/>
              <w:rPr>
                <w:rStyle w:val="Style10"/>
              </w:rPr>
            </w:pPr>
            <w:r>
              <w:rPr>
                <w:rStyle w:val="Style10"/>
              </w:rPr>
              <w:t>_____________________Days ARO</w:t>
            </w:r>
          </w:p>
          <w:p w14:paraId="6C528697" w14:textId="77777777" w:rsidR="009A6DA9" w:rsidRDefault="009A6DA9" w:rsidP="009A6DA9">
            <w:pPr>
              <w:pStyle w:val="ListParagraph"/>
              <w:tabs>
                <w:tab w:val="left" w:pos="720"/>
              </w:tabs>
              <w:ind w:left="0"/>
              <w:rPr>
                <w:rFonts w:asciiTheme="minorHAnsi" w:hAnsiTheme="minorHAnsi"/>
              </w:rPr>
            </w:pPr>
            <w:r>
              <w:rPr>
                <w:rFonts w:asciiTheme="minorHAnsi" w:hAnsiTheme="minorHAnsi"/>
              </w:rPr>
              <w:t>Delivery Information:</w:t>
            </w:r>
          </w:p>
          <w:p w14:paraId="35022D91" w14:textId="77777777" w:rsidR="009A6DA9" w:rsidRDefault="009A6DA9" w:rsidP="009A6DA9">
            <w:pPr>
              <w:pStyle w:val="ListParagraph"/>
              <w:tabs>
                <w:tab w:val="left" w:pos="720"/>
              </w:tabs>
              <w:ind w:left="0"/>
              <w:rPr>
                <w:rFonts w:asciiTheme="minorHAnsi" w:hAnsiTheme="minorHAnsi"/>
              </w:rPr>
            </w:pPr>
            <w:r>
              <w:rPr>
                <w:rFonts w:asciiTheme="minorHAnsi" w:hAnsiTheme="minorHAnsi"/>
              </w:rPr>
              <w:t>IDOT Portable Scales Headquarters</w:t>
            </w:r>
          </w:p>
          <w:p w14:paraId="2F9ADDEE" w14:textId="77777777" w:rsidR="009A6DA9" w:rsidRDefault="009A6DA9" w:rsidP="009A6DA9">
            <w:pPr>
              <w:pStyle w:val="ListParagraph"/>
              <w:tabs>
                <w:tab w:val="left" w:pos="720"/>
              </w:tabs>
              <w:ind w:left="0"/>
              <w:rPr>
                <w:rFonts w:asciiTheme="minorHAnsi" w:hAnsiTheme="minorHAnsi"/>
              </w:rPr>
            </w:pPr>
            <w:r>
              <w:rPr>
                <w:rFonts w:asciiTheme="minorHAnsi" w:hAnsiTheme="minorHAnsi"/>
              </w:rPr>
              <w:t>3524 East Cook Street</w:t>
            </w:r>
          </w:p>
          <w:p w14:paraId="6340CD86" w14:textId="77777777" w:rsidR="009A6DA9" w:rsidRDefault="009A6DA9" w:rsidP="009A6DA9">
            <w:pPr>
              <w:pStyle w:val="ListParagraph"/>
              <w:tabs>
                <w:tab w:val="left" w:pos="720"/>
              </w:tabs>
              <w:ind w:left="0"/>
              <w:rPr>
                <w:rFonts w:asciiTheme="minorHAnsi" w:hAnsiTheme="minorHAnsi"/>
              </w:rPr>
            </w:pPr>
            <w:r>
              <w:rPr>
                <w:rFonts w:asciiTheme="minorHAnsi" w:hAnsiTheme="minorHAnsi"/>
              </w:rPr>
              <w:t>Springfield, IL  62703</w:t>
            </w:r>
          </w:p>
          <w:p w14:paraId="48197442" w14:textId="77777777" w:rsidR="009A6DA9" w:rsidRDefault="009A6DA9" w:rsidP="009A6DA9">
            <w:pPr>
              <w:pStyle w:val="ListParagraph"/>
              <w:tabs>
                <w:tab w:val="left" w:pos="720"/>
              </w:tabs>
              <w:ind w:left="0"/>
              <w:rPr>
                <w:rFonts w:asciiTheme="minorHAnsi" w:hAnsiTheme="minorHAnsi"/>
              </w:rPr>
            </w:pPr>
            <w:r>
              <w:rPr>
                <w:rFonts w:asciiTheme="minorHAnsi" w:hAnsiTheme="minorHAnsi"/>
              </w:rPr>
              <w:t xml:space="preserve">Contact: Jared Martin </w:t>
            </w:r>
          </w:p>
          <w:p w14:paraId="138DD502" w14:textId="44F31FCC" w:rsidR="009A6DA9" w:rsidRDefault="009A6DA9" w:rsidP="009A6DA9">
            <w:pPr>
              <w:pStyle w:val="ListParagraph"/>
              <w:tabs>
                <w:tab w:val="left" w:pos="720"/>
              </w:tabs>
              <w:ind w:left="0"/>
              <w:rPr>
                <w:rFonts w:asciiTheme="minorHAnsi" w:hAnsiTheme="minorHAnsi"/>
              </w:rPr>
            </w:pPr>
            <w:r>
              <w:rPr>
                <w:rFonts w:asciiTheme="minorHAnsi" w:hAnsiTheme="minorHAnsi"/>
              </w:rPr>
              <w:t>Phone: (217) 685-6946</w:t>
            </w:r>
          </w:p>
          <w:p w14:paraId="3BBBF981" w14:textId="65F1F6DA" w:rsidR="009A6DA9" w:rsidRPr="00903782" w:rsidRDefault="009A6DA9" w:rsidP="00903782">
            <w:pPr>
              <w:tabs>
                <w:tab w:val="left" w:pos="720"/>
              </w:tabs>
              <w:rPr>
                <w:rFonts w:asciiTheme="minorHAnsi" w:hAnsiTheme="minorHAnsi"/>
              </w:rPr>
            </w:pPr>
          </w:p>
        </w:tc>
        <w:tc>
          <w:tcPr>
            <w:tcW w:w="1237" w:type="dxa"/>
          </w:tcPr>
          <w:p w14:paraId="5A4ACE7E" w14:textId="77777777" w:rsidR="00903782" w:rsidRDefault="009A6DA9" w:rsidP="009A6DA9">
            <w:pPr>
              <w:tabs>
                <w:tab w:val="left" w:pos="720"/>
              </w:tabs>
              <w:spacing w:before="240" w:line="276" w:lineRule="auto"/>
              <w:jc w:val="center"/>
              <w:rPr>
                <w:rFonts w:asciiTheme="minorHAnsi" w:hAnsiTheme="minorHAnsi"/>
                <w:b/>
              </w:rPr>
            </w:pPr>
            <w:r>
              <w:rPr>
                <w:rFonts w:asciiTheme="minorHAnsi" w:hAnsiTheme="minorHAnsi"/>
                <w:b/>
              </w:rPr>
              <w:t>16</w:t>
            </w:r>
          </w:p>
          <w:p w14:paraId="355FA833" w14:textId="21AF81A4" w:rsidR="009A6DA9" w:rsidRPr="00903782" w:rsidRDefault="009A6DA9" w:rsidP="009A6DA9">
            <w:pPr>
              <w:tabs>
                <w:tab w:val="left" w:pos="720"/>
              </w:tabs>
              <w:spacing w:after="240" w:line="276" w:lineRule="auto"/>
              <w:jc w:val="center"/>
              <w:rPr>
                <w:rFonts w:asciiTheme="minorHAnsi" w:hAnsiTheme="minorHAnsi"/>
                <w:b/>
              </w:rPr>
            </w:pPr>
            <w:r>
              <w:rPr>
                <w:rFonts w:asciiTheme="minorHAnsi" w:hAnsiTheme="minorHAnsi"/>
                <w:b/>
              </w:rPr>
              <w:t>Sets</w:t>
            </w:r>
          </w:p>
        </w:tc>
        <w:tc>
          <w:tcPr>
            <w:tcW w:w="1643" w:type="dxa"/>
          </w:tcPr>
          <w:p w14:paraId="31C47A4E" w14:textId="77777777" w:rsidR="00903782" w:rsidRPr="00903782" w:rsidRDefault="00903782" w:rsidP="00903782">
            <w:pPr>
              <w:tabs>
                <w:tab w:val="left" w:pos="720"/>
              </w:tabs>
              <w:spacing w:before="240" w:after="240" w:line="276" w:lineRule="auto"/>
              <w:rPr>
                <w:rFonts w:asciiTheme="minorHAnsi" w:hAnsiTheme="minorHAnsi"/>
                <w:b/>
              </w:rPr>
            </w:pPr>
            <w:bookmarkStart w:id="11" w:name="_Hlk524611831"/>
            <w:r w:rsidRPr="00903782">
              <w:rPr>
                <w:rFonts w:asciiTheme="minorHAnsi" w:hAnsiTheme="minorHAnsi"/>
                <w:b/>
              </w:rPr>
              <w:t>$____________</w:t>
            </w:r>
            <w:bookmarkEnd w:id="11"/>
          </w:p>
        </w:tc>
        <w:tc>
          <w:tcPr>
            <w:tcW w:w="1643" w:type="dxa"/>
          </w:tcPr>
          <w:p w14:paraId="5994CAA4" w14:textId="77777777" w:rsidR="00903782" w:rsidRPr="00903782" w:rsidRDefault="00903782" w:rsidP="00903782">
            <w:pPr>
              <w:tabs>
                <w:tab w:val="left" w:pos="720"/>
              </w:tabs>
              <w:spacing w:before="240" w:after="240" w:line="276" w:lineRule="auto"/>
              <w:rPr>
                <w:rFonts w:asciiTheme="minorHAnsi" w:hAnsiTheme="minorHAnsi"/>
                <w:b/>
              </w:rPr>
            </w:pPr>
            <w:r w:rsidRPr="00903782">
              <w:rPr>
                <w:rFonts w:asciiTheme="minorHAnsi" w:hAnsiTheme="minorHAnsi"/>
                <w:b/>
              </w:rPr>
              <w:t>$___________</w:t>
            </w:r>
          </w:p>
        </w:tc>
      </w:tr>
    </w:tbl>
    <w:p w14:paraId="60348F28" w14:textId="77777777" w:rsidR="004112C8" w:rsidRDefault="004112C8">
      <w:pPr>
        <w:spacing w:after="200" w:line="276" w:lineRule="auto"/>
        <w:rPr>
          <w:rFonts w:asciiTheme="minorHAnsi" w:hAnsiTheme="minorHAnsi" w:cstheme="minorHAnsi"/>
        </w:rPr>
      </w:pPr>
    </w:p>
    <w:p w14:paraId="650A1D6D" w14:textId="3063B6D7" w:rsidR="009742ED" w:rsidRPr="0053157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B644EF">
            <w:rPr>
              <w:rStyle w:val="Style10"/>
              <w:rFonts w:cstheme="minorHAnsi"/>
            </w:rPr>
            <w:t>firm</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777777" w:rsidR="009742ED" w:rsidRPr="001A472C"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lastRenderedPageBreak/>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654BC4">
      <w:pPr>
        <w:pStyle w:val="ListParagraph"/>
        <w:numPr>
          <w:ilvl w:val="2"/>
          <w:numId w:val="17"/>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6E156928" w14:textId="53590AA3" w:rsidR="009742ED" w:rsidRPr="000477FE" w:rsidRDefault="009742ED" w:rsidP="00654BC4">
      <w:pPr>
        <w:pStyle w:val="ListParagraph"/>
        <w:numPr>
          <w:ilvl w:val="2"/>
          <w:numId w:val="17"/>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 xml:space="preserve">Renewal Compensation: </w:t>
      </w:r>
      <w:r w:rsidR="00580699">
        <w:rPr>
          <w:rFonts w:asciiTheme="minorHAnsi" w:hAnsiTheme="minorHAnsi" w:cstheme="minorHAnsi"/>
        </w:rPr>
        <w:t>N/A</w:t>
      </w:r>
    </w:p>
    <w:p w14:paraId="467013EC" w14:textId="54ABB8DF" w:rsidR="009742ED" w:rsidRPr="000477FE" w:rsidRDefault="009742ED" w:rsidP="00654BC4">
      <w:pPr>
        <w:pStyle w:val="ListParagraph"/>
        <w:numPr>
          <w:ilvl w:val="3"/>
          <w:numId w:val="17"/>
        </w:numPr>
        <w:tabs>
          <w:tab w:val="left" w:pos="2160"/>
        </w:tabs>
        <w:spacing w:before="240" w:after="200" w:line="23" w:lineRule="atLeast"/>
        <w:jc w:val="both"/>
      </w:pPr>
      <w:r w:rsidRPr="000477FE">
        <w:rPr>
          <w:rFonts w:asciiTheme="minorHAnsi" w:hAnsiTheme="minorHAnsi" w:cstheme="minorHAnsi"/>
        </w:rPr>
        <w:t xml:space="preserve">Agency Formula for Determining Renewal Compensation: </w:t>
      </w:r>
      <w:r w:rsidR="00580699">
        <w:rPr>
          <w:rFonts w:asciiTheme="minorHAnsi" w:hAnsiTheme="minorHAnsi" w:cstheme="minorHAnsi"/>
        </w:rPr>
        <w:t>N/A</w:t>
      </w:r>
    </w:p>
    <w:p w14:paraId="54B93041" w14:textId="26A2E272" w:rsidR="009742ED" w:rsidRPr="000477FE" w:rsidRDefault="009742ED" w:rsidP="00654BC4">
      <w:pPr>
        <w:pStyle w:val="ListParagraph"/>
        <w:numPr>
          <w:ilvl w:val="3"/>
          <w:numId w:val="17"/>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sdt>
        <w:sdtPr>
          <w:rPr>
            <w:rStyle w:val="Style10"/>
          </w:rPr>
          <w:alias w:val="V:  Renewal Pricing Offer"/>
          <w:tag w:val=" "/>
          <w:id w:val="-522319184"/>
        </w:sdtPr>
        <w:sdtEndPr>
          <w:rPr>
            <w:rStyle w:val="DefaultParagraphFont"/>
            <w:rFonts w:ascii="Calibri" w:hAnsi="Calibri"/>
            <w:color w:val="FF0000"/>
          </w:rPr>
        </w:sdtEndPr>
        <w:sdtContent>
          <w:r w:rsidR="007C37B2">
            <w:rPr>
              <w:rStyle w:val="Style10"/>
            </w:rPr>
            <w:t>N/A</w:t>
          </w:r>
        </w:sdtContent>
      </w:sdt>
      <w:r w:rsidRPr="000477FE">
        <w:rPr>
          <w:rFonts w:asciiTheme="minorHAnsi" w:hAnsiTheme="minorHAnsi"/>
        </w:rPr>
        <w:t xml:space="preserve">    </w:t>
      </w:r>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1"/>
          <w:pgSz w:w="12240" w:h="15840"/>
          <w:pgMar w:top="1440" w:right="1440" w:bottom="1440" w:left="1440" w:header="720" w:footer="720" w:gutter="0"/>
          <w:cols w:space="720"/>
          <w:docGrid w:linePitch="360"/>
        </w:sectPr>
      </w:pPr>
    </w:p>
    <w:p w14:paraId="3613608A" w14:textId="77777777" w:rsidR="009742ED" w:rsidRDefault="009742ED" w:rsidP="007A4D03">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7BC8B1C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1052AB">
            <w:rPr>
              <w:rStyle w:val="Style10"/>
            </w:rPr>
            <w:t>June 30, 20</w:t>
          </w:r>
          <w:r w:rsidR="004112C8">
            <w:rPr>
              <w:rStyle w:val="Style10"/>
            </w:rPr>
            <w:t>20</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2619A0EA" w:rsidR="009742ED" w:rsidRPr="00790500"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052AB">
        <w:rPr>
          <w:rFonts w:asciiTheme="minorHAnsi" w:hAnsiTheme="minorHAnsi"/>
          <w:b/>
        </w:rPr>
        <w:t xml:space="preserve"> </w:t>
      </w:r>
      <w:r w:rsidR="007C37B2" w:rsidRPr="007C37B2">
        <w:rPr>
          <w:rFonts w:asciiTheme="minorHAnsi" w:hAnsiTheme="minorHAnsi"/>
        </w:rPr>
        <w:t>Not Applicable</w:t>
      </w:r>
    </w:p>
    <w:p w14:paraId="3C033CEA" w14:textId="77777777" w:rsidR="00790500" w:rsidRPr="00476285" w:rsidRDefault="00790500" w:rsidP="00790500">
      <w:pPr>
        <w:pStyle w:val="ListParagraph"/>
        <w:numPr>
          <w:ilvl w:val="2"/>
          <w:numId w:val="24"/>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w:t>
      </w:r>
      <w:proofErr w:type="gramStart"/>
      <w:r w:rsidRPr="00505CA7">
        <w:rPr>
          <w:rFonts w:asciiTheme="minorHAnsi" w:hAnsiTheme="minorHAnsi" w:cstheme="minorHAnsi"/>
        </w:rPr>
        <w:t>all of</w:t>
      </w:r>
      <w:proofErr w:type="gramEnd"/>
      <w:r w:rsidRPr="00505CA7">
        <w:rPr>
          <w:rFonts w:asciiTheme="minorHAnsi" w:hAnsiTheme="minorHAnsi" w:cstheme="minorHAnsi"/>
        </w:rPr>
        <w:t xml:space="preserve">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77777777" w:rsidR="00790500" w:rsidRPr="002E2D22"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showingPlcHdr/>
        </w:sdtPr>
        <w:sdtEndPr>
          <w:rPr>
            <w:rStyle w:val="DefaultParagraphFont"/>
            <w:rFonts w:ascii="Calibri" w:hAnsi="Calibri"/>
            <w:color w:val="FF0000"/>
          </w:rPr>
        </w:sdtEndPr>
        <w:sdtContent>
          <w:r w:rsidRPr="002E2D22">
            <w:rPr>
              <w:rFonts w:asciiTheme="minorHAnsi" w:hAnsiTheme="minorHAnsi"/>
              <w:color w:val="00B050"/>
            </w:rPr>
            <w:t>Click here to enter text</w:t>
          </w:r>
        </w:sdtContent>
      </w:sdt>
      <w:r w:rsidRPr="002E2D22">
        <w:rPr>
          <w:rFonts w:asciiTheme="minorHAnsi" w:hAnsiTheme="minorHAnsi"/>
        </w:rPr>
        <w:t xml:space="preserve"> years in any one of the following manners:</w:t>
      </w:r>
    </w:p>
    <w:p w14:paraId="5BED2F58" w14:textId="77777777" w:rsidR="00790500" w:rsidRPr="00B2180F" w:rsidRDefault="00790500" w:rsidP="007A0D02">
      <w:pPr>
        <w:pStyle w:val="ListParagraph"/>
        <w:numPr>
          <w:ilvl w:val="3"/>
          <w:numId w:val="34"/>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53E33D0" w14:textId="77777777" w:rsidR="00790500" w:rsidRPr="00B2180F" w:rsidRDefault="00790500" w:rsidP="007A0D02">
      <w:pPr>
        <w:pStyle w:val="ListParagraph"/>
        <w:numPr>
          <w:ilvl w:val="3"/>
          <w:numId w:val="34"/>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2E567B2B" w14:textId="77777777" w:rsidR="00790500" w:rsidRPr="002E2D22" w:rsidRDefault="00790500" w:rsidP="007A0D02">
      <w:pPr>
        <w:pStyle w:val="ListParagraph"/>
        <w:numPr>
          <w:ilvl w:val="3"/>
          <w:numId w:val="34"/>
        </w:numPr>
        <w:spacing w:before="240" w:after="240" w:line="276" w:lineRule="auto"/>
        <w:ind w:left="2880" w:hanging="720"/>
        <w:jc w:val="both"/>
        <w:rPr>
          <w:rFonts w:asciiTheme="minorHAnsi" w:hAnsiTheme="minorHAnsi"/>
          <w:b/>
          <w:sz w:val="24"/>
          <w:szCs w:val="24"/>
        </w:rPr>
      </w:pPr>
      <w:r w:rsidRPr="00B2180F">
        <w:rPr>
          <w:rFonts w:asciiTheme="minorHAnsi" w:hAnsiTheme="minorHAnsi"/>
        </w:rPr>
        <w:t>Any combination of full or partial year renewals up to and including the entire renewal allowance.</w:t>
      </w:r>
    </w:p>
    <w:p w14:paraId="0E7AF8F3" w14:textId="77777777" w:rsidR="009742ED" w:rsidRPr="00B2180F"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lastRenderedPageBreak/>
        <w:t xml:space="preserve">If Vendor fails to perform to the State’s satisfaction any material requirement of this contract, is in violation of a material </w:t>
      </w:r>
      <w:r w:rsidRPr="000477FE">
        <w:rPr>
          <w:rFonts w:asciiTheme="minorHAnsi" w:hAnsiTheme="minorHAnsi"/>
        </w:rPr>
        <w:t xml:space="preserve">provision of this contract, or the State determines that the Vendor lacks the financial resources to perform the contract, the State shall provide written notice to the Vendor to cure the problem identified within the </w:t>
      </w:r>
      <w:proofErr w:type="gramStart"/>
      <w:r w:rsidRPr="000477FE">
        <w:rPr>
          <w:rFonts w:asciiTheme="minorHAnsi" w:hAnsiTheme="minorHAnsi"/>
        </w:rPr>
        <w:t>period of time</w:t>
      </w:r>
      <w:proofErr w:type="gramEnd"/>
      <w:r w:rsidRPr="000477FE">
        <w:rPr>
          <w:rFonts w:asciiTheme="minorHAnsi" w:hAnsiTheme="minorHAnsi"/>
        </w:rPr>
        <w:t xml:space="preserv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120F9B">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40BD64A7" w14:textId="77777777" w:rsidR="009742ED" w:rsidRDefault="009742ED" w:rsidP="009742ED">
      <w:pPr>
        <w:pStyle w:val="ListParagraph"/>
        <w:kinsoku w:val="0"/>
        <w:overflowPunct w:val="0"/>
        <w:autoSpaceDE w:val="0"/>
        <w:autoSpaceDN w:val="0"/>
        <w:spacing w:before="240" w:after="240" w:line="276" w:lineRule="auto"/>
        <w:ind w:left="360"/>
        <w:jc w:val="both"/>
      </w:pPr>
    </w:p>
    <w:p w14:paraId="0B0A30A3" w14:textId="77777777" w:rsidR="00BD4C03" w:rsidRDefault="00BD4C03" w:rsidP="009742ED">
      <w:pPr>
        <w:pStyle w:val="ListParagraph"/>
        <w:kinsoku w:val="0"/>
        <w:overflowPunct w:val="0"/>
        <w:autoSpaceDE w:val="0"/>
        <w:autoSpaceDN w:val="0"/>
        <w:spacing w:before="240" w:after="240" w:line="276" w:lineRule="auto"/>
        <w:ind w:left="360"/>
        <w:jc w:val="both"/>
      </w:pPr>
    </w:p>
    <w:p w14:paraId="4B773447" w14:textId="77777777" w:rsidR="00BD4C03" w:rsidRDefault="00BD4C03" w:rsidP="009742ED">
      <w:pPr>
        <w:pStyle w:val="ListParagraph"/>
        <w:kinsoku w:val="0"/>
        <w:overflowPunct w:val="0"/>
        <w:autoSpaceDE w:val="0"/>
        <w:autoSpaceDN w:val="0"/>
        <w:spacing w:before="240" w:after="240" w:line="276" w:lineRule="auto"/>
        <w:ind w:left="360"/>
        <w:jc w:val="both"/>
        <w:sectPr w:rsidR="00BD4C03" w:rsidSect="009742ED">
          <w:footerReference w:type="default" r:id="rId32"/>
          <w:pgSz w:w="12240" w:h="15840"/>
          <w:pgMar w:top="1440" w:right="1440" w:bottom="1440" w:left="1440" w:header="720" w:footer="720" w:gutter="0"/>
          <w:cols w:space="720"/>
          <w:docGrid w:linePitch="360"/>
        </w:sectPr>
      </w:pPr>
    </w:p>
    <w:p w14:paraId="28BA7F05" w14:textId="77777777" w:rsidR="009742ED" w:rsidRPr="009E23F6" w:rsidRDefault="009742ED" w:rsidP="007A4D03">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 xml:space="preserve">not discriminate </w:t>
      </w:r>
      <w:proofErr w:type="gramStart"/>
      <w:r w:rsidR="00CC459C">
        <w:rPr>
          <w:rFonts w:asciiTheme="minorHAnsi" w:hAnsiTheme="minorHAnsi" w:cstheme="minorHAnsi"/>
        </w:rPr>
        <w:t>on the basis of</w:t>
      </w:r>
      <w:proofErr w:type="gramEnd"/>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0F4924C9" w14:textId="0FE84A18" w:rsidR="00A400AF" w:rsidRPr="004A20C0" w:rsidRDefault="009742ED" w:rsidP="004A20C0">
      <w:pPr>
        <w:pStyle w:val="ListParagraph"/>
        <w:numPr>
          <w:ilvl w:val="2"/>
          <w:numId w:val="20"/>
        </w:numPr>
        <w:tabs>
          <w:tab w:val="left" w:pos="2160"/>
        </w:tabs>
        <w:spacing w:before="240" w:after="200" w:line="276" w:lineRule="auto"/>
        <w:ind w:left="2160" w:hanging="720"/>
        <w:jc w:val="both"/>
        <w:rPr>
          <w:rFonts w:asciiTheme="minorHAnsi" w:hAnsiTheme="minorHAnsi" w:cstheme="minorHAnsi"/>
        </w:rPr>
      </w:pPr>
      <w:r w:rsidRPr="004A20C0">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01BB710E" w14:textId="6F789C15" w:rsidR="009742ED" w:rsidRPr="001723D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Prevailing Wage:  As a condition of receiving payment Vendor must (</w:t>
      </w:r>
      <w:proofErr w:type="spellStart"/>
      <w:r w:rsidRPr="000477FE">
        <w:rPr>
          <w:rFonts w:asciiTheme="minorHAnsi" w:hAnsiTheme="minorHAnsi" w:cstheme="minorHAnsi"/>
        </w:rPr>
        <w:t>i</w:t>
      </w:r>
      <w:proofErr w:type="spellEnd"/>
      <w:r w:rsidRPr="000477FE">
        <w:rPr>
          <w:rFonts w:asciiTheme="minorHAnsi" w:hAnsiTheme="minorHAnsi" w:cstheme="minorHAnsi"/>
        </w:rPr>
        <w:t xml:space="preserve">) </w:t>
      </w:r>
      <w:proofErr w:type="gramStart"/>
      <w:r w:rsidRPr="000477FE">
        <w:rPr>
          <w:rFonts w:asciiTheme="minorHAnsi" w:hAnsiTheme="minorHAnsi" w:cstheme="minorHAnsi"/>
        </w:rPr>
        <w:t>be in compliance with</w:t>
      </w:r>
      <w:proofErr w:type="gramEnd"/>
      <w:r w:rsidRPr="000477FE">
        <w:rPr>
          <w:rFonts w:asciiTheme="minorHAnsi" w:hAnsiTheme="minorHAnsi" w:cstheme="minorHAnsi"/>
        </w:rPr>
        <w:t xml:space="preserve"> the contract, (ii) pay its employees prevailing wages when required by law, (iii) pay its suppliers and subcontractors according to the terms of their respective contracts, and (iv) provide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w:t>
      </w:r>
      <w:r w:rsidRPr="000477FE">
        <w:rPr>
          <w:rFonts w:asciiTheme="minorHAnsi" w:hAnsiTheme="minorHAnsi" w:cstheme="minorHAnsi"/>
        </w:rPr>
        <w:lastRenderedPageBreak/>
        <w:t>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33" w:history="1">
        <w:r w:rsidR="002F73FC" w:rsidRPr="002F73FC">
          <w:rPr>
            <w:rStyle w:val="Hyperlink"/>
            <w:rFonts w:asciiTheme="minorHAnsi" w:hAnsiTheme="minorHAnsi" w:cstheme="minorHAnsi"/>
            <w:sz w:val="22"/>
          </w:rPr>
          <w:t>https://www2.illinois.go</w:t>
        </w:r>
        <w:r w:rsidR="002F73FC" w:rsidRPr="002F73FC">
          <w:rPr>
            <w:rStyle w:val="Hyperlink"/>
            <w:rFonts w:asciiTheme="minorHAnsi" w:hAnsiTheme="minorHAnsi" w:cstheme="minorHAnsi"/>
            <w:sz w:val="22"/>
          </w:rPr>
          <w:t>v</w:t>
        </w:r>
        <w:r w:rsidR="002F73FC" w:rsidRPr="002F73FC">
          <w:rPr>
            <w:rStyle w:val="Hyperlink"/>
            <w:rFonts w:asciiTheme="minorHAnsi" w:hAnsiTheme="minorHAnsi" w:cstheme="minorHAnsi"/>
            <w:sz w:val="22"/>
          </w:rPr>
          <w:t>/idol/Pages/default.aspx</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w:t>
      </w:r>
      <w:proofErr w:type="gramStart"/>
      <w:r w:rsidRPr="00212C36">
        <w:rPr>
          <w:rFonts w:asciiTheme="minorHAnsi" w:hAnsiTheme="minorHAnsi" w:cstheme="minorHAnsi"/>
        </w:rPr>
        <w:t>billed</w:t>
      </w:r>
      <w:proofErr w:type="gramEnd"/>
      <w:r w:rsidRPr="00212C36">
        <w:rPr>
          <w:rFonts w:asciiTheme="minorHAnsi" w:hAnsiTheme="minorHAnsi" w:cstheme="minorHAnsi"/>
        </w:rPr>
        <w:t xml:space="preserve">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w:t>
      </w:r>
      <w:proofErr w:type="gramStart"/>
      <w:r w:rsidRPr="00212C36">
        <w:rPr>
          <w:rFonts w:asciiTheme="minorHAnsi" w:hAnsiTheme="minorHAnsi" w:cstheme="minorHAnsi"/>
        </w:rPr>
        <w:t>performed</w:t>
      </w:r>
      <w:proofErr w:type="gramEnd"/>
      <w:r w:rsidRPr="00212C36">
        <w:rPr>
          <w:rFonts w:asciiTheme="minorHAnsi" w:hAnsiTheme="minorHAnsi" w:cstheme="minorHAnsi"/>
        </w:rPr>
        <w:t xml:space="preserve">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1A12713B" w14:textId="1B08BA3A" w:rsidR="00AD3538" w:rsidRDefault="00C351C9" w:rsidP="00580699">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highlight w:val="yellow"/>
        </w:rPr>
        <w:t>Send invoice</w:t>
      </w:r>
      <w:r w:rsidR="004B4FDC">
        <w:rPr>
          <w:rFonts w:asciiTheme="minorHAnsi" w:hAnsiTheme="minorHAnsi" w:cstheme="minorHAnsi"/>
          <w:highlight w:val="yellow"/>
        </w:rPr>
        <w:t>s</w:t>
      </w:r>
      <w:r w:rsidR="009742ED" w:rsidRPr="001052AB">
        <w:rPr>
          <w:rFonts w:asciiTheme="minorHAnsi" w:hAnsiTheme="minorHAnsi" w:cstheme="minorHAnsi"/>
          <w:highlight w:val="yellow"/>
        </w:rPr>
        <w:t xml:space="preserve"> to:</w:t>
      </w:r>
      <w:r w:rsidR="00580699">
        <w:rPr>
          <w:rFonts w:asciiTheme="minorHAnsi" w:hAnsiTheme="minorHAnsi" w:cstheme="minorHAnsi"/>
          <w:highlight w:val="yellow"/>
        </w:rPr>
        <w:t xml:space="preserve">      </w:t>
      </w:r>
      <w:r w:rsidR="00AD3538">
        <w:rPr>
          <w:rFonts w:asciiTheme="minorHAnsi" w:hAnsiTheme="minorHAnsi" w:cstheme="minorHAnsi"/>
        </w:rPr>
        <w:t>I</w:t>
      </w:r>
      <w:r w:rsidR="00580699">
        <w:rPr>
          <w:rFonts w:asciiTheme="minorHAnsi" w:hAnsiTheme="minorHAnsi" w:cstheme="minorHAnsi"/>
        </w:rPr>
        <w:t>llinois Department of Transportation</w:t>
      </w:r>
    </w:p>
    <w:p w14:paraId="21A68163" w14:textId="0B0233C8" w:rsidR="00AD3538" w:rsidRDefault="00AD3538"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w:t>
      </w:r>
      <w:r w:rsidR="00580699">
        <w:rPr>
          <w:rFonts w:asciiTheme="minorHAnsi" w:hAnsiTheme="minorHAnsi" w:cstheme="minorHAnsi"/>
        </w:rPr>
        <w:t xml:space="preserve">     </w:t>
      </w:r>
      <w:r>
        <w:rPr>
          <w:rFonts w:asciiTheme="minorHAnsi" w:hAnsiTheme="minorHAnsi" w:cstheme="minorHAnsi"/>
        </w:rPr>
        <w:t xml:space="preserve">Attn: </w:t>
      </w:r>
      <w:r w:rsidR="00580699">
        <w:rPr>
          <w:rFonts w:asciiTheme="minorHAnsi" w:hAnsiTheme="minorHAnsi" w:cstheme="minorHAnsi"/>
        </w:rPr>
        <w:t>Jared Martin</w:t>
      </w:r>
    </w:p>
    <w:p w14:paraId="45C32E60" w14:textId="75CB7560" w:rsidR="00AD3538" w:rsidRDefault="00AD3538"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w:t>
      </w:r>
      <w:r w:rsidR="00580699">
        <w:rPr>
          <w:rFonts w:asciiTheme="minorHAnsi" w:hAnsiTheme="minorHAnsi" w:cstheme="minorHAnsi"/>
        </w:rPr>
        <w:t xml:space="preserve">     3524 East Cook St.</w:t>
      </w:r>
    </w:p>
    <w:p w14:paraId="3C2D1374" w14:textId="48590B06" w:rsidR="00AD3538" w:rsidRDefault="00AD3538"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ab/>
        <w:t xml:space="preserve">                </w:t>
      </w:r>
      <w:r w:rsidR="00580699">
        <w:rPr>
          <w:rFonts w:asciiTheme="minorHAnsi" w:hAnsiTheme="minorHAnsi" w:cstheme="minorHAnsi"/>
        </w:rPr>
        <w:t xml:space="preserve">     Springfield</w:t>
      </w:r>
      <w:r>
        <w:rPr>
          <w:rFonts w:asciiTheme="minorHAnsi" w:hAnsiTheme="minorHAnsi" w:cstheme="minorHAnsi"/>
        </w:rPr>
        <w:t>, IL  62</w:t>
      </w:r>
      <w:r w:rsidR="00580699">
        <w:rPr>
          <w:rFonts w:asciiTheme="minorHAnsi" w:hAnsiTheme="minorHAnsi" w:cstheme="minorHAnsi"/>
        </w:rPr>
        <w:t>703</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5A89D72A" w14:textId="1C10C2C8" w:rsidR="00A400AF" w:rsidRPr="007D346D" w:rsidRDefault="009742ED" w:rsidP="00B25EBF">
      <w:pPr>
        <w:pStyle w:val="ListParagraph"/>
        <w:numPr>
          <w:ilvl w:val="1"/>
          <w:numId w:val="20"/>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60C0ABC0" w:rsidR="009742ED" w:rsidRPr="000477FE"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specifically hired to perform </w:t>
      </w:r>
      <w:proofErr w:type="gramStart"/>
      <w:r w:rsidRPr="000477FE">
        <w:rPr>
          <w:rFonts w:asciiTheme="minorHAnsi" w:hAnsiTheme="minorHAnsi"/>
        </w:rPr>
        <w:t>all</w:t>
      </w:r>
      <w:proofErr w:type="gramEnd"/>
      <w:r w:rsidRPr="000477FE">
        <w:rPr>
          <w:rFonts w:asciiTheme="minorHAnsi" w:hAnsiTheme="minorHAnsi"/>
        </w:rPr>
        <w:t xml:space="preserve">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w:t>
      </w:r>
      <w:r w:rsidRPr="000477FE">
        <w:rPr>
          <w:rFonts w:asciiTheme="minorHAnsi" w:hAnsiTheme="minorHAnsi"/>
        </w:rPr>
        <w:lastRenderedPageBreak/>
        <w:t>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w:t>
      </w:r>
      <w:proofErr w:type="gramStart"/>
      <w:r w:rsidRPr="00B2180F">
        <w:rPr>
          <w:rFonts w:asciiTheme="minorHAnsi" w:hAnsiTheme="minorHAnsi"/>
        </w:rPr>
        <w:t>in the course of</w:t>
      </w:r>
      <w:proofErr w:type="gramEnd"/>
      <w:r w:rsidRPr="00B2180F">
        <w:rPr>
          <w:rFonts w:asciiTheme="minorHAnsi" w:hAnsiTheme="minorHAnsi"/>
        </w:rPr>
        <w:t xml:space="preserve"> carrying out its responsibilities under this </w:t>
      </w:r>
      <w:r w:rsidRPr="000477FE">
        <w:rPr>
          <w:rFonts w:asciiTheme="minorHAnsi" w:hAnsiTheme="minorHAnsi"/>
        </w:rPr>
        <w:t xml:space="preserve">contract.  Vendor shall presume all information received from the State or to which it </w:t>
      </w:r>
      <w:r w:rsidRPr="000477FE">
        <w:rPr>
          <w:rFonts w:asciiTheme="minorHAnsi" w:hAnsiTheme="minorHAnsi"/>
        </w:rPr>
        <w:lastRenderedPageBreak/>
        <w:t xml:space="preserve">gains access pursuant to this contract is confidential.  Vendor information, unless clearly marked as confidential and exempt from disclosure under the Illinois Freedom of Information Act, shall be considered public.  No confidential data collected, maintained, or used </w:t>
      </w:r>
      <w:proofErr w:type="gramStart"/>
      <w:r w:rsidRPr="000477FE">
        <w:rPr>
          <w:rFonts w:asciiTheme="minorHAnsi" w:hAnsiTheme="minorHAnsi"/>
        </w:rPr>
        <w:t>in the course of</w:t>
      </w:r>
      <w:proofErr w:type="gramEnd"/>
      <w:r w:rsidRPr="000477FE">
        <w:rPr>
          <w:rFonts w:asciiTheme="minorHAnsi" w:hAnsiTheme="minorHAnsi"/>
        </w:rPr>
        <w:t xml:space="preserve"> performance of this contract shall be disseminated except as authorized by law and with the written consent of the disclosing Party, either during the period of this contract or thereafter.  The receiving Party must return </w:t>
      </w:r>
      <w:proofErr w:type="gramStart"/>
      <w:r w:rsidRPr="000477FE">
        <w:rPr>
          <w:rFonts w:asciiTheme="minorHAnsi" w:hAnsiTheme="minorHAnsi"/>
        </w:rPr>
        <w:t>any and all</w:t>
      </w:r>
      <w:proofErr w:type="gramEnd"/>
      <w:r w:rsidRPr="000477FE">
        <w:rPr>
          <w:rFonts w:asciiTheme="minorHAnsi" w:hAnsiTheme="minorHAnsi"/>
        </w:rPr>
        <w:t xml:space="preserve">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w:t>
      </w:r>
      <w:proofErr w:type="gramStart"/>
      <w:r w:rsidRPr="000477FE">
        <w:rPr>
          <w:rFonts w:asciiTheme="minorHAnsi" w:hAnsiTheme="minorHAnsi"/>
        </w:rPr>
        <w:t>performed</w:t>
      </w:r>
      <w:proofErr w:type="gramEnd"/>
      <w:r w:rsidRPr="000477FE">
        <w:rPr>
          <w:rFonts w:asciiTheme="minorHAnsi" w:hAnsiTheme="minorHAnsi"/>
        </w:rPr>
        <w:t xml:space="preserve">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w:t>
      </w:r>
      <w:proofErr w:type="gramStart"/>
      <w:r w:rsidRPr="000477FE">
        <w:rPr>
          <w:rFonts w:asciiTheme="minorHAnsi" w:hAnsiTheme="minorHAnsi"/>
        </w:rPr>
        <w:t>any and all</w:t>
      </w:r>
      <w:proofErr w:type="gramEnd"/>
      <w:r w:rsidRPr="000477FE">
        <w:rPr>
          <w:rFonts w:asciiTheme="minorHAnsi" w:hAnsiTheme="minorHAnsi"/>
        </w:rPr>
        <w:t xml:space="preserve">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540DBBF"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General Opinion 78, the State may not indemnify private parties absent express statutory </w:t>
      </w:r>
      <w:r w:rsidR="00054961">
        <w:rPr>
          <w:rFonts w:asciiTheme="minorHAnsi" w:hAnsiTheme="minorHAnsi"/>
        </w:rPr>
        <w:lastRenderedPageBreak/>
        <w:t xml:space="preserve">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w:t>
      </w:r>
      <w:proofErr w:type="gramStart"/>
      <w:r w:rsidRPr="000477FE">
        <w:rPr>
          <w:rFonts w:asciiTheme="minorHAnsi" w:hAnsiTheme="minorHAnsi"/>
        </w:rPr>
        <w:t>at all times</w:t>
      </w:r>
      <w:proofErr w:type="gramEnd"/>
      <w:r w:rsidRPr="000477FE">
        <w:rPr>
          <w:rFonts w:asciiTheme="minorHAnsi" w:hAnsiTheme="minorHAnsi"/>
        </w:rPr>
        <w:t xml:space="preserve">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 xml:space="preserve">Vendor, its employees, agents, and subcontractors shall comply with all applicable Federal, State, and local laws, rules, ordinances, regulations, orders, Federal circulars and all license and permit requirements in the performance of this contract.  Vendor shall </w:t>
      </w:r>
      <w:proofErr w:type="gramStart"/>
      <w:r w:rsidRPr="000477FE">
        <w:rPr>
          <w:rFonts w:asciiTheme="minorHAnsi" w:hAnsiTheme="minorHAnsi"/>
        </w:rPr>
        <w:t>be in compliance with</w:t>
      </w:r>
      <w:proofErr w:type="gramEnd"/>
      <w:r w:rsidRPr="000477FE">
        <w:rPr>
          <w:rFonts w:asciiTheme="minorHAnsi" w:hAnsiTheme="minorHAnsi"/>
        </w:rPr>
        <w:t xml:space="preserve">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lastRenderedPageBreak/>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4" w:history="1">
        <w:r w:rsidRPr="002F73FC">
          <w:rPr>
            <w:rStyle w:val="Hyperlink"/>
            <w:rFonts w:asciiTheme="minorHAnsi" w:hAnsiTheme="minorHAnsi"/>
            <w:sz w:val="22"/>
          </w:rPr>
          <w:t>www.ilga.gov/le</w:t>
        </w:r>
        <w:r w:rsidRPr="002F73FC">
          <w:rPr>
            <w:rStyle w:val="Hyperlink"/>
            <w:rFonts w:asciiTheme="minorHAnsi" w:hAnsiTheme="minorHAnsi"/>
            <w:sz w:val="22"/>
          </w:rPr>
          <w:t>g</w:t>
        </w:r>
        <w:r w:rsidRPr="002F73FC">
          <w:rPr>
            <w:rStyle w:val="Hyperlink"/>
            <w:rFonts w:asciiTheme="minorHAnsi" w:hAnsiTheme="minorHAnsi"/>
            <w:sz w:val="22"/>
          </w:rPr>
          <w:t>islation/ilcs/ilcs.asp</w:t>
        </w:r>
      </w:hyperlink>
      <w:r>
        <w:t>).</w:t>
      </w:r>
    </w:p>
    <w:p w14:paraId="0980B54D"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w:t>
      </w:r>
      <w:proofErr w:type="gramStart"/>
      <w:r w:rsidRPr="00B2180F">
        <w:rPr>
          <w:rFonts w:asciiTheme="minorHAnsi" w:hAnsiTheme="minorHAnsi"/>
        </w:rPr>
        <w:t>actually received</w:t>
      </w:r>
      <w:proofErr w:type="gramEnd"/>
      <w:r w:rsidRPr="00B2180F">
        <w:rPr>
          <w:rFonts w:asciiTheme="minorHAnsi" w:hAnsiTheme="minorHAnsi"/>
        </w:rPr>
        <w:t xml:space="preserve">.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w:t>
      </w:r>
      <w:proofErr w:type="gramStart"/>
      <w:r w:rsidRPr="00B2180F">
        <w:rPr>
          <w:rFonts w:asciiTheme="minorHAnsi" w:hAnsiTheme="minorHAnsi"/>
        </w:rPr>
        <w:t xml:space="preserve">period </w:t>
      </w:r>
      <w:r w:rsidRPr="00B2180F">
        <w:rPr>
          <w:rFonts w:asciiTheme="minorHAnsi" w:hAnsiTheme="minorHAnsi"/>
        </w:rPr>
        <w:lastRenderedPageBreak/>
        <w:t>of time</w:t>
      </w:r>
      <w:proofErr w:type="gramEnd"/>
      <w:r w:rsidRPr="00B2180F">
        <w:rPr>
          <w:rFonts w:asciiTheme="minorHAnsi" w:hAnsiTheme="minorHAnsi"/>
        </w:rPr>
        <w:t>, or whether Vendor can be considered responsible on specific future contract opportunities.</w:t>
      </w:r>
    </w:p>
    <w:p w14:paraId="6116475C"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77777777" w:rsidR="009742ED"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lastRenderedPageBreak/>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120F9B">
      <w:pPr>
        <w:pStyle w:val="ListParagraph"/>
        <w:numPr>
          <w:ilvl w:val="1"/>
          <w:numId w:val="20"/>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52B517EC" w14:textId="6AE79824" w:rsidR="005C4842" w:rsidRDefault="008E155C" w:rsidP="00F82301">
      <w:pPr>
        <w:pStyle w:val="ListParagraph"/>
        <w:numPr>
          <w:ilvl w:val="1"/>
          <w:numId w:val="20"/>
        </w:numPr>
        <w:kinsoku w:val="0"/>
        <w:overflowPunct w:val="0"/>
        <w:autoSpaceDE w:val="0"/>
        <w:autoSpaceDN w:val="0"/>
        <w:spacing w:before="240" w:after="240" w:line="276" w:lineRule="auto"/>
        <w:ind w:left="1440" w:hanging="720"/>
        <w:jc w:val="both"/>
      </w:pPr>
      <w:r w:rsidRPr="00AE6053">
        <w:rPr>
          <w:rFonts w:asciiTheme="minorHAnsi" w:hAnsiTheme="minorHAnsi"/>
          <w:b/>
        </w:rPr>
        <w:t>ASSURANCE OF EXAMINATION AND INSPECTION/WAIVER:</w:t>
      </w:r>
      <w:r>
        <w:t xml:space="preserve"> The Bidder further declares that he/she has carefully examined and acknowledges the proposal, plans, specifications, addenda, form of contract and contract bond, and special provisions, as applicable. </w:t>
      </w:r>
    </w:p>
    <w:p w14:paraId="42CF61EC" w14:textId="77777777" w:rsidR="009742ED" w:rsidRPr="009F285D" w:rsidRDefault="009742ED" w:rsidP="00120F9B">
      <w:pPr>
        <w:pStyle w:val="ListParagraph"/>
        <w:numPr>
          <w:ilvl w:val="0"/>
          <w:numId w:val="20"/>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AC526D">
        <w:rPr>
          <w:rFonts w:asciiTheme="minorHAnsi" w:hAnsiTheme="minorHAnsi" w:cstheme="minorHAnsi"/>
          <w:iCs/>
        </w:rPr>
      </w:r>
      <w:r w:rsidR="00AC526D">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AC526D">
        <w:rPr>
          <w:rFonts w:asciiTheme="minorHAnsi" w:hAnsiTheme="minorHAnsi" w:cstheme="minorHAnsi"/>
          <w:iCs/>
        </w:rPr>
      </w:r>
      <w:r w:rsidR="00AC526D">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AC526D">
        <w:rPr>
          <w:rFonts w:asciiTheme="minorHAnsi" w:hAnsiTheme="minorHAnsi" w:cstheme="minorHAnsi"/>
          <w:iCs/>
        </w:rPr>
      </w:r>
      <w:r w:rsidR="00AC526D">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AC526D">
        <w:rPr>
          <w:rFonts w:asciiTheme="minorHAnsi" w:hAnsiTheme="minorHAnsi" w:cstheme="minorHAnsi"/>
          <w:iCs/>
        </w:rPr>
      </w:r>
      <w:r w:rsidR="00AC526D">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2" w:name="Check82"/>
      <w:r>
        <w:rPr>
          <w:rFonts w:asciiTheme="minorHAnsi" w:hAnsiTheme="minorHAnsi" w:cstheme="minorHAnsi"/>
          <w:iCs/>
        </w:rPr>
        <w:instrText xml:space="preserve"> FORMCHECKBOX </w:instrText>
      </w:r>
      <w:r w:rsidR="00AC526D">
        <w:rPr>
          <w:rFonts w:asciiTheme="minorHAnsi" w:hAnsiTheme="minorHAnsi" w:cstheme="minorHAnsi"/>
          <w:iCs/>
        </w:rPr>
      </w:r>
      <w:r w:rsidR="00AC526D">
        <w:rPr>
          <w:rFonts w:asciiTheme="minorHAnsi" w:hAnsiTheme="minorHAnsi" w:cstheme="minorHAnsi"/>
          <w:iCs/>
        </w:rPr>
        <w:fldChar w:fldCharType="separate"/>
      </w:r>
      <w:r>
        <w:rPr>
          <w:rFonts w:asciiTheme="minorHAnsi" w:hAnsiTheme="minorHAnsi" w:cstheme="minorHAnsi"/>
          <w:iCs/>
        </w:rPr>
        <w:fldChar w:fldCharType="end"/>
      </w:r>
      <w:bookmarkEnd w:id="12"/>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51C48E12" w:rsidR="006C6297"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w:t>
      </w:r>
      <w:proofErr w:type="gramStart"/>
      <w:r w:rsidRPr="006E4211">
        <w:rPr>
          <w:rFonts w:asciiTheme="minorHAnsi" w:hAnsiTheme="minorHAnsi" w:cs="Arial"/>
          <w:spacing w:val="-5"/>
        </w:rPr>
        <w:t>In the event that</w:t>
      </w:r>
      <w:proofErr w:type="gramEnd"/>
      <w:r w:rsidRPr="006E4211">
        <w:rPr>
          <w:rFonts w:asciiTheme="minorHAnsi" w:hAnsiTheme="minorHAnsi" w:cs="Arial"/>
          <w:spacing w:val="-5"/>
        </w:rPr>
        <w:t xml:space="preserve">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7C8B1F14" w14:textId="77777777" w:rsidR="00AE6053" w:rsidRPr="006E4211" w:rsidRDefault="00AE6053" w:rsidP="006C6297">
      <w:pPr>
        <w:tabs>
          <w:tab w:val="left" w:pos="1080"/>
        </w:tabs>
        <w:spacing w:after="120"/>
        <w:ind w:left="1456"/>
        <w:outlineLvl w:val="1"/>
        <w:rPr>
          <w:rFonts w:asciiTheme="minorHAnsi" w:hAnsiTheme="minorHAnsi" w:cs="Arial"/>
        </w:rPr>
      </w:pP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lastRenderedPageBreak/>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4C74E88F" w14:textId="77777777" w:rsidR="006C6297" w:rsidRPr="006E4211" w:rsidRDefault="006C6297" w:rsidP="006C6297">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w:t>
      </w:r>
      <w:proofErr w:type="gramStart"/>
      <w:r w:rsidRPr="006E4211">
        <w:rPr>
          <w:rFonts w:asciiTheme="minorHAnsi" w:hAnsiTheme="minorHAnsi" w:cs="Arial"/>
          <w:spacing w:val="1"/>
        </w:rPr>
        <w:t>permits</w:t>
      </w:r>
      <w:proofErr w:type="gramEnd"/>
      <w:r w:rsidRPr="006E4211">
        <w:rPr>
          <w:rFonts w:asciiTheme="minorHAnsi" w:hAnsiTheme="minorHAnsi" w:cs="Arial"/>
          <w:spacing w:val="1"/>
        </w:rPr>
        <w:t xml:space="preserve">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5" w:history="1">
        <w:r w:rsidR="001228DF" w:rsidRPr="00A331F5">
          <w:rPr>
            <w:rStyle w:val="Hyperlink"/>
            <w:rFonts w:asciiTheme="minorHAnsi" w:hAnsiTheme="minorHAnsi"/>
            <w:sz w:val="16"/>
            <w:szCs w:val="16"/>
          </w:rPr>
          <w:t>http://www.ecfr.gov/cgi-bin/text-idx?SID=cbb7305b43e022815d30aeaf7</w:t>
        </w:r>
        <w:r w:rsidR="001228DF" w:rsidRPr="00A331F5">
          <w:rPr>
            <w:rStyle w:val="Hyperlink"/>
            <w:rFonts w:asciiTheme="minorHAnsi" w:hAnsiTheme="minorHAnsi"/>
            <w:sz w:val="16"/>
            <w:szCs w:val="16"/>
          </w:rPr>
          <w:t>b</w:t>
        </w:r>
        <w:r w:rsidR="001228DF" w:rsidRPr="00A331F5">
          <w:rPr>
            <w:rStyle w:val="Hyperlink"/>
            <w:rFonts w:asciiTheme="minorHAnsi" w:hAnsiTheme="minorHAnsi"/>
            <w:sz w:val="16"/>
            <w:szCs w:val="16"/>
          </w:rPr>
          <w:t>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 xml:space="preserve">There are no </w:t>
      </w:r>
      <w:proofErr w:type="gramStart"/>
      <w:r w:rsidRPr="006E4211">
        <w:rPr>
          <w:rFonts w:asciiTheme="minorHAnsi" w:hAnsiTheme="minorHAnsi" w:cs="Arial"/>
        </w:rPr>
        <w:t>third party</w:t>
      </w:r>
      <w:proofErr w:type="gramEnd"/>
      <w:r w:rsidRPr="006E4211">
        <w:rPr>
          <w:rFonts w:asciiTheme="minorHAnsi" w:hAnsiTheme="minorHAnsi" w:cs="Arial"/>
        </w:rPr>
        <w:t xml:space="preserve">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0C774F69" w14:textId="6EB8F4FE" w:rsidR="004A20C0" w:rsidRPr="006E4211"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6E4211">
        <w:rPr>
          <w:rFonts w:asciiTheme="minorHAnsi" w:hAnsiTheme="minorHAnsi" w:cs="Arial"/>
          <w:b/>
        </w:rPr>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6E4211">
        <w:rPr>
          <w:rFonts w:asciiTheme="minorHAnsi" w:hAnsiTheme="minorHAnsi" w:cs="Arial"/>
          <w:b/>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lastRenderedPageBreak/>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3DFBA8DA" w14:textId="77777777" w:rsidR="006C6297" w:rsidRPr="006E4211" w:rsidRDefault="006C6297" w:rsidP="006C6297">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5.1.9.1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6E4211">
        <w:rPr>
          <w:rFonts w:asciiTheme="minorHAnsi" w:hAnsiTheme="minorHAnsi" w:cs="Arial"/>
          <w:b/>
          <w:spacing w:val="-5"/>
        </w:rPr>
        <w:t xml:space="preserve">5.1.9.2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spacing w:val="-6"/>
        </w:rPr>
        <w:t>5.1.9.3</w:t>
      </w:r>
      <w:r w:rsidRPr="006E4211">
        <w:rPr>
          <w:rFonts w:asciiTheme="minorHAnsi" w:hAnsiTheme="minorHAnsi" w:cs="Arial"/>
          <w:spacing w:val="-6"/>
        </w:rPr>
        <w:tab/>
        <w:t xml:space="preserve"> 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6E4211">
        <w:rPr>
          <w:rFonts w:asciiTheme="minorHAnsi" w:hAnsiTheme="minorHAnsi" w:cs="Arial"/>
          <w:b/>
          <w:spacing w:val="-5"/>
        </w:rPr>
        <w:t xml:space="preserve">5.1.9.4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6E4211">
        <w:rPr>
          <w:rFonts w:asciiTheme="minorHAnsi" w:hAnsiTheme="minorHAnsi" w:cs="Arial"/>
          <w:b/>
          <w:spacing w:val="4"/>
        </w:rPr>
        <w:t xml:space="preserve">5.1.9.5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5.1.9.6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6E4211">
        <w:rPr>
          <w:rFonts w:asciiTheme="minorHAnsi" w:hAnsiTheme="minorHAnsi" w:cs="Arial"/>
          <w:b/>
          <w:spacing w:val="-1"/>
        </w:rPr>
        <w:t xml:space="preserve">5.1.9.7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37CA3396" w14:textId="489BA651" w:rsidR="001E27AF" w:rsidRDefault="001E27AF"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64844D3" w14:textId="77777777" w:rsidR="00AE6053" w:rsidRDefault="00AE6053" w:rsidP="001E27AF">
      <w:pPr>
        <w:tabs>
          <w:tab w:val="left" w:pos="720"/>
          <w:tab w:val="left" w:pos="1080"/>
          <w:tab w:val="left" w:pos="1440"/>
          <w:tab w:val="left" w:pos="1800"/>
        </w:tabs>
        <w:spacing w:after="120"/>
        <w:ind w:left="1440" w:hanging="720"/>
        <w:outlineLvl w:val="1"/>
        <w:rPr>
          <w:rFonts w:asciiTheme="minorHAnsi" w:hAnsiTheme="minorHAnsi"/>
        </w:rPr>
      </w:pP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lastRenderedPageBreak/>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78AD284D" w14:textId="77777777" w:rsidR="005E393C" w:rsidRPr="005E393C" w:rsidRDefault="005E393C" w:rsidP="005E393C">
      <w:pPr>
        <w:ind w:left="1440"/>
        <w:rPr>
          <w:rFonts w:asciiTheme="minorHAnsi" w:hAnsiTheme="minorHAnsi"/>
        </w:rPr>
      </w:pPr>
      <w:r w:rsidRPr="005E393C">
        <w:rPr>
          <w:rFonts w:asciiTheme="minorHAnsi" w:hAnsiTheme="minorHAnsi"/>
        </w:rPr>
        <w:t xml:space="preserve">The Agency/Buyer reserves the right to maintain any equipment purchased under this Contract using Agency/Buyer personnel or </w:t>
      </w:r>
      <w:proofErr w:type="gramStart"/>
      <w:r w:rsidRPr="005E393C">
        <w:rPr>
          <w:rFonts w:asciiTheme="minorHAnsi" w:hAnsiTheme="minorHAnsi"/>
        </w:rPr>
        <w:t>third party</w:t>
      </w:r>
      <w:proofErr w:type="gramEnd"/>
      <w:r w:rsidRPr="005E393C">
        <w:rPr>
          <w:rFonts w:asciiTheme="minorHAnsi" w:hAnsiTheme="minorHAnsi"/>
        </w:rPr>
        <w:t xml:space="preserve">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25F01699" w14:textId="77777777" w:rsidR="005E393C" w:rsidRPr="005E393C" w:rsidRDefault="005E393C" w:rsidP="005E393C">
      <w:pPr>
        <w:ind w:left="1440"/>
        <w:rPr>
          <w:rFonts w:asciiTheme="minorHAnsi" w:hAnsiTheme="minorHAnsi"/>
        </w:rPr>
      </w:pPr>
    </w:p>
    <w:p w14:paraId="069FB28B" w14:textId="77777777" w:rsidR="005E393C" w:rsidRPr="005E393C" w:rsidRDefault="005E393C" w:rsidP="005E393C">
      <w:pPr>
        <w:ind w:left="1440"/>
        <w:rPr>
          <w:rFonts w:asciiTheme="minorHAnsi" w:hAnsiTheme="minorHAnsi"/>
        </w:rPr>
      </w:pPr>
      <w:r w:rsidRPr="005E393C">
        <w:rPr>
          <w:rFonts w:asciiTheme="minorHAnsi" w:hAnsiTheme="minorHAnsi"/>
        </w:rPr>
        <w:t xml:space="preserve">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w:t>
      </w:r>
      <w:r w:rsidRPr="005E393C">
        <w:rPr>
          <w:rFonts w:asciiTheme="minorHAnsi" w:hAnsiTheme="minorHAnsi"/>
        </w:rPr>
        <w:lastRenderedPageBreak/>
        <w:t>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Pr="005E393C"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49BA0124" w14:textId="7E3D692A"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AC526D">
              <w:rPr>
                <w:rFonts w:ascii="Arial Narrow" w:hAnsi="Arial Narrow"/>
                <w:color w:val="000000" w:themeColor="text1"/>
                <w:sz w:val="20"/>
                <w:szCs w:val="20"/>
              </w:rPr>
            </w:r>
            <w:r w:rsidR="00AC526D">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AC526D">
              <w:rPr>
                <w:rFonts w:ascii="Arial Narrow" w:hAnsi="Arial Narrow"/>
                <w:color w:val="000000" w:themeColor="text1"/>
                <w:sz w:val="20"/>
                <w:szCs w:val="20"/>
              </w:rPr>
            </w:r>
            <w:r w:rsidR="00AC526D">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4293181F" w14:textId="77777777" w:rsidR="006C6297" w:rsidRDefault="006C6297" w:rsidP="006C6297">
      <w:pPr>
        <w:tabs>
          <w:tab w:val="left" w:pos="2160"/>
        </w:tabs>
        <w:spacing w:before="240" w:line="23" w:lineRule="atLeast"/>
        <w:jc w:val="both"/>
        <w:rPr>
          <w:rFonts w:asciiTheme="minorHAnsi" w:hAnsiTheme="minorHAnsi" w:cstheme="minorHAnsi"/>
          <w:iCs/>
        </w:rPr>
      </w:pPr>
    </w:p>
    <w:p w14:paraId="20113B30" w14:textId="77777777" w:rsidR="006C6297" w:rsidRDefault="006C6297" w:rsidP="006C6297">
      <w:pPr>
        <w:tabs>
          <w:tab w:val="left" w:pos="2160"/>
        </w:tabs>
        <w:spacing w:before="240" w:line="23" w:lineRule="atLeast"/>
        <w:jc w:val="both"/>
        <w:rPr>
          <w:rFonts w:asciiTheme="minorHAnsi" w:hAnsiTheme="minorHAnsi" w:cstheme="minorHAnsi"/>
          <w:iCs/>
        </w:rPr>
      </w:pPr>
    </w:p>
    <w:p w14:paraId="54F62191" w14:textId="77777777" w:rsidR="00292C00" w:rsidRDefault="00292C00" w:rsidP="006C6297">
      <w:pPr>
        <w:tabs>
          <w:tab w:val="left" w:pos="2160"/>
        </w:tabs>
        <w:spacing w:before="240" w:line="23" w:lineRule="atLeast"/>
        <w:jc w:val="both"/>
        <w:rPr>
          <w:rFonts w:asciiTheme="minorHAnsi" w:hAnsiTheme="minorHAnsi" w:cstheme="minorHAnsi"/>
          <w:iCs/>
        </w:rPr>
        <w:sectPr w:rsidR="00292C00">
          <w:headerReference w:type="default" r:id="rId36"/>
          <w:footerReference w:type="default" r:id="rId37"/>
          <w:pgSz w:w="12240" w:h="15840"/>
          <w:pgMar w:top="1440" w:right="1440" w:bottom="1440" w:left="1440" w:header="720" w:footer="720" w:gutter="0"/>
          <w:cols w:space="720"/>
          <w:docGrid w:linePitch="360"/>
        </w:sectPr>
      </w:pPr>
    </w:p>
    <w:p w14:paraId="50185B08" w14:textId="088E44E8" w:rsidR="006C6297" w:rsidRDefault="006C6297" w:rsidP="006C6297">
      <w:pPr>
        <w:tabs>
          <w:tab w:val="left" w:pos="2160"/>
        </w:tabs>
        <w:spacing w:before="240" w:line="23" w:lineRule="atLeast"/>
        <w:jc w:val="both"/>
        <w:rPr>
          <w:rFonts w:asciiTheme="minorHAnsi" w:hAnsiTheme="minorHAnsi" w:cstheme="minorHAnsi"/>
          <w:iCs/>
        </w:rPr>
      </w:pPr>
    </w:p>
    <w:p w14:paraId="51691D65" w14:textId="77777777" w:rsidR="006C6297" w:rsidRDefault="006C6297" w:rsidP="006C6297">
      <w:pPr>
        <w:tabs>
          <w:tab w:val="left" w:pos="2160"/>
        </w:tabs>
        <w:spacing w:before="240" w:line="23" w:lineRule="atLeast"/>
        <w:jc w:val="both"/>
        <w:rPr>
          <w:rFonts w:asciiTheme="minorHAnsi" w:hAnsiTheme="minorHAnsi" w:cstheme="minorHAnsi"/>
          <w:iCs/>
        </w:rPr>
      </w:pPr>
    </w:p>
    <w:p w14:paraId="48997D37" w14:textId="77777777" w:rsidR="006C6297" w:rsidRDefault="006C6297" w:rsidP="006C6297">
      <w:pPr>
        <w:tabs>
          <w:tab w:val="left" w:pos="2160"/>
        </w:tabs>
        <w:spacing w:before="240" w:line="23" w:lineRule="atLeast"/>
        <w:jc w:val="both"/>
        <w:rPr>
          <w:rFonts w:asciiTheme="minorHAnsi" w:hAnsiTheme="minorHAnsi" w:cstheme="minorHAnsi"/>
          <w:iCs/>
        </w:rPr>
      </w:pPr>
    </w:p>
    <w:p w14:paraId="4365726F" w14:textId="77777777" w:rsidR="006C6297" w:rsidRDefault="006C6297" w:rsidP="006C6297">
      <w:pPr>
        <w:tabs>
          <w:tab w:val="left" w:pos="2160"/>
        </w:tabs>
        <w:spacing w:before="240" w:line="23" w:lineRule="atLeast"/>
        <w:jc w:val="both"/>
        <w:rPr>
          <w:rFonts w:asciiTheme="minorHAnsi" w:hAnsiTheme="minorHAnsi" w:cstheme="minorHAnsi"/>
          <w:iCs/>
        </w:rPr>
      </w:pPr>
    </w:p>
    <w:p w14:paraId="0BEB7C33" w14:textId="77777777" w:rsidR="00AE6053" w:rsidRDefault="00AE6053" w:rsidP="00292C00">
      <w:pPr>
        <w:tabs>
          <w:tab w:val="left" w:pos="9360"/>
          <w:tab w:val="left" w:pos="10080"/>
        </w:tabs>
        <w:spacing w:before="240" w:after="240"/>
        <w:rPr>
          <w:rStyle w:val="Style10"/>
          <w:b/>
          <w:sz w:val="36"/>
          <w:szCs w:val="36"/>
        </w:rPr>
      </w:pPr>
    </w:p>
    <w:p w14:paraId="474ED113" w14:textId="3E458426"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footerReference w:type="default" r:id="rId38"/>
          <w:pgSz w:w="12240" w:h="15840"/>
          <w:pgMar w:top="1440" w:right="1440" w:bottom="1440" w:left="1440" w:header="720" w:footer="720" w:gutter="0"/>
          <w:cols w:space="720"/>
          <w:docGrid w:linePitch="360"/>
        </w:sectPr>
      </w:pPr>
    </w:p>
    <w:p w14:paraId="0EF4D458" w14:textId="4CB2E0E8" w:rsidR="006C6297" w:rsidRDefault="006C6297" w:rsidP="002719A2">
      <w:pPr>
        <w:tabs>
          <w:tab w:val="left" w:pos="9360"/>
          <w:tab w:val="left" w:pos="10080"/>
        </w:tabs>
        <w:spacing w:before="240" w:after="240"/>
        <w:rPr>
          <w:rStyle w:val="Style10"/>
          <w:b/>
          <w:sz w:val="24"/>
          <w:szCs w:val="24"/>
        </w:rPr>
      </w:pPr>
    </w:p>
    <w:p w14:paraId="0D31A72D" w14:textId="77777777" w:rsidR="00106079" w:rsidRDefault="00106079" w:rsidP="00312638">
      <w:pPr>
        <w:tabs>
          <w:tab w:val="left" w:pos="9360"/>
          <w:tab w:val="left" w:pos="10080"/>
        </w:tabs>
        <w:spacing w:before="240" w:after="240"/>
        <w:jc w:val="both"/>
        <w:rPr>
          <w:rStyle w:val="Style10"/>
          <w:b/>
          <w:sz w:val="24"/>
          <w:szCs w:val="24"/>
        </w:rPr>
        <w:sectPr w:rsidR="00106079" w:rsidSect="00A27B9F">
          <w:headerReference w:type="default" r:id="rId39"/>
          <w:footerReference w:type="default" r:id="rId40"/>
          <w:type w:val="continuous"/>
          <w:pgSz w:w="12240" w:h="15840"/>
          <w:pgMar w:top="1440" w:right="1440" w:bottom="1440" w:left="1440" w:header="720" w:footer="720" w:gutter="0"/>
          <w:cols w:space="720"/>
          <w:docGrid w:linePitch="360"/>
        </w:sectPr>
      </w:pPr>
      <w:r>
        <w:rPr>
          <w:rStyle w:val="Style10"/>
          <w:b/>
          <w:sz w:val="24"/>
          <w:szCs w:val="24"/>
        </w:rPr>
        <w:br w:type="page"/>
      </w:r>
    </w:p>
    <w:p w14:paraId="35B7B0AD" w14:textId="294668DD" w:rsidR="00106079" w:rsidRDefault="00106079" w:rsidP="00312638">
      <w:pPr>
        <w:tabs>
          <w:tab w:val="left" w:pos="9360"/>
          <w:tab w:val="left" w:pos="10080"/>
        </w:tabs>
        <w:spacing w:before="240" w:after="240"/>
        <w:jc w:val="both"/>
        <w:rPr>
          <w:rStyle w:val="Style10"/>
          <w:b/>
          <w:sz w:val="24"/>
          <w:szCs w:val="24"/>
        </w:rPr>
      </w:pPr>
    </w:p>
    <w:p w14:paraId="74518EE9" w14:textId="15D7E377" w:rsidR="00106079" w:rsidRDefault="004149C4" w:rsidP="008D7DC9">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1" w:history="1">
        <w:r w:rsidRPr="002F73FC">
          <w:rPr>
            <w:rStyle w:val="Hyperlink"/>
            <w:rFonts w:asciiTheme="minorHAnsi" w:eastAsia="Calibri" w:hAnsiTheme="minorHAnsi"/>
            <w:szCs w:val="20"/>
          </w:rPr>
          <w:t>http://cyberdriveillinois.com/dep</w:t>
        </w:r>
        <w:r w:rsidRPr="002F73FC">
          <w:rPr>
            <w:rStyle w:val="Hyperlink"/>
            <w:rFonts w:asciiTheme="minorHAnsi" w:eastAsia="Calibri" w:hAnsiTheme="minorHAnsi"/>
            <w:szCs w:val="20"/>
          </w:rPr>
          <w:t>a</w:t>
        </w:r>
        <w:r w:rsidRPr="002F73FC">
          <w:rPr>
            <w:rStyle w:val="Hyperlink"/>
            <w:rFonts w:asciiTheme="minorHAnsi" w:eastAsia="Calibri" w:hAnsiTheme="minorHAnsi"/>
            <w:szCs w:val="20"/>
          </w:rPr>
          <w:t>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2"/>
          <w:footerReference w:type="default" r:id="rId43"/>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4"/>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w:t>
      </w:r>
      <w:r w:rsidR="004A20C0">
        <w:rPr>
          <w:szCs w:val="20"/>
        </w:rPr>
        <w:t>75 ILCS 5/2-101.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AC526D">
        <w:rPr>
          <w:rFonts w:asciiTheme="minorHAnsi" w:hAnsiTheme="minorHAnsi" w:cs="Arial"/>
        </w:rPr>
      </w:r>
      <w:r w:rsidR="00AC526D">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5" w:history="1">
        <w:r w:rsidR="00327F0F" w:rsidRPr="002F73FC">
          <w:rPr>
            <w:rStyle w:val="Hyperlink"/>
            <w:rFonts w:asciiTheme="minorHAnsi" w:hAnsiTheme="minorHAnsi"/>
            <w:sz w:val="22"/>
          </w:rPr>
          <w:t>http://www.illinois.gov/dhr/PublicContract</w:t>
        </w:r>
        <w:r w:rsidR="00327F0F" w:rsidRPr="002F73FC">
          <w:rPr>
            <w:rStyle w:val="Hyperlink"/>
            <w:rFonts w:asciiTheme="minorHAnsi" w:hAnsiTheme="minorHAnsi"/>
            <w:sz w:val="22"/>
          </w:rPr>
          <w:t>s</w:t>
        </w:r>
        <w:r w:rsidR="00327F0F" w:rsidRPr="002F73FC">
          <w:rPr>
            <w:rStyle w:val="Hyperlink"/>
            <w:rFonts w:asciiTheme="minorHAnsi" w:hAnsiTheme="minorHAnsi"/>
            <w:sz w:val="22"/>
          </w:rPr>
          <w:t>/Pages/IDHR_Number.aspx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6"/>
          <w:footerReference w:type="default" r:id="rId47"/>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proofErr w:type="gramStart"/>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proofErr w:type="gramEnd"/>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 xml:space="preserve">d </w:t>
      </w:r>
      <w:proofErr w:type="gramStart"/>
      <w:r>
        <w:rPr>
          <w:rFonts w:eastAsia="Calibri" w:cs="Calibri"/>
        </w:rPr>
        <w:t>it</w:t>
      </w:r>
      <w:proofErr w:type="gramEnd"/>
      <w:r>
        <w:rPr>
          <w:rFonts w:eastAsia="Calibri" w:cs="Calibri"/>
        </w:rPr>
        <w:t xml:space="preserve">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120F9B">
      <w:pPr>
        <w:pStyle w:val="ListParagraph"/>
        <w:numPr>
          <w:ilvl w:val="0"/>
          <w:numId w:val="18"/>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proofErr w:type="gramStart"/>
      <w:r w:rsidRPr="00CC744B">
        <w:rPr>
          <w:rFonts w:eastAsia="Calibri" w:cs="Calibri"/>
        </w:rPr>
        <w:t>a</w:t>
      </w:r>
      <w:proofErr w:type="gramEnd"/>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proofErr w:type="gramStart"/>
      <w:r w:rsidRPr="00CC744B">
        <w:rPr>
          <w:rFonts w:eastAsia="Calibri" w:cs="Calibri"/>
        </w:rPr>
        <w:t>a</w:t>
      </w:r>
      <w:proofErr w:type="gramEnd"/>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w:t>
      </w:r>
      <w:proofErr w:type="spellStart"/>
      <w:r w:rsidRPr="00CC744B">
        <w:rPr>
          <w:rFonts w:eastAsia="Calibri" w:cs="Calibri"/>
        </w:rPr>
        <w:t>i</w:t>
      </w:r>
      <w:proofErr w:type="spellEnd"/>
      <w:r w:rsidRPr="00CC744B">
        <w:rPr>
          <w:rFonts w:eastAsia="Calibri" w:cs="Calibri"/>
        </w:rPr>
        <w:t>)</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48"/>
          <w:footerReference w:type="default" r:id="rId49"/>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w:t>
      </w:r>
      <w:proofErr w:type="spellStart"/>
      <w:r>
        <w:rPr>
          <w:rFonts w:eastAsia="Calibri" w:cs="Calibri"/>
        </w:rPr>
        <w:t>i</w:t>
      </w:r>
      <w:proofErr w:type="spellEnd"/>
      <w:r>
        <w:rPr>
          <w:rFonts w:eastAsia="Calibri" w:cs="Calibri"/>
        </w:rPr>
        <w:t>)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
    <w:p w14:paraId="12D286CF" w14:textId="77777777" w:rsidR="000B5501" w:rsidRDefault="000B5501" w:rsidP="000B5501">
      <w:pPr>
        <w:spacing w:before="45"/>
        <w:ind w:left="840" w:right="58"/>
        <w:rPr>
          <w:rFonts w:eastAsia="Calibri" w:cs="Calibri"/>
        </w:rPr>
      </w:pPr>
    </w:p>
    <w:p w14:paraId="418F44A3" w14:textId="3B41D5E9" w:rsidR="000B5501" w:rsidRPr="000B5501" w:rsidRDefault="00B50D85" w:rsidP="00B50D85">
      <w:pPr>
        <w:pStyle w:val="ListParagraph"/>
        <w:numPr>
          <w:ilvl w:val="0"/>
          <w:numId w:val="28"/>
        </w:numPr>
        <w:tabs>
          <w:tab w:val="left" w:pos="820"/>
        </w:tabs>
        <w:ind w:right="-20" w:hanging="270"/>
        <w:rPr>
          <w:rFonts w:eastAsia="Calibri" w:cs="Calibri"/>
        </w:rPr>
      </w:pPr>
      <w:r>
        <w:rPr>
          <w:rFonts w:eastAsia="Calibri" w:cs="Calibri"/>
          <w:spacing w:val="-1"/>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0"/>
        </w:rPr>
        <w:t xml:space="preserve"> </w:t>
      </w:r>
      <w:r w:rsidR="000B5501" w:rsidRPr="000B5501">
        <w:rPr>
          <w:rFonts w:eastAsia="Calibri" w:cs="Calibri"/>
        </w:rPr>
        <w:t>it</w:t>
      </w:r>
      <w:r w:rsidR="000B5501" w:rsidRPr="000B5501">
        <w:rPr>
          <w:rFonts w:eastAsia="Calibri" w:cs="Calibri"/>
          <w:spacing w:val="23"/>
        </w:rPr>
        <w:t xml:space="preserve"> </w:t>
      </w:r>
      <w:r w:rsidR="000B5501" w:rsidRPr="000B5501">
        <w:rPr>
          <w:rFonts w:eastAsia="Calibri" w:cs="Calibri"/>
          <w:spacing w:val="-1"/>
        </w:rPr>
        <w:t>h</w:t>
      </w:r>
      <w:r w:rsidR="000B5501" w:rsidRPr="000B5501">
        <w:rPr>
          <w:rFonts w:eastAsia="Calibri" w:cs="Calibri"/>
        </w:rPr>
        <w:t>as</w:t>
      </w:r>
      <w:r w:rsidR="000B5501" w:rsidRPr="000B5501">
        <w:rPr>
          <w:rFonts w:eastAsia="Calibri" w:cs="Calibri"/>
          <w:spacing w:val="22"/>
        </w:rPr>
        <w:t xml:space="preserve"> </w:t>
      </w:r>
      <w:r w:rsidR="000B5501" w:rsidRPr="000B5501">
        <w:rPr>
          <w:rFonts w:eastAsia="Calibri" w:cs="Calibri"/>
          <w:spacing w:val="-3"/>
        </w:rPr>
        <w:t>n</w:t>
      </w:r>
      <w:r w:rsidR="000B5501" w:rsidRPr="000B5501">
        <w:rPr>
          <w:rFonts w:eastAsia="Calibri" w:cs="Calibri"/>
          <w:spacing w:val="1"/>
        </w:rPr>
        <w:t>e</w:t>
      </w:r>
      <w:r w:rsidR="000B5501" w:rsidRPr="000B5501">
        <w:rPr>
          <w:rFonts w:eastAsia="Calibri" w:cs="Calibri"/>
        </w:rPr>
        <w:t>i</w:t>
      </w:r>
      <w:r w:rsidR="000B5501" w:rsidRPr="000B5501">
        <w:rPr>
          <w:rFonts w:eastAsia="Calibri" w:cs="Calibri"/>
          <w:spacing w:val="-2"/>
        </w:rPr>
        <w:t>t</w:t>
      </w:r>
      <w:r w:rsidR="000B5501" w:rsidRPr="000B5501">
        <w:rPr>
          <w:rFonts w:eastAsia="Calibri" w:cs="Calibri"/>
          <w:spacing w:val="-1"/>
        </w:rPr>
        <w:t>h</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1"/>
        </w:rPr>
        <w:t>b</w:t>
      </w:r>
      <w:r w:rsidR="000B5501" w:rsidRPr="000B5501">
        <w:rPr>
          <w:rFonts w:eastAsia="Calibri" w:cs="Calibri"/>
          <w:spacing w:val="1"/>
        </w:rPr>
        <w:t>ee</w:t>
      </w:r>
      <w:r w:rsidR="000B5501" w:rsidRPr="000B5501">
        <w:rPr>
          <w:rFonts w:eastAsia="Calibri" w:cs="Calibri"/>
        </w:rPr>
        <w:t>n</w:t>
      </w:r>
      <w:r w:rsidR="000B5501" w:rsidRPr="000B5501">
        <w:rPr>
          <w:rFonts w:eastAsia="Calibri" w:cs="Calibri"/>
          <w:spacing w:val="2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rPr>
        <w:t>ct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9"/>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2"/>
        </w:rPr>
        <w:t xml:space="preserve"> </w:t>
      </w:r>
      <w:r w:rsidR="000B5501" w:rsidRPr="000B5501">
        <w:rPr>
          <w:rFonts w:eastAsia="Calibri" w:cs="Calibri"/>
          <w:spacing w:val="-1"/>
        </w:rPr>
        <w:t>b</w:t>
      </w:r>
      <w:r w:rsidR="000B5501" w:rsidRPr="000B5501">
        <w:rPr>
          <w:rFonts w:eastAsia="Calibri" w:cs="Calibri"/>
        </w:rPr>
        <w:t>ri</w:t>
      </w:r>
      <w:r w:rsidR="000B5501" w:rsidRPr="000B5501">
        <w:rPr>
          <w:rFonts w:eastAsia="Calibri" w:cs="Calibri"/>
          <w:spacing w:val="-3"/>
        </w:rPr>
        <w:t>b</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21"/>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rPr>
        <w:t>at</w:t>
      </w:r>
      <w:r w:rsidR="000B5501" w:rsidRPr="000B5501">
        <w:rPr>
          <w:rFonts w:eastAsia="Calibri" w:cs="Calibri"/>
          <w:spacing w:val="-2"/>
        </w:rPr>
        <w:t>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2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24"/>
        </w:rPr>
        <w:t xml:space="preserve"> </w:t>
      </w:r>
      <w:r w:rsidR="000B5501" w:rsidRPr="000B5501">
        <w:rPr>
          <w:rFonts w:eastAsia="Calibri" w:cs="Calibri"/>
          <w:spacing w:val="-1"/>
        </w:rPr>
        <w:t>b</w:t>
      </w:r>
      <w:r w:rsidR="000B5501" w:rsidRPr="000B5501">
        <w:rPr>
          <w:rFonts w:eastAsia="Calibri" w:cs="Calibri"/>
        </w:rPr>
        <w:t>ri</w:t>
      </w:r>
      <w:r w:rsidR="000B5501" w:rsidRPr="000B5501">
        <w:rPr>
          <w:rFonts w:eastAsia="Calibri" w:cs="Calibri"/>
          <w:spacing w:val="-1"/>
        </w:rPr>
        <w:t>b</w:t>
      </w:r>
      <w:r w:rsidR="000B5501" w:rsidRPr="000B5501">
        <w:rPr>
          <w:rFonts w:eastAsia="Calibri" w:cs="Calibri"/>
        </w:rPr>
        <w:t>e</w:t>
      </w:r>
      <w:r w:rsidR="000B5501" w:rsidRPr="000B5501">
        <w:rPr>
          <w:rFonts w:eastAsia="Calibri" w:cs="Calibri"/>
          <w:spacing w:val="20"/>
        </w:rPr>
        <w:t xml:space="preserve"> </w:t>
      </w:r>
      <w:r w:rsidR="000B5501" w:rsidRPr="000B5501">
        <w:rPr>
          <w:rFonts w:eastAsia="Calibri" w:cs="Calibri"/>
        </w:rPr>
        <w:t>an</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ffi</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0"/>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20"/>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proofErr w:type="gramStart"/>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proofErr w:type="gramEnd"/>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FF5AF8C" w14:textId="67B814B3" w:rsidR="000B5501" w:rsidRPr="000B5501" w:rsidRDefault="000B5501" w:rsidP="00B50D85">
      <w:pPr>
        <w:spacing w:before="41"/>
        <w:ind w:left="840" w:right="-20"/>
        <w:rPr>
          <w:rFonts w:asciiTheme="minorHAnsi" w:eastAsiaTheme="minorHAnsi" w:hAnsiTheme="minorHAnsi" w:cstheme="minorBidi"/>
          <w:sz w:val="26"/>
          <w:szCs w:val="26"/>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
    <w:p w14:paraId="183512D6" w14:textId="77777777" w:rsidR="00835B3B" w:rsidRPr="00835B3B" w:rsidRDefault="000B5501" w:rsidP="00B50D85">
      <w:pPr>
        <w:tabs>
          <w:tab w:val="left" w:pos="810"/>
        </w:tabs>
        <w:spacing w:before="240" w:after="240" w:line="23" w:lineRule="atLeast"/>
        <w:ind w:left="810" w:hanging="720"/>
        <w:jc w:val="both"/>
        <w:rPr>
          <w:rFonts w:asciiTheme="minorHAnsi" w:hAnsiTheme="minorHAnsi"/>
        </w:rPr>
      </w:pPr>
      <w:r w:rsidRPr="00835B3B">
        <w:rPr>
          <w:rFonts w:eastAsia="Calibri" w:cs="Calibri"/>
          <w:bCs/>
          <w:spacing w:val="1"/>
        </w:rPr>
        <w:lastRenderedPageBreak/>
        <w:t>1</w:t>
      </w:r>
      <w:r w:rsidRPr="00835B3B">
        <w:rPr>
          <w:rFonts w:eastAsia="Calibri" w:cs="Calibri"/>
          <w:bCs/>
          <w:spacing w:val="-2"/>
        </w:rPr>
        <w:t>6</w:t>
      </w:r>
      <w:r w:rsidRPr="00835B3B">
        <w:rPr>
          <w:rFonts w:eastAsia="Calibri" w:cs="Calibri"/>
          <w:bCs/>
        </w:rPr>
        <w:t>.</w:t>
      </w:r>
      <w:r w:rsidRPr="00835B3B">
        <w:rPr>
          <w:rFonts w:eastAsia="Calibri" w:cs="Calibri"/>
          <w:bCs/>
        </w:rPr>
        <w:tab/>
      </w:r>
      <w:r w:rsidR="00835B3B" w:rsidRPr="00843656">
        <w:rPr>
          <w:rFonts w:asciiTheme="minorHAnsi" w:hAnsiTheme="minorHAnsi"/>
        </w:rPr>
        <w:t xml:space="preserve">Vendor certifies that it has not retained a person or entity to attempt to influence the outcome of a procurement decision for compensation contingent in whole or in part upon the decision or procurement, </w:t>
      </w:r>
      <w:r w:rsidR="00835B3B" w:rsidRPr="00843656">
        <w:t>and that if Vendor has retained such a person or entity, that Vendor has complied, or will comply prior to execution of this agreement, with the statutory requirement to:  (</w:t>
      </w:r>
      <w:proofErr w:type="spellStart"/>
      <w:r w:rsidR="00835B3B" w:rsidRPr="00843656">
        <w:t>i</w:t>
      </w:r>
      <w:proofErr w:type="spellEnd"/>
      <w:r w:rsidR="00835B3B" w:rsidRPr="00843656">
        <w:t xml:space="preserve">) disclose all costs, fees, compensation, reimbursements, and other remunerations paid or to be paid to the lobbyist related to the contract, (ii) not bill or otherwise cause the State of Illinois to pay for any of the lobbyist's costs, fees, compensation, reimbursements, or other remuneration, and (iii) sign a verification certifying that none of the lobbyist's costs, fees, compensation, reimbursements, or other remuneration were billed to the State. This information, along with all supporting documents, shall be filed with the agency awarding the contract and with the Secretary of State. </w:t>
      </w:r>
      <w:r w:rsidR="00835B3B" w:rsidRPr="00843656">
        <w:rPr>
          <w:rFonts w:asciiTheme="minorHAnsi" w:hAnsiTheme="minorHAnsi"/>
        </w:rPr>
        <w:t xml:space="preserve">  30 ILCS 500/50-38.</w:t>
      </w:r>
    </w:p>
    <w:p w14:paraId="013069DB" w14:textId="58CF761C" w:rsidR="000B5501" w:rsidRPr="000B5501" w:rsidRDefault="000B5501" w:rsidP="000B5501">
      <w:pPr>
        <w:ind w:left="840" w:right="57" w:hanging="720"/>
        <w:jc w:val="both"/>
        <w:rPr>
          <w:rFonts w:eastAsia="Calibri" w:cs="Calibri"/>
        </w:rPr>
      </w:pPr>
      <w:r w:rsidRPr="000B5501">
        <w:rPr>
          <w:rFonts w:eastAsia="Calibri" w:cs="Calibri"/>
          <w:bCs/>
          <w:spacing w:val="1"/>
        </w:rPr>
        <w:t>1</w:t>
      </w:r>
      <w:r w:rsidR="00B50D85">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665EAE64" w:rsidR="000B5501" w:rsidRPr="000B5501" w:rsidRDefault="000B5501" w:rsidP="000B5501">
      <w:pPr>
        <w:ind w:left="840" w:right="59" w:hanging="720"/>
        <w:jc w:val="both"/>
        <w:rPr>
          <w:rFonts w:eastAsia="Calibri" w:cs="Calibri"/>
        </w:rPr>
      </w:pPr>
      <w:r w:rsidRPr="000B5501">
        <w:rPr>
          <w:rFonts w:eastAsia="Calibri" w:cs="Calibri"/>
          <w:bCs/>
          <w:spacing w:val="1"/>
        </w:rPr>
        <w:t>1</w:t>
      </w:r>
      <w:r w:rsidR="00B50D85">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1E9AED61" w:rsidR="000B5501" w:rsidRPr="000B5501" w:rsidRDefault="00B50D85" w:rsidP="000B5501">
      <w:pPr>
        <w:tabs>
          <w:tab w:val="left" w:pos="840"/>
        </w:tabs>
        <w:ind w:left="120" w:right="-20"/>
        <w:rPr>
          <w:rFonts w:eastAsia="Calibri" w:cs="Calibri"/>
        </w:rPr>
      </w:pPr>
      <w:r>
        <w:rPr>
          <w:rFonts w:eastAsia="Calibri" w:cs="Calibri"/>
          <w:bCs/>
          <w:spacing w:val="1"/>
        </w:rPr>
        <w:t>19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70F77230" w:rsidR="000B5501" w:rsidRPr="000B5501" w:rsidRDefault="00B50D85" w:rsidP="000B5501">
      <w:pPr>
        <w:ind w:left="1560" w:right="57"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1</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If</w:t>
      </w:r>
      <w:r w:rsidR="000B5501" w:rsidRPr="000B5501">
        <w:rPr>
          <w:rFonts w:eastAsia="Calibri" w:cs="Calibri"/>
          <w:spacing w:val="10"/>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spacing w:val="1"/>
        </w:rPr>
        <w:t>2</w:t>
      </w:r>
      <w:r w:rsidR="000B5501" w:rsidRPr="000B5501">
        <w:rPr>
          <w:rFonts w:eastAsia="Calibri" w:cs="Calibri"/>
        </w:rPr>
        <w:t>5</w:t>
      </w:r>
      <w:r w:rsidR="000B5501" w:rsidRPr="000B5501">
        <w:rPr>
          <w:rFonts w:eastAsia="Calibri" w:cs="Calibri"/>
          <w:spacing w:val="9"/>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yee</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c</w:t>
      </w:r>
      <w:r w:rsidR="000B5501" w:rsidRPr="000B5501">
        <w:rPr>
          <w:rFonts w:eastAsia="Calibri" w:cs="Calibri"/>
          <w:spacing w:val="-1"/>
        </w:rPr>
        <w:t>on</w:t>
      </w:r>
      <w:r w:rsidR="000B5501" w:rsidRPr="000B5501">
        <w:rPr>
          <w:rFonts w:eastAsia="Calibri" w:cs="Calibri"/>
        </w:rPr>
        <w:t>tract</w:t>
      </w:r>
      <w:r w:rsidR="000B5501" w:rsidRPr="000B5501">
        <w:rPr>
          <w:rFonts w:eastAsia="Calibri" w:cs="Calibri"/>
          <w:spacing w:val="11"/>
        </w:rPr>
        <w:t xml:space="preserve"> </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7"/>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7"/>
        </w:rPr>
        <w:t xml:space="preserve"> </w:t>
      </w:r>
      <w:r w:rsidR="000B5501" w:rsidRPr="000B5501">
        <w:rPr>
          <w:rFonts w:eastAsia="Calibri" w:cs="Calibri"/>
          <w:spacing w:val="1"/>
        </w:rPr>
        <w:t>$5</w:t>
      </w:r>
      <w:r w:rsidR="000B5501" w:rsidRPr="000B5501">
        <w:rPr>
          <w:rFonts w:eastAsia="Calibri" w:cs="Calibri"/>
          <w:spacing w:val="-2"/>
        </w:rPr>
        <w:t>,</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0"/>
        </w:rPr>
        <w:t xml:space="preserve"> </w:t>
      </w:r>
      <w:r w:rsidR="000B5501" w:rsidRPr="000B5501">
        <w:rPr>
          <w:rFonts w:eastAsia="Calibri" w:cs="Calibri"/>
          <w:spacing w:val="-3"/>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w:t>
      </w:r>
      <w:r w:rsidR="000B5501" w:rsidRPr="000B5501">
        <w:rPr>
          <w:rFonts w:eastAsia="Calibri" w:cs="Calibri"/>
          <w:spacing w:val="-3"/>
        </w:rPr>
        <w:t>i</w:t>
      </w:r>
      <w:r w:rsidR="000B5501" w:rsidRPr="000B5501">
        <w:rPr>
          <w:rFonts w:eastAsia="Calibri" w:cs="Calibri"/>
          <w:spacing w:val="1"/>
        </w:rPr>
        <w:t>e</w:t>
      </w:r>
      <w:r w:rsidR="000B5501" w:rsidRPr="000B5501">
        <w:rPr>
          <w:rFonts w:eastAsia="Calibri" w:cs="Calibri"/>
        </w:rPr>
        <w:t>s it</w:t>
      </w:r>
      <w:r w:rsidR="000B5501" w:rsidRPr="000B5501">
        <w:rPr>
          <w:rFonts w:eastAsia="Calibri" w:cs="Calibri"/>
          <w:spacing w:val="1"/>
        </w:rPr>
        <w:t xml:space="preserve"> </w:t>
      </w:r>
      <w:r w:rsidR="000B5501" w:rsidRPr="000B5501">
        <w:rPr>
          <w:rFonts w:eastAsia="Calibri" w:cs="Calibri"/>
        </w:rPr>
        <w:t xml:space="preserve">will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ov</w:t>
      </w:r>
      <w:r w:rsidR="000B5501" w:rsidRPr="000B5501">
        <w:rPr>
          <w:rFonts w:eastAsia="Calibri" w:cs="Calibri"/>
        </w:rPr>
        <w:t>i</w:t>
      </w:r>
      <w:r w:rsidR="000B5501" w:rsidRPr="000B5501">
        <w:rPr>
          <w:rFonts w:eastAsia="Calibri" w:cs="Calibri"/>
          <w:spacing w:val="-1"/>
        </w:rPr>
        <w:t>d</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 xml:space="preserve">a </w:t>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g fr</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pu</w:t>
      </w:r>
      <w:r w:rsidR="000B5501" w:rsidRPr="000B5501">
        <w:rPr>
          <w:rFonts w:eastAsia="Calibri" w:cs="Calibri"/>
        </w:rPr>
        <w:t>rs</w:t>
      </w:r>
      <w:r w:rsidR="000B5501" w:rsidRPr="000B5501">
        <w:rPr>
          <w:rFonts w:eastAsia="Calibri" w:cs="Calibri"/>
          <w:spacing w:val="-1"/>
        </w:rPr>
        <w:t>u</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3"/>
        </w:rPr>
        <w:t>a</w:t>
      </w:r>
      <w:r w:rsidR="000B5501" w:rsidRPr="000B5501">
        <w:rPr>
          <w:rFonts w:eastAsia="Calibri" w:cs="Calibri"/>
        </w:rPr>
        <w:t>ce</w:t>
      </w:r>
      <w:r w:rsidR="000B5501" w:rsidRPr="000B5501">
        <w:rPr>
          <w:rFonts w:eastAsia="Calibri" w:cs="Calibri"/>
          <w:spacing w:val="1"/>
        </w:rPr>
        <w:t xml:space="preserve"> </w:t>
      </w:r>
      <w:r w:rsidR="000B5501" w:rsidRPr="000B5501">
        <w:rPr>
          <w:rFonts w:eastAsia="Calibri" w:cs="Calibri"/>
          <w:spacing w:val="-1"/>
        </w:rPr>
        <w:t>A</w:t>
      </w:r>
      <w:r w:rsidR="000B5501" w:rsidRPr="000B5501">
        <w:rPr>
          <w:rFonts w:eastAsia="Calibri" w:cs="Calibri"/>
          <w:spacing w:val="-2"/>
        </w:rPr>
        <w:t>c</w:t>
      </w:r>
      <w:r w:rsidR="000B5501"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33589BB5" w:rsidR="000B5501" w:rsidRPr="000B5501" w:rsidRDefault="00B50D85" w:rsidP="000B5501">
      <w:pPr>
        <w:ind w:left="1560" w:right="58"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2</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 xml:space="preserve">If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 is an i</w:t>
      </w:r>
      <w:r w:rsidR="000B5501" w:rsidRPr="000B5501">
        <w:rPr>
          <w:rFonts w:eastAsia="Calibri" w:cs="Calibri"/>
          <w:spacing w:val="-1"/>
        </w:rPr>
        <w:t>nd</w:t>
      </w:r>
      <w:r w:rsidR="000B5501" w:rsidRPr="000B5501">
        <w:rPr>
          <w:rFonts w:eastAsia="Calibri" w:cs="Calibri"/>
        </w:rPr>
        <w:t>i</w:t>
      </w:r>
      <w:r w:rsidR="000B5501" w:rsidRPr="000B5501">
        <w:rPr>
          <w:rFonts w:eastAsia="Calibri" w:cs="Calibri"/>
          <w:spacing w:val="1"/>
        </w:rPr>
        <w:t>v</w:t>
      </w:r>
      <w:r w:rsidR="000B5501" w:rsidRPr="000B5501">
        <w:rPr>
          <w:rFonts w:eastAsia="Calibri" w:cs="Calibri"/>
        </w:rPr>
        <w:t>i</w:t>
      </w:r>
      <w:r w:rsidR="000B5501" w:rsidRPr="000B5501">
        <w:rPr>
          <w:rFonts w:eastAsia="Calibri" w:cs="Calibri"/>
          <w:spacing w:val="-1"/>
        </w:rPr>
        <w:t>du</w:t>
      </w:r>
      <w:r w:rsidR="000B5501" w:rsidRPr="000B5501">
        <w:rPr>
          <w:rFonts w:eastAsia="Calibri" w:cs="Calibri"/>
        </w:rPr>
        <w:t xml:space="preserve">al </w:t>
      </w:r>
      <w:r w:rsidR="000B5501" w:rsidRPr="000B5501">
        <w:rPr>
          <w:rFonts w:eastAsia="Calibri" w:cs="Calibri"/>
          <w:spacing w:val="-3"/>
        </w:rPr>
        <w:t>a</w:t>
      </w:r>
      <w:r w:rsidR="000B5501" w:rsidRPr="000B5501">
        <w:rPr>
          <w:rFonts w:eastAsia="Calibri" w:cs="Calibri"/>
          <w:spacing w:val="-1"/>
        </w:rPr>
        <w:t>n</w:t>
      </w:r>
      <w:r w:rsidR="000B5501" w:rsidRPr="000B5501">
        <w:rPr>
          <w:rFonts w:eastAsia="Calibri" w:cs="Calibri"/>
        </w:rPr>
        <w:t>d t</w:t>
      </w:r>
      <w:r w:rsidR="000B5501" w:rsidRPr="000B5501">
        <w:rPr>
          <w:rFonts w:eastAsia="Calibri" w:cs="Calibri"/>
          <w:spacing w:val="-1"/>
        </w:rPr>
        <w:t>h</w:t>
      </w:r>
      <w:r w:rsidR="000B5501" w:rsidRPr="000B5501">
        <w:rPr>
          <w:rFonts w:eastAsia="Calibri" w:cs="Calibri"/>
        </w:rPr>
        <w:t>is 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w:t>
      </w:r>
      <w:r w:rsidR="000B5501" w:rsidRPr="000B5501">
        <w:rPr>
          <w:rFonts w:eastAsia="Calibri" w:cs="Calibri"/>
          <w:spacing w:val="-2"/>
        </w:rPr>
        <w:t>c</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 xml:space="preserve">is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3"/>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3"/>
        </w:rPr>
        <w:t xml:space="preserve"> </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c</w:t>
      </w:r>
      <w:r w:rsidR="000B5501" w:rsidRPr="000B5501">
        <w:rPr>
          <w:rFonts w:eastAsia="Calibri" w:cs="Calibri"/>
          <w:spacing w:val="-2"/>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1"/>
        </w:rPr>
        <w:t xml:space="preserve"> </w:t>
      </w:r>
      <w:r w:rsidR="000B5501" w:rsidRPr="000B5501">
        <w:rPr>
          <w:rFonts w:eastAsia="Calibri" w:cs="Calibri"/>
        </w:rPr>
        <w:t>it</w:t>
      </w:r>
      <w:r w:rsidR="000B5501" w:rsidRPr="000B5501">
        <w:rPr>
          <w:rFonts w:eastAsia="Calibri" w:cs="Calibri"/>
          <w:spacing w:val="1"/>
        </w:rPr>
        <w:t xml:space="preserve"> </w:t>
      </w:r>
      <w:r w:rsidR="000B5501" w:rsidRPr="000B5501">
        <w:rPr>
          <w:rFonts w:eastAsia="Calibri" w:cs="Calibri"/>
        </w:rPr>
        <w:t>s</w:t>
      </w:r>
      <w:r w:rsidR="000B5501" w:rsidRPr="000B5501">
        <w:rPr>
          <w:rFonts w:eastAsia="Calibri" w:cs="Calibri"/>
          <w:spacing w:val="-1"/>
        </w:rPr>
        <w:t>h</w:t>
      </w:r>
      <w:r w:rsidR="000B5501" w:rsidRPr="000B5501">
        <w:rPr>
          <w:rFonts w:eastAsia="Calibri" w:cs="Calibri"/>
        </w:rPr>
        <w:t xml:space="preserve">all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e</w:t>
      </w:r>
      <w:r w:rsidR="000B5501" w:rsidRPr="000B5501">
        <w:rPr>
          <w:rFonts w:eastAsia="Calibri" w:cs="Calibri"/>
          <w:spacing w:val="-1"/>
        </w:rPr>
        <w:t>ng</w:t>
      </w:r>
      <w:r w:rsidR="000B5501" w:rsidRPr="000B5501">
        <w:rPr>
          <w:rFonts w:eastAsia="Calibri" w:cs="Calibri"/>
        </w:rPr>
        <w:t>a</w:t>
      </w:r>
      <w:r w:rsidR="000B5501" w:rsidRPr="000B5501">
        <w:rPr>
          <w:rFonts w:eastAsia="Calibri" w:cs="Calibri"/>
          <w:spacing w:val="-1"/>
        </w:rPr>
        <w:t>g</w:t>
      </w:r>
      <w:r w:rsidR="000B5501" w:rsidRPr="000B5501">
        <w:rPr>
          <w:rFonts w:eastAsia="Calibri" w:cs="Calibri"/>
        </w:rPr>
        <w:t>e in</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spacing w:val="-1"/>
        </w:rPr>
        <w:t>un</w:t>
      </w:r>
      <w:r w:rsidR="000B5501" w:rsidRPr="000B5501">
        <w:rPr>
          <w:rFonts w:eastAsia="Calibri" w:cs="Calibri"/>
        </w:rPr>
        <w:t>lawf</w:t>
      </w:r>
      <w:r w:rsidR="000B5501" w:rsidRPr="000B5501">
        <w:rPr>
          <w:rFonts w:eastAsia="Calibri" w:cs="Calibri"/>
          <w:spacing w:val="-1"/>
        </w:rPr>
        <w:t>u</w:t>
      </w:r>
      <w:r w:rsidR="000B5501" w:rsidRPr="000B5501">
        <w:rPr>
          <w:rFonts w:eastAsia="Calibri" w:cs="Calibri"/>
        </w:rPr>
        <w:t>l</w:t>
      </w:r>
      <w:r w:rsidR="000B5501" w:rsidRPr="000B5501">
        <w:rPr>
          <w:rFonts w:eastAsia="Calibri" w:cs="Calibri"/>
          <w:spacing w:val="2"/>
        </w:rPr>
        <w:t xml:space="preserve"> </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nu</w:t>
      </w:r>
      <w:r w:rsidR="000B5501" w:rsidRPr="000B5501">
        <w:rPr>
          <w:rFonts w:eastAsia="Calibri" w:cs="Calibri"/>
        </w:rPr>
        <w:t>fac</w:t>
      </w:r>
      <w:r w:rsidR="000B5501" w:rsidRPr="000B5501">
        <w:rPr>
          <w:rFonts w:eastAsia="Calibri" w:cs="Calibri"/>
          <w:spacing w:val="-2"/>
        </w:rPr>
        <w:t>t</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istri</w:t>
      </w:r>
      <w:r w:rsidR="000B5501" w:rsidRPr="000B5501">
        <w:rPr>
          <w:rFonts w:eastAsia="Calibri" w:cs="Calibri"/>
          <w:spacing w:val="-1"/>
        </w:rPr>
        <w:t>bu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3"/>
        </w:rPr>
        <w:t>a</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2"/>
        </w:rPr>
        <w:t>s</w:t>
      </w:r>
      <w:r w:rsidR="000B5501" w:rsidRPr="000B5501">
        <w:rPr>
          <w:rFonts w:eastAsia="Calibri" w:cs="Calibri"/>
          <w:spacing w:val="1"/>
        </w:rPr>
        <w:t>e</w:t>
      </w:r>
      <w:r w:rsidR="000B5501" w:rsidRPr="000B5501">
        <w:rPr>
          <w:rFonts w:eastAsia="Calibri" w:cs="Calibri"/>
        </w:rPr>
        <w:t>ss</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 xml:space="preserve"> </w:t>
      </w:r>
      <w:r w:rsidR="000B5501" w:rsidRPr="000B5501">
        <w:rPr>
          <w:rFonts w:eastAsia="Calibri" w:cs="Calibri"/>
          <w:spacing w:val="-1"/>
        </w:rPr>
        <w:t>u</w:t>
      </w:r>
      <w:r w:rsidR="000B5501" w:rsidRPr="000B5501">
        <w:rPr>
          <w:rFonts w:eastAsia="Calibri" w:cs="Calibri"/>
        </w:rPr>
        <w:t>se</w:t>
      </w:r>
      <w:r w:rsidR="000B5501" w:rsidRPr="000B5501">
        <w:rPr>
          <w:rFonts w:eastAsia="Calibri" w:cs="Calibri"/>
          <w:spacing w:val="3"/>
        </w:rPr>
        <w:t xml:space="preserve"> </w:t>
      </w:r>
      <w:r w:rsidR="000B5501" w:rsidRPr="000B5501">
        <w:rPr>
          <w:rFonts w:eastAsia="Calibri" w:cs="Calibri"/>
          <w:spacing w:val="1"/>
        </w:rPr>
        <w:t>o</w:t>
      </w:r>
      <w:r w:rsidR="000B5501" w:rsidRPr="000B5501">
        <w:rPr>
          <w:rFonts w:eastAsia="Calibri" w:cs="Calibri"/>
        </w:rPr>
        <w:t>f a</w:t>
      </w:r>
      <w:r w:rsidR="000B5501" w:rsidRPr="000B5501">
        <w:rPr>
          <w:rFonts w:eastAsia="Calibri" w:cs="Calibri"/>
          <w:spacing w:val="2"/>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w:t>
      </w:r>
      <w:r w:rsidR="000B5501" w:rsidRPr="000B5501">
        <w:rPr>
          <w:rFonts w:eastAsia="Calibri" w:cs="Calibri"/>
          <w:spacing w:val="1"/>
        </w:rPr>
        <w:t>o</w:t>
      </w:r>
      <w:r w:rsidR="000B5501" w:rsidRPr="000B5501">
        <w:rPr>
          <w:rFonts w:eastAsia="Calibri" w:cs="Calibri"/>
        </w:rPr>
        <w:t>l</w:t>
      </w:r>
      <w:r w:rsidR="000B5501" w:rsidRPr="000B5501">
        <w:rPr>
          <w:rFonts w:eastAsia="Calibri" w:cs="Calibri"/>
          <w:spacing w:val="-3"/>
        </w:rPr>
        <w:t>l</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rPr>
        <w:t>s</w:t>
      </w:r>
      <w:r w:rsidR="000B5501" w:rsidRPr="000B5501">
        <w:rPr>
          <w:rFonts w:eastAsia="Calibri" w:cs="Calibri"/>
          <w:spacing w:val="-1"/>
        </w:rPr>
        <w:t>ub</w:t>
      </w:r>
      <w:r w:rsidR="000B5501" w:rsidRPr="000B5501">
        <w:rPr>
          <w:rFonts w:eastAsia="Calibri" w:cs="Calibri"/>
        </w:rPr>
        <w:t>sta</w:t>
      </w:r>
      <w:r w:rsidR="000B5501" w:rsidRPr="000B5501">
        <w:rPr>
          <w:rFonts w:eastAsia="Calibri" w:cs="Calibri"/>
          <w:spacing w:val="-1"/>
        </w:rPr>
        <w:t>n</w:t>
      </w:r>
      <w:r w:rsidR="000B5501" w:rsidRPr="000B5501">
        <w:rPr>
          <w:rFonts w:eastAsia="Calibri" w:cs="Calibri"/>
        </w:rPr>
        <w:t xml:space="preserve">ce </w:t>
      </w:r>
      <w:r w:rsidR="000B5501" w:rsidRPr="000B5501">
        <w:rPr>
          <w:rFonts w:eastAsia="Calibri" w:cs="Calibri"/>
          <w:spacing w:val="-1"/>
        </w:rPr>
        <w:t>du</w:t>
      </w:r>
      <w:r w:rsidR="000B5501" w:rsidRPr="000B5501">
        <w:rPr>
          <w:rFonts w:eastAsia="Calibri" w:cs="Calibri"/>
        </w:rPr>
        <w:t>ri</w:t>
      </w:r>
      <w:r w:rsidR="000B5501" w:rsidRPr="000B5501">
        <w:rPr>
          <w:rFonts w:eastAsia="Calibri" w:cs="Calibri"/>
          <w:spacing w:val="-1"/>
        </w:rPr>
        <w:t>n</w:t>
      </w:r>
      <w:r w:rsidR="000B5501" w:rsidRPr="000B5501">
        <w:rPr>
          <w:rFonts w:eastAsia="Calibri" w:cs="Calibri"/>
        </w:rPr>
        <w:t>g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rf</w:t>
      </w:r>
      <w:r w:rsidR="000B5501" w:rsidRPr="000B5501">
        <w:rPr>
          <w:rFonts w:eastAsia="Calibri" w:cs="Calibri"/>
          <w:spacing w:val="1"/>
        </w:rPr>
        <w:t>o</w:t>
      </w:r>
      <w:r w:rsidR="000B5501" w:rsidRPr="000B5501">
        <w:rPr>
          <w:rFonts w:eastAsia="Calibri" w:cs="Calibri"/>
          <w:spacing w:val="-3"/>
        </w:rPr>
        <w:t>r</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tract.</w:t>
      </w:r>
      <w:r w:rsidR="000B5501" w:rsidRPr="000B5501">
        <w:rPr>
          <w:rFonts w:eastAsia="Calibri" w:cs="Calibri"/>
          <w:spacing w:val="48"/>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 xml:space="preserve">CS </w:t>
      </w:r>
      <w:r w:rsidR="000B5501" w:rsidRPr="000B5501">
        <w:rPr>
          <w:rFonts w:eastAsia="Calibri" w:cs="Calibri"/>
          <w:spacing w:val="-2"/>
        </w:rPr>
        <w:t>5</w:t>
      </w:r>
      <w:r w:rsidR="000B5501" w:rsidRPr="000B5501">
        <w:rPr>
          <w:rFonts w:eastAsia="Calibri" w:cs="Calibri"/>
          <w:spacing w:val="1"/>
        </w:rPr>
        <w:t>80.</w:t>
      </w:r>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44192980" w:rsidR="000B5501" w:rsidRPr="000B5501" w:rsidRDefault="000B5501" w:rsidP="000B5501">
      <w:pPr>
        <w:ind w:left="840" w:right="56" w:hanging="720"/>
        <w:jc w:val="both"/>
        <w:rPr>
          <w:rFonts w:eastAsia="Calibri" w:cs="Calibri"/>
        </w:rPr>
      </w:pPr>
      <w:r w:rsidRPr="000B5501">
        <w:rPr>
          <w:rFonts w:eastAsia="Calibri" w:cs="Calibri"/>
          <w:bCs/>
          <w:spacing w:val="1"/>
        </w:rPr>
        <w:t>2</w:t>
      </w:r>
      <w:r w:rsidR="00B50D85">
        <w:rPr>
          <w:rFonts w:eastAsia="Calibri" w:cs="Calibri"/>
          <w:bCs/>
          <w:spacing w:val="1"/>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575506E6"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B50D85">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5522B91A"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B50D85">
        <w:rPr>
          <w:rFonts w:eastAsia="Calibri" w:cs="Calibri"/>
          <w:bCs/>
          <w:spacing w:val="1"/>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6D84F005"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273D39B1"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58934596"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58BB509F" w:rsidR="000B5501" w:rsidRPr="000B5501" w:rsidRDefault="000B5501" w:rsidP="000B5501">
      <w:pPr>
        <w:ind w:left="840" w:right="60" w:hanging="720"/>
        <w:jc w:val="both"/>
        <w:rPr>
          <w:rFonts w:eastAsia="Calibri" w:cs="Calibri"/>
        </w:rPr>
      </w:pPr>
      <w:r w:rsidRPr="000B5501">
        <w:rPr>
          <w:rFonts w:eastAsia="Calibri" w:cs="Calibri"/>
          <w:bCs/>
          <w:spacing w:val="1"/>
        </w:rPr>
        <w:t>2</w:t>
      </w:r>
      <w:r w:rsidR="00B50D85">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0E8E6B63" w:rsidR="000B5501" w:rsidRPr="000B5501" w:rsidRDefault="000B5501" w:rsidP="000B5501">
      <w:pPr>
        <w:ind w:left="840" w:right="57" w:hanging="720"/>
        <w:jc w:val="both"/>
        <w:rPr>
          <w:rFonts w:eastAsia="Calibri" w:cs="Calibri"/>
        </w:rPr>
      </w:pPr>
      <w:r w:rsidRPr="000B5501">
        <w:rPr>
          <w:rFonts w:eastAsia="Calibri" w:cs="Calibri"/>
          <w:bCs/>
          <w:spacing w:val="1"/>
        </w:rPr>
        <w:t>2</w:t>
      </w:r>
      <w:r w:rsidR="00B50D85">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r w:rsidRPr="000B5501">
        <w:t>$25,000.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740314AD"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00B50D85">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at </w:t>
      </w:r>
      <w:r w:rsidRPr="000B5501">
        <w:rPr>
          <w:rFonts w:eastAsia="Calibri" w:cs="Calibri"/>
          <w:color w:val="0000FF"/>
          <w:spacing w:val="-49"/>
        </w:rPr>
        <w:t xml:space="preserve"> </w:t>
      </w:r>
      <w:hyperlink r:id="rId50" w:history="1">
        <w:r w:rsidRPr="002F73FC">
          <w:rPr>
            <w:rStyle w:val="Hyperlink"/>
            <w:rFonts w:asciiTheme="minorHAnsi" w:eastAsia="Calibri" w:hAnsiTheme="minorHAnsi" w:cs="Calibri"/>
            <w:sz w:val="22"/>
          </w:rPr>
          <w:t>w</w:t>
        </w:r>
        <w:r w:rsidRPr="002F73FC">
          <w:rPr>
            <w:rStyle w:val="Hyperlink"/>
            <w:rFonts w:asciiTheme="minorHAnsi" w:eastAsia="Calibri" w:hAnsiTheme="minorHAnsi" w:cs="Calibri"/>
            <w:spacing w:val="-2"/>
            <w:sz w:val="22"/>
          </w:rPr>
          <w:t>w</w:t>
        </w:r>
        <w:r w:rsidRPr="002F73FC">
          <w:rPr>
            <w:rStyle w:val="Hyperlink"/>
            <w:rFonts w:asciiTheme="minorHAnsi" w:eastAsia="Calibri" w:hAnsiTheme="minorHAnsi" w:cs="Calibri"/>
            <w:sz w:val="22"/>
          </w:rPr>
          <w:t>w.</w:t>
        </w:r>
        <w:r w:rsidRPr="002F73FC">
          <w:rPr>
            <w:rStyle w:val="Hyperlink"/>
            <w:rFonts w:asciiTheme="minorHAnsi" w:eastAsia="Calibri" w:hAnsiTheme="minorHAnsi" w:cs="Calibri"/>
            <w:spacing w:val="-1"/>
            <w:sz w:val="22"/>
          </w:rPr>
          <w:t>dh</w:t>
        </w:r>
        <w:r w:rsidRPr="002F73FC">
          <w:rPr>
            <w:rStyle w:val="Hyperlink"/>
            <w:rFonts w:asciiTheme="minorHAnsi" w:eastAsia="Calibri" w:hAnsiTheme="minorHAnsi" w:cs="Calibri"/>
            <w:sz w:val="22"/>
          </w:rPr>
          <w:t>s.sta</w:t>
        </w:r>
        <w:r w:rsidRPr="002F73FC">
          <w:rPr>
            <w:rStyle w:val="Hyperlink"/>
            <w:rFonts w:asciiTheme="minorHAnsi" w:eastAsia="Calibri" w:hAnsiTheme="minorHAnsi" w:cs="Calibri"/>
            <w:spacing w:val="-2"/>
            <w:sz w:val="22"/>
          </w:rPr>
          <w:t>t</w:t>
        </w:r>
        <w:r w:rsidRPr="002F73FC">
          <w:rPr>
            <w:rStyle w:val="Hyperlink"/>
            <w:rFonts w:asciiTheme="minorHAnsi" w:eastAsia="Calibri" w:hAnsiTheme="minorHAnsi" w:cs="Calibri"/>
            <w:sz w:val="22"/>
          </w:rPr>
          <w:t>e</w:t>
        </w:r>
        <w:r w:rsidRPr="002F73FC">
          <w:rPr>
            <w:rStyle w:val="Hyperlink"/>
            <w:rFonts w:asciiTheme="minorHAnsi" w:eastAsia="Calibri" w:hAnsiTheme="minorHAnsi" w:cs="Calibri"/>
            <w:sz w:val="22"/>
          </w:rPr>
          <w:t>.</w:t>
        </w:r>
        <w:r w:rsidRPr="002F73FC">
          <w:rPr>
            <w:rStyle w:val="Hyperlink"/>
            <w:rFonts w:asciiTheme="minorHAnsi" w:eastAsia="Calibri" w:hAnsiTheme="minorHAnsi" w:cs="Calibri"/>
            <w:sz w:val="22"/>
          </w:rPr>
          <w:t>il.</w:t>
        </w:r>
        <w:r w:rsidRPr="002F73FC">
          <w:rPr>
            <w:rStyle w:val="Hyperlink"/>
            <w:rFonts w:asciiTheme="minorHAnsi" w:eastAsia="Calibri" w:hAnsiTheme="minorHAnsi" w:cs="Calibri"/>
            <w:spacing w:val="-1"/>
            <w:sz w:val="22"/>
          </w:rPr>
          <w:t>u</w:t>
        </w:r>
        <w:r w:rsidRPr="002F73FC">
          <w:rPr>
            <w:rStyle w:val="Hyperlink"/>
            <w:rFonts w:asciiTheme="minorHAnsi" w:eastAsia="Calibri" w:hAnsiTheme="minorHAnsi" w:cs="Calibri"/>
            <w:sz w:val="22"/>
          </w:rPr>
          <w:t>s</w:t>
        </w:r>
        <w:r w:rsidRPr="002F73FC">
          <w:rPr>
            <w:rStyle w:val="Hyperlink"/>
            <w:rFonts w:asciiTheme="minorHAnsi" w:eastAsia="Calibri" w:hAnsiTheme="minorHAnsi" w:cs="Calibri"/>
            <w:spacing w:val="1"/>
            <w:sz w:val="22"/>
          </w:rPr>
          <w:t>/</w:t>
        </w:r>
        <w:r w:rsidRPr="002F73FC">
          <w:rPr>
            <w:rStyle w:val="Hyperlink"/>
            <w:rFonts w:asciiTheme="minorHAnsi" w:eastAsia="Calibri" w:hAnsiTheme="minorHAnsi" w:cs="Calibri"/>
            <w:sz w:val="22"/>
          </w:rPr>
          <w:t>iitaa</w:t>
        </w:r>
        <w:r w:rsidRPr="000B5501">
          <w:rPr>
            <w:rStyle w:val="Hyperlink"/>
            <w:rFonts w:eastAsia="Calibri" w:cs="Calibri"/>
          </w:rPr>
          <w:t xml:space="preserve"> </w:t>
        </w:r>
      </w:hyperlink>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228B7026" w:rsidR="000B5501" w:rsidRPr="000B5501" w:rsidRDefault="00B50D85" w:rsidP="000B5501">
      <w:pPr>
        <w:spacing w:before="16"/>
        <w:ind w:left="840" w:right="56" w:hanging="720"/>
        <w:jc w:val="both"/>
        <w:rPr>
          <w:rFonts w:eastAsia="Calibri" w:cs="Calibri"/>
        </w:rPr>
      </w:pPr>
      <w:r>
        <w:rPr>
          <w:rFonts w:eastAsia="Calibri" w:cs="Calibri"/>
          <w:bCs/>
          <w:spacing w:val="1"/>
        </w:rPr>
        <w:t>29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4"/>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23"/>
        </w:rPr>
        <w:t xml:space="preserve"> </w:t>
      </w:r>
      <w:r w:rsidR="000B5501" w:rsidRPr="000B5501">
        <w:rPr>
          <w:rFonts w:eastAsia="Calibri" w:cs="Calibri"/>
        </w:rPr>
        <w:t>it</w:t>
      </w:r>
      <w:r w:rsidR="000B5501" w:rsidRPr="000B5501">
        <w:rPr>
          <w:rFonts w:eastAsia="Calibri" w:cs="Calibri"/>
          <w:spacing w:val="25"/>
        </w:rPr>
        <w:t xml:space="preserve"> </w:t>
      </w:r>
      <w:r w:rsidR="000B5501" w:rsidRPr="000B5501">
        <w:rPr>
          <w:rFonts w:eastAsia="Calibri" w:cs="Calibri"/>
          <w:spacing w:val="-1"/>
        </w:rPr>
        <w:t>h</w:t>
      </w:r>
      <w:r w:rsidR="000B5501" w:rsidRPr="000B5501">
        <w:rPr>
          <w:rFonts w:eastAsia="Calibri" w:cs="Calibri"/>
          <w:spacing w:val="-3"/>
        </w:rPr>
        <w:t>a</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a</w:t>
      </w:r>
      <w:r w:rsidR="000B5501" w:rsidRPr="000B5501">
        <w:rPr>
          <w:rFonts w:eastAsia="Calibri" w:cs="Calibri"/>
          <w:spacing w:val="-1"/>
        </w:rPr>
        <w:t>d</w:t>
      </w:r>
      <w:r w:rsidR="000B5501" w:rsidRPr="000B5501">
        <w:rPr>
          <w:rFonts w:eastAsia="Calibri" w:cs="Calibri"/>
        </w:rPr>
        <w:t>,</w:t>
      </w:r>
      <w:r w:rsidR="000B5501" w:rsidRPr="000B5501">
        <w:rPr>
          <w:rFonts w:eastAsia="Calibri" w:cs="Calibri"/>
          <w:spacing w:val="25"/>
        </w:rPr>
        <w:t xml:space="preserve"> </w:t>
      </w:r>
      <w:r w:rsidR="000B5501" w:rsidRPr="000B5501">
        <w:rPr>
          <w:rFonts w:eastAsia="Calibri" w:cs="Calibri"/>
          <w:spacing w:val="-1"/>
        </w:rPr>
        <w:t>und</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ta</w:t>
      </w:r>
      <w:r w:rsidR="000B5501" w:rsidRPr="000B5501">
        <w:rPr>
          <w:rFonts w:eastAsia="Calibri" w:cs="Calibri"/>
          <w:spacing w:val="-1"/>
        </w:rPr>
        <w:t>nd</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4"/>
        </w:rPr>
        <w:t xml:space="preserve"> </w:t>
      </w:r>
      <w:r w:rsidR="000B5501" w:rsidRPr="000B5501">
        <w:rPr>
          <w:rFonts w:eastAsia="Calibri" w:cs="Calibri"/>
          <w:spacing w:val="-3"/>
        </w:rPr>
        <w:t>i</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in</w:t>
      </w:r>
      <w:r w:rsidR="000B5501" w:rsidRPr="000B5501">
        <w:rPr>
          <w:rFonts w:eastAsia="Calibri" w:cs="Calibri"/>
          <w:spacing w:val="24"/>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lia</w:t>
      </w:r>
      <w:r w:rsidR="000B5501" w:rsidRPr="000B5501">
        <w:rPr>
          <w:rFonts w:eastAsia="Calibri" w:cs="Calibri"/>
          <w:spacing w:val="-1"/>
        </w:rPr>
        <w:t>n</w:t>
      </w:r>
      <w:r w:rsidR="000B5501" w:rsidRPr="000B5501">
        <w:rPr>
          <w:rFonts w:eastAsia="Calibri" w:cs="Calibri"/>
        </w:rPr>
        <w:t>ce</w:t>
      </w:r>
      <w:r w:rsidR="000B5501" w:rsidRPr="000B5501">
        <w:rPr>
          <w:rFonts w:eastAsia="Calibri" w:cs="Calibri"/>
          <w:spacing w:val="23"/>
        </w:rPr>
        <w:t xml:space="preserve"> </w:t>
      </w:r>
      <w:r w:rsidR="000B5501" w:rsidRPr="000B5501">
        <w:rPr>
          <w:rFonts w:eastAsia="Calibri" w:cs="Calibri"/>
        </w:rPr>
        <w:t>with</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6"/>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g</w:t>
      </w:r>
      <w:r w:rsidR="000B5501" w:rsidRPr="000B5501">
        <w:rPr>
          <w:rFonts w:eastAsia="Calibri" w:cs="Calibri"/>
        </w:rPr>
        <w:t>istra</w:t>
      </w:r>
      <w:r w:rsidR="000B5501" w:rsidRPr="000B5501">
        <w:rPr>
          <w:rFonts w:eastAsia="Calibri" w:cs="Calibri"/>
          <w:spacing w:val="1"/>
        </w:rPr>
        <w:t>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2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3"/>
        </w:rPr>
        <w:t>n</w:t>
      </w:r>
      <w:r w:rsidR="000B5501" w:rsidRPr="000B5501">
        <w:rPr>
          <w:rFonts w:eastAsia="Calibri" w:cs="Calibri"/>
        </w:rPr>
        <w:t>ts</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4"/>
        </w:rPr>
        <w:t xml:space="preserve"> </w:t>
      </w:r>
      <w:proofErr w:type="gramStart"/>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  Elect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proofErr w:type="gramEnd"/>
      <w:r w:rsidR="000B5501" w:rsidRPr="000B5501">
        <w:rPr>
          <w:rFonts w:eastAsia="Calibri" w:cs="Calibri"/>
          <w:spacing w:val="13"/>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3"/>
        </w:rPr>
        <w:t>d</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w:t>
      </w:r>
      <w:r w:rsidR="000B5501" w:rsidRPr="000B5501">
        <w:rPr>
          <w:rFonts w:eastAsia="Calibri" w:cs="Calibri"/>
          <w:spacing w:val="-2"/>
        </w:rPr>
        <w:t>1</w:t>
      </w:r>
      <w:r w:rsidR="000B5501" w:rsidRPr="000B5501">
        <w:rPr>
          <w:rFonts w:eastAsia="Calibri" w:cs="Calibri"/>
        </w:rPr>
        <w:t>0</w:t>
      </w:r>
      <w:r w:rsidR="000B5501" w:rsidRPr="000B5501">
        <w:rPr>
          <w:rFonts w:eastAsia="Calibri" w:cs="Calibri"/>
          <w:spacing w:val="14"/>
        </w:rPr>
        <w:t xml:space="preserve"> </w:t>
      </w:r>
      <w:r w:rsidR="000B5501" w:rsidRPr="000B5501">
        <w:rPr>
          <w:rFonts w:eastAsia="Calibri" w:cs="Calibri"/>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12"/>
        </w:rPr>
        <w:t xml:space="preserve"> </w:t>
      </w:r>
      <w:r w:rsidR="000B5501" w:rsidRPr="000B5501">
        <w:rPr>
          <w:rFonts w:eastAsia="Calibri" w:cs="Calibri"/>
          <w:spacing w:val="-2"/>
        </w:rPr>
        <w:t>5</w:t>
      </w:r>
      <w:r w:rsidR="000B5501" w:rsidRPr="000B5501">
        <w:rPr>
          <w:rFonts w:eastAsia="Calibri" w:cs="Calibri"/>
          <w:spacing w:val="-1"/>
        </w:rPr>
        <w:t>/</w:t>
      </w:r>
      <w:r w:rsidR="000B5501" w:rsidRPr="000B5501">
        <w:rPr>
          <w:rFonts w:eastAsia="Calibri" w:cs="Calibri"/>
        </w:rPr>
        <w:t>9-</w:t>
      </w:r>
      <w:r w:rsidR="000B5501" w:rsidRPr="000B5501">
        <w:rPr>
          <w:rFonts w:eastAsia="Calibri" w:cs="Calibri"/>
          <w:spacing w:val="-2"/>
        </w:rPr>
        <w:t>3</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2"/>
        </w:rPr>
        <w:t>s</w:t>
      </w:r>
      <w:r w:rsidR="000B5501" w:rsidRPr="000B5501">
        <w:rPr>
          <w:rFonts w:eastAsia="Calibri" w:cs="Calibri"/>
        </w:rPr>
        <w:t>trict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0"/>
        </w:rPr>
        <w:t xml:space="preserve"> </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m</w:t>
      </w:r>
      <w:r w:rsidR="000B5501" w:rsidRPr="000B5501">
        <w:rPr>
          <w:rFonts w:eastAsia="Calibri" w:cs="Calibri"/>
          <w:spacing w:val="-3"/>
        </w:rPr>
        <w:t>a</w:t>
      </w:r>
      <w:r w:rsidR="000B5501" w:rsidRPr="000B5501">
        <w:rPr>
          <w:rFonts w:eastAsia="Calibri" w:cs="Calibri"/>
          <w:spacing w:val="1"/>
        </w:rPr>
        <w:t>k</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litical</w:t>
      </w:r>
      <w:r w:rsidR="000B5501" w:rsidRPr="000B5501">
        <w:rPr>
          <w:rFonts w:eastAsia="Calibri" w:cs="Calibri"/>
          <w:spacing w:val="1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lat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1"/>
        </w:rPr>
        <w:t>n</w:t>
      </w:r>
      <w:r w:rsidR="000B5501" w:rsidRPr="000B5501">
        <w:rPr>
          <w:rFonts w:eastAsia="Calibri" w:cs="Calibri"/>
        </w:rPr>
        <w:t xml:space="preserve">ts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 xml:space="preserve"> </w:t>
      </w:r>
      <w:r w:rsidR="000B5501" w:rsidRPr="000B5501">
        <w:rPr>
          <w:rFonts w:eastAsia="Calibri" w:cs="Calibri"/>
        </w:rPr>
        <w:t>t</w:t>
      </w:r>
      <w:r w:rsidR="000B5501" w:rsidRPr="000B5501">
        <w:rPr>
          <w:rFonts w:eastAsia="Calibri" w:cs="Calibri"/>
          <w:spacing w:val="-3"/>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Illi</w:t>
      </w:r>
      <w:r w:rsidR="000B5501" w:rsidRPr="000B5501">
        <w:rPr>
          <w:rFonts w:eastAsia="Calibri" w:cs="Calibri"/>
          <w:spacing w:val="-1"/>
        </w:rPr>
        <w:t>n</w:t>
      </w:r>
      <w:r w:rsidR="000B5501" w:rsidRPr="000B5501">
        <w:rPr>
          <w:rFonts w:eastAsia="Calibri" w:cs="Calibri"/>
          <w:spacing w:val="1"/>
        </w:rPr>
        <w:t>o</w:t>
      </w:r>
      <w:r w:rsidR="000B5501" w:rsidRPr="000B5501">
        <w:rPr>
          <w:rFonts w:eastAsia="Calibri" w:cs="Calibri"/>
        </w:rPr>
        <w:t xml:space="preserve">is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d</w:t>
      </w:r>
      <w:r w:rsidR="000B5501" w:rsidRPr="000B5501">
        <w:rPr>
          <w:rFonts w:eastAsia="Calibri" w:cs="Calibri"/>
          <w:spacing w:val="1"/>
        </w:rPr>
        <w:t>e</w:t>
      </w:r>
      <w:r w:rsidR="000B5501" w:rsidRPr="000B5501">
        <w:rPr>
          <w:rFonts w:eastAsia="Calibri" w:cs="Calibri"/>
        </w:rPr>
        <w:t xml:space="preserve">. </w:t>
      </w:r>
      <w:r w:rsidR="000B5501" w:rsidRPr="000B5501">
        <w:rPr>
          <w:rFonts w:eastAsia="Calibri" w:cs="Calibri"/>
          <w:spacing w:val="13"/>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4"/>
        </w:rPr>
        <w:t xml:space="preserve"> </w:t>
      </w:r>
      <w:r w:rsidR="000B5501" w:rsidRPr="000B5501">
        <w:rPr>
          <w:rFonts w:eastAsia="Calibri" w:cs="Calibri"/>
          <w:spacing w:val="-3"/>
        </w:rPr>
        <w:t>I</w:t>
      </w:r>
      <w:r w:rsidR="000B5501" w:rsidRPr="000B5501">
        <w:rPr>
          <w:rFonts w:eastAsia="Calibri" w:cs="Calibri"/>
        </w:rPr>
        <w:t xml:space="preserve">LCS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1"/>
        </w:rPr>
        <w:t>20</w:t>
      </w:r>
      <w:r w:rsidR="000B5501" w:rsidRPr="000B5501">
        <w:rPr>
          <w:rFonts w:eastAsia="Calibri" w:cs="Calibri"/>
          <w:spacing w:val="-3"/>
        </w:rPr>
        <w:t>-</w:t>
      </w:r>
      <w:r w:rsidR="000B5501" w:rsidRPr="000B5501">
        <w:rPr>
          <w:rFonts w:eastAsia="Calibri" w:cs="Calibri"/>
          <w:spacing w:val="1"/>
        </w:rPr>
        <w:t>1</w:t>
      </w:r>
      <w:r w:rsidR="000B5501" w:rsidRPr="000B5501">
        <w:rPr>
          <w:rFonts w:eastAsia="Calibri" w:cs="Calibri"/>
          <w:spacing w:val="-2"/>
        </w:rPr>
        <w:t>6</w:t>
      </w:r>
      <w:r w:rsidR="000B5501" w:rsidRPr="000B5501">
        <w:rPr>
          <w:rFonts w:eastAsia="Calibri" w:cs="Calibri"/>
        </w:rPr>
        <w:t>0</w:t>
      </w:r>
      <w:r w:rsidR="000B5501" w:rsidRPr="000B5501">
        <w:rPr>
          <w:rFonts w:eastAsia="Calibri" w:cs="Calibri"/>
          <w:spacing w:val="1"/>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3</w:t>
      </w:r>
      <w:r w:rsidR="000B5501" w:rsidRPr="000B5501">
        <w:rPr>
          <w:rFonts w:eastAsia="Calibri" w:cs="Calibri"/>
          <w:spacing w:val="1"/>
        </w:rPr>
        <w:t>7</w:t>
      </w:r>
      <w:r w:rsidR="000B5501" w:rsidRPr="000B5501">
        <w:rPr>
          <w:rFonts w:eastAsia="Calibri" w:cs="Calibri"/>
        </w:rPr>
        <w:t xml:space="preserve">. </w:t>
      </w:r>
      <w:r w:rsidR="000B5501" w:rsidRPr="000B5501">
        <w:rPr>
          <w:rFonts w:eastAsia="Calibri" w:cs="Calibri"/>
          <w:spacing w:val="15"/>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will</w:t>
      </w:r>
      <w:r w:rsidR="000B5501" w:rsidRPr="000B5501">
        <w:rPr>
          <w:rFonts w:eastAsia="Calibri" w:cs="Calibri"/>
          <w:spacing w:val="2"/>
        </w:rPr>
        <w:t xml:space="preserve">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m</w:t>
      </w:r>
      <w:r w:rsidR="000B5501" w:rsidRPr="000B5501">
        <w:rPr>
          <w:rFonts w:eastAsia="Calibri" w:cs="Calibri"/>
        </w:rPr>
        <w:t>a</w:t>
      </w:r>
      <w:r w:rsidR="000B5501" w:rsidRPr="000B5501">
        <w:rPr>
          <w:rFonts w:eastAsia="Calibri" w:cs="Calibri"/>
          <w:spacing w:val="-2"/>
        </w:rPr>
        <w:t>k</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 xml:space="preserve">a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w:t>
      </w:r>
      <w:r w:rsidR="000B5501" w:rsidRPr="000B5501">
        <w:rPr>
          <w:rFonts w:eastAsia="Calibri" w:cs="Calibri"/>
          <w:spacing w:val="-3"/>
        </w:rPr>
        <w:t>i</w:t>
      </w:r>
      <w:r w:rsidR="000B5501" w:rsidRPr="000B5501">
        <w:rPr>
          <w:rFonts w:eastAsia="Calibri" w:cs="Calibri"/>
        </w:rPr>
        <w:t>cal</w:t>
      </w:r>
      <w:r w:rsidR="000B5501" w:rsidRPr="000B5501">
        <w:rPr>
          <w:rFonts w:eastAsia="Calibri" w:cs="Calibri"/>
          <w:spacing w:val="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rPr>
        <w:t>n 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1"/>
        </w:rPr>
        <w:t xml:space="preserve"> </w:t>
      </w:r>
      <w:r w:rsidR="000B5501" w:rsidRPr="000B5501">
        <w:rPr>
          <w:rFonts w:eastAsia="Calibri" w:cs="Calibri"/>
        </w:rPr>
        <w:t>will</w:t>
      </w:r>
      <w:r w:rsidR="000B5501" w:rsidRPr="000B5501">
        <w:rPr>
          <w:rFonts w:eastAsia="Calibri" w:cs="Calibri"/>
          <w:spacing w:val="-2"/>
        </w:rPr>
        <w:t xml:space="preserve"> </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late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
        </w:rPr>
        <w:t>s</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re</w:t>
      </w:r>
      <w:r w:rsidR="000B5501" w:rsidRPr="000B5501">
        <w:rPr>
          <w:rFonts w:eastAsia="Calibri" w:cs="Calibri"/>
          <w:spacing w:val="-1"/>
        </w:rPr>
        <w:t>qu</w:t>
      </w:r>
      <w:r w:rsidR="000B5501" w:rsidRPr="000B5501">
        <w:rPr>
          <w:rFonts w:eastAsia="Calibri" w:cs="Calibri"/>
          <w:spacing w:val="-3"/>
        </w:rPr>
        <w:t>i</w:t>
      </w:r>
      <w:r w:rsidR="000B5501" w:rsidRPr="000B5501">
        <w:rPr>
          <w:rFonts w:eastAsia="Calibri" w:cs="Calibri"/>
        </w:rPr>
        <w:t>re</w:t>
      </w:r>
      <w:r w:rsidR="000B5501" w:rsidRPr="000B5501">
        <w:rPr>
          <w:rFonts w:eastAsia="Calibri" w:cs="Calibri"/>
          <w:spacing w:val="-1"/>
        </w:rPr>
        <w:t>m</w:t>
      </w:r>
      <w:r w:rsidR="000B5501" w:rsidRPr="000B5501">
        <w:rPr>
          <w:rFonts w:eastAsia="Calibri" w:cs="Calibri"/>
        </w:rPr>
        <w:t>e</w:t>
      </w:r>
      <w:r w:rsidR="000B5501" w:rsidRPr="000B5501">
        <w:rPr>
          <w:rFonts w:eastAsia="Calibri" w:cs="Calibri"/>
          <w:spacing w:val="-1"/>
        </w:rPr>
        <w:t>n</w:t>
      </w:r>
      <w:r w:rsidR="000B5501"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AA588"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r w:rsidRPr="000B5501">
        <w:rPr>
          <w:rFonts w:eastAsia="Calibri" w:cs="Calibri"/>
          <w:spacing w:val="1"/>
        </w:rPr>
        <w:t>o</w:t>
      </w:r>
      <w:r w:rsidRPr="000B5501">
        <w:rPr>
          <w:rFonts w:eastAsia="Calibri" w:cs="Calibri"/>
        </w:rPr>
        <w:t>r</w:t>
      </w:r>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54E8C7"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73767654" w14:textId="6742E3BA" w:rsidR="00B50D85" w:rsidRPr="00810171" w:rsidRDefault="00B50D85" w:rsidP="00B50D85">
      <w:pPr>
        <w:pStyle w:val="ListParagraph"/>
        <w:tabs>
          <w:tab w:val="left" w:pos="720"/>
        </w:tabs>
        <w:spacing w:before="240" w:after="240" w:line="23" w:lineRule="atLeast"/>
        <w:ind w:hanging="630"/>
        <w:jc w:val="both"/>
        <w:rPr>
          <w:rFonts w:eastAsia="Calibri"/>
        </w:rPr>
      </w:pPr>
      <w:r>
        <w:rPr>
          <w:rFonts w:eastAsia="Calibri"/>
        </w:rPr>
        <w:t>30.</w:t>
      </w:r>
      <w:r>
        <w:rPr>
          <w:rFonts w:eastAsia="Calibri"/>
        </w:rPr>
        <w:tab/>
      </w:r>
      <w:r w:rsidRPr="005E067F">
        <w:rPr>
          <w:rFonts w:asciiTheme="minorHAnsi" w:hAnsiTheme="minorHAnsi"/>
        </w:rPr>
        <w:t xml:space="preserve">Vendor certifies that if it is awarded a contract </w:t>
      </w:r>
      <w:proofErr w:type="gramStart"/>
      <w:r w:rsidRPr="005E067F">
        <w:rPr>
          <w:rFonts w:asciiTheme="minorHAnsi" w:hAnsiTheme="minorHAnsi"/>
        </w:rPr>
        <w:t>through the use of</w:t>
      </w:r>
      <w:proofErr w:type="gramEnd"/>
      <w:r w:rsidRPr="005E067F">
        <w:rPr>
          <w:rFonts w:asciiTheme="minorHAnsi" w:hAnsiTheme="minorHAnsi"/>
        </w:rPr>
        <w:t xml:space="preserve"> the preference required by the Procurement of Domestic Products Act, then it shall provide products pursuant to the contract or a subcontract that are manufactured in the United States.  30 ILCS 517.</w:t>
      </w:r>
    </w:p>
    <w:p w14:paraId="791152B7" w14:textId="5C4CDAB2"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B50D85">
        <w:rPr>
          <w:rFonts w:cs="Calibri"/>
        </w:rPr>
        <w:t>1</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r w:rsidR="007230ED" w:rsidRPr="00332A0E">
        <w:rPr>
          <w:rFonts w:asciiTheme="minorHAnsi" w:hAnsiTheme="minorHAnsi" w:cstheme="minorHAnsi"/>
          <w:bCs/>
        </w:rPr>
        <w:t>30 ILCS 500/20-43.</w:t>
      </w:r>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7230ED">
      <w:pPr>
        <w:pStyle w:val="ListParagraph"/>
        <w:numPr>
          <w:ilvl w:val="0"/>
          <w:numId w:val="27"/>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AC526D">
        <w:fldChar w:fldCharType="separate"/>
      </w:r>
      <w:r w:rsidRPr="00BB13F1">
        <w:fldChar w:fldCharType="end"/>
      </w:r>
      <w:r w:rsidRPr="00BB13F1">
        <w:t xml:space="preserve"> </w:t>
      </w:r>
    </w:p>
    <w:p w14:paraId="1DF349E8" w14:textId="77777777" w:rsidR="007230ED" w:rsidRPr="00236838" w:rsidRDefault="007230ED" w:rsidP="007230ED">
      <w:pPr>
        <w:pStyle w:val="ListParagraph"/>
        <w:numPr>
          <w:ilvl w:val="0"/>
          <w:numId w:val="27"/>
        </w:numPr>
        <w:spacing w:after="120" w:line="276" w:lineRule="auto"/>
        <w:ind w:left="1440" w:hanging="720"/>
        <w:jc w:val="both"/>
      </w:pPr>
      <w:r w:rsidRPr="00236838">
        <w:rPr>
          <w:rFonts w:asciiTheme="minorHAnsi" w:hAnsiTheme="minorHAnsi" w:cstheme="minorHAnsi"/>
        </w:rPr>
        <w:t xml:space="preserve">Vendor certifies that it is a legal </w:t>
      </w:r>
      <w:proofErr w:type="gramStart"/>
      <w:r w:rsidRPr="00236838">
        <w:rPr>
          <w:rFonts w:asciiTheme="minorHAnsi" w:hAnsiTheme="minorHAnsi" w:cstheme="minorHAnsi"/>
        </w:rPr>
        <w:t>entity, and</w:t>
      </w:r>
      <w:proofErr w:type="gramEnd"/>
      <w:r w:rsidRPr="00236838">
        <w:rPr>
          <w:rFonts w:asciiTheme="minorHAnsi" w:hAnsiTheme="minorHAnsi" w:cstheme="minorHAnsi"/>
        </w:rPr>
        <w:t xml:space="preserve">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196711F7" w14:textId="77777777" w:rsidR="007230ED"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AC526D">
        <w:fldChar w:fldCharType="separate"/>
      </w:r>
      <w:r w:rsidRPr="00F30D52">
        <w:fldChar w:fldCharType="end"/>
      </w:r>
    </w:p>
    <w:p w14:paraId="2228EB8D" w14:textId="77777777" w:rsidR="007230ED" w:rsidRDefault="007230ED" w:rsidP="007230ED">
      <w:pPr>
        <w:pStyle w:val="ListParagraph"/>
        <w:numPr>
          <w:ilvl w:val="0"/>
          <w:numId w:val="27"/>
        </w:numPr>
        <w:spacing w:after="120" w:line="276" w:lineRule="auto"/>
        <w:ind w:left="1440" w:hanging="720"/>
        <w:jc w:val="both"/>
      </w:pPr>
      <w:r w:rsidRPr="001724A6">
        <w:t>Vendor certifies it is a legal entity, and is a foreign corporation performing activities that do not constitute transacting business in Illinois as defined by Illinois Business Corpo</w:t>
      </w:r>
      <w:r>
        <w:t xml:space="preserve">rations Act (805 ILCS 5/13.75).  </w:t>
      </w:r>
      <w:r w:rsidRPr="001724A6">
        <w:t xml:space="preserve">A vendor </w:t>
      </w:r>
      <w:r w:rsidRPr="001724A6">
        <w:lastRenderedPageBreak/>
        <w:t>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 xml:space="preserve">If Vendor fails to provide the mandatory documentation with the bid or </w:t>
      </w:r>
      <w:proofErr w:type="gramStart"/>
      <w:r>
        <w:rPr>
          <w:rFonts w:asciiTheme="minorHAnsi" w:hAnsiTheme="minorHAnsi" w:cstheme="minorHAnsi"/>
        </w:rPr>
        <w:t>offer, or</w:t>
      </w:r>
      <w:proofErr w:type="gramEnd"/>
      <w:r>
        <w:rPr>
          <w:rFonts w:asciiTheme="minorHAnsi" w:hAnsiTheme="minorHAnsi" w:cstheme="minorHAnsi"/>
        </w:rPr>
        <w:t xml:space="preserve"> does not provide additional detail upon request within the 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AC526D">
        <w:fldChar w:fldCharType="separate"/>
      </w:r>
      <w:r w:rsidRPr="00F30D52">
        <w:fldChar w:fldCharType="end"/>
      </w:r>
    </w:p>
    <w:p w14:paraId="5BEA64C5" w14:textId="77777777" w:rsidR="007230ED" w:rsidRDefault="007230ED" w:rsidP="007230ED">
      <w:pPr>
        <w:pStyle w:val="ListParagraph"/>
        <w:numPr>
          <w:ilvl w:val="0"/>
          <w:numId w:val="27"/>
        </w:numPr>
        <w:spacing w:after="120" w:line="276" w:lineRule="auto"/>
        <w:ind w:left="1440" w:hanging="720"/>
        <w:jc w:val="both"/>
      </w:pPr>
      <w:r w:rsidRPr="00236838">
        <w:t xml:space="preserve">Vendor certifies it is a legal entity, and is an entity otherwise recognized under Illinois law as eligible for a specific form of exemption </w:t>
      </w:r>
      <w:proofErr w:type="gramStart"/>
      <w:r w:rsidRPr="00236838">
        <w:t>similar to</w:t>
      </w:r>
      <w:proofErr w:type="gramEnd"/>
      <w:r w:rsidRPr="00236838">
        <w:t xml:space="preserve">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 xml:space="preserve">If Vendor fails to provide the mandatory documentation with the bid or </w:t>
      </w:r>
      <w:proofErr w:type="gramStart"/>
      <w:r>
        <w:rPr>
          <w:rFonts w:asciiTheme="minorHAnsi" w:hAnsiTheme="minorHAnsi" w:cstheme="minorHAnsi"/>
        </w:rPr>
        <w:t>offer, or</w:t>
      </w:r>
      <w:proofErr w:type="gramEnd"/>
      <w:r>
        <w:rPr>
          <w:rFonts w:asciiTheme="minorHAnsi" w:hAnsiTheme="minorHAnsi" w:cstheme="minorHAnsi"/>
        </w:rPr>
        <w:t xml:space="preserve">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AC526D">
        <w:fldChar w:fldCharType="separate"/>
      </w:r>
      <w:r w:rsidRPr="00F30D52">
        <w:fldChar w:fldCharType="end"/>
      </w:r>
    </w:p>
    <w:p w14:paraId="649AFFC4" w14:textId="77777777" w:rsidR="000B5501" w:rsidRDefault="000B5501" w:rsidP="00CC744B">
      <w:pPr>
        <w:sectPr w:rsidR="000B5501">
          <w:headerReference w:type="default" r:id="rId51"/>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FF12D51"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7A0D02">
      <w:pPr>
        <w:numPr>
          <w:ilvl w:val="0"/>
          <w:numId w:val="35"/>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proofErr w:type="gramStart"/>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proofErr w:type="gramEnd"/>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2"/>
          <w:footerReference w:type="default" r:id="rId53"/>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The Financial Disclosures and Conflicts of Interest form (“form”) must be accurately completed and submitted by the vendor, parent entity(</w:t>
      </w:r>
      <w:proofErr w:type="spellStart"/>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w:t>
      </w:r>
      <w:proofErr w:type="spellStart"/>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AC526D">
        <w:rPr>
          <w:rFonts w:cstheme="minorHAnsi"/>
        </w:rPr>
      </w:r>
      <w:r w:rsidR="00AC526D">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AC526D">
        <w:rPr>
          <w:rFonts w:cstheme="minorHAnsi"/>
        </w:rPr>
      </w:r>
      <w:r w:rsidR="00AC526D">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AC526D">
        <w:rPr>
          <w:rFonts w:cstheme="minorHAnsi"/>
        </w:rPr>
      </w:r>
      <w:r w:rsidR="00AC526D">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AC526D">
        <w:rPr>
          <w:rFonts w:cstheme="minorHAnsi"/>
        </w:rPr>
      </w:r>
      <w:r w:rsidR="00AC526D">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67888BD9" w:rsidR="00647E09" w:rsidRDefault="00843656">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Transportation</w:t>
            </w:r>
            <w:r w:rsidR="00647E09">
              <w:rPr>
                <w:rFonts w:asciiTheme="minorHAnsi" w:eastAsia="Calibri" w:hAnsiTheme="minorHAnsi" w:cstheme="minorHAnsi"/>
                <w:color w:val="000000"/>
              </w:rPr>
              <w:t xml:space="preserve">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AC526D">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4"/>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526D">
        <w:rPr>
          <w:rFonts w:cstheme="minorHAnsi"/>
        </w:rPr>
      </w:r>
      <w:r w:rsidR="00AC526D">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526D">
        <w:rPr>
          <w:rFonts w:cstheme="minorHAnsi"/>
        </w:rPr>
      </w:r>
      <w:r w:rsidR="00AC526D">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526D">
        <w:rPr>
          <w:rFonts w:cstheme="minorHAnsi"/>
        </w:rPr>
      </w:r>
      <w:r w:rsidR="00AC526D">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w:t>
      </w:r>
      <w:proofErr w:type="gramStart"/>
      <w:r>
        <w:rPr>
          <w:rFonts w:cstheme="minorHAnsi"/>
        </w:rPr>
        <w:t>K, and</w:t>
      </w:r>
      <w:proofErr w:type="gramEnd"/>
      <w:r>
        <w:rPr>
          <w:rFonts w:cstheme="minorHAnsi"/>
        </w:rPr>
        <w:t xml:space="preserve">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526D">
        <w:rPr>
          <w:rFonts w:cstheme="minorHAnsi"/>
        </w:rPr>
      </w:r>
      <w:r w:rsidR="00AC526D">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526D">
        <w:rPr>
          <w:rFonts w:cstheme="minorHAnsi"/>
        </w:rPr>
      </w:r>
      <w:r w:rsidR="00AC526D">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526D">
        <w:rPr>
          <w:rFonts w:cstheme="minorHAnsi"/>
        </w:rPr>
      </w:r>
      <w:r w:rsidR="00AC526D">
        <w:rPr>
          <w:rFonts w:cstheme="minorHAnsi"/>
        </w:rPr>
        <w:fldChar w:fldCharType="separate"/>
      </w:r>
      <w:r>
        <w:rPr>
          <w:rFonts w:cstheme="minorHAnsi"/>
        </w:rPr>
        <w:fldChar w:fldCharType="end"/>
      </w:r>
      <w:r>
        <w:rPr>
          <w:rFonts w:cstheme="minorHAnsi"/>
        </w:rPr>
        <w:tab/>
      </w:r>
      <w:r>
        <w:rPr>
          <w:rFonts w:cstheme="minorHAnsi"/>
          <w:color w:val="000000"/>
        </w:rPr>
        <w:t xml:space="preserve">Complete Step 2, Option A for each qualifying individual or entity holding any ownership share </w:t>
      </w:r>
      <w:proofErr w:type="gramStart"/>
      <w:r>
        <w:rPr>
          <w:rFonts w:cstheme="minorHAnsi"/>
          <w:color w:val="000000"/>
        </w:rPr>
        <w:t>in excess of</w:t>
      </w:r>
      <w:proofErr w:type="gramEnd"/>
      <w:r>
        <w:rPr>
          <w:rFonts w:cstheme="minorHAnsi"/>
          <w:color w:val="000000"/>
        </w:rPr>
        <w:t xml:space="preserve">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526D">
        <w:rPr>
          <w:rFonts w:cstheme="minorHAnsi"/>
        </w:rPr>
      </w:r>
      <w:r w:rsidR="00AC526D">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526D">
        <w:rPr>
          <w:rFonts w:cstheme="minorHAnsi"/>
        </w:rPr>
      </w:r>
      <w:r w:rsidR="00AC526D">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526D">
        <w:rPr>
          <w:rFonts w:cstheme="minorHAnsi"/>
        </w:rPr>
      </w:r>
      <w:r w:rsidR="00AC526D">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526D">
        <w:rPr>
          <w:rFonts w:cstheme="minorHAnsi"/>
        </w:rPr>
      </w:r>
      <w:r w:rsidR="00AC526D">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526D">
        <w:rPr>
          <w:rFonts w:cstheme="minorHAnsi"/>
        </w:rPr>
      </w:r>
      <w:r w:rsidR="00AC526D">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526D">
        <w:rPr>
          <w:rFonts w:cstheme="minorHAnsi"/>
        </w:rPr>
      </w:r>
      <w:r w:rsidR="00AC526D">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526D">
        <w:rPr>
          <w:rFonts w:cstheme="minorHAnsi"/>
        </w:rPr>
      </w:r>
      <w:r w:rsidR="00AC526D">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526D">
        <w:rPr>
          <w:rFonts w:cstheme="minorHAnsi"/>
        </w:rPr>
      </w:r>
      <w:r w:rsidR="00AC526D">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526D">
        <w:rPr>
          <w:rFonts w:cstheme="minorHAnsi"/>
        </w:rPr>
      </w:r>
      <w:r w:rsidR="00AC526D">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526D">
        <w:rPr>
          <w:rFonts w:cstheme="minorHAnsi"/>
        </w:rPr>
      </w:r>
      <w:r w:rsidR="00AC526D">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w:t>
      </w:r>
      <w:proofErr w:type="gramStart"/>
      <w:r>
        <w:rPr>
          <w:rFonts w:cstheme="minorHAnsi"/>
        </w:rPr>
        <w:t>similar to</w:t>
      </w:r>
      <w:proofErr w:type="gramEnd"/>
      <w:r>
        <w:rPr>
          <w:rFonts w:cstheme="minorHAnsi"/>
        </w:rPr>
        <w:t xml:space="preserve">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773"/>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396"/>
        <w:gridCol w:w="2734"/>
        <w:gridCol w:w="2646"/>
        <w:gridCol w:w="2997"/>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Content>
            <w:sdt>
              <w:sdtPr>
                <w:rPr>
                  <w:rFonts w:ascii="Times New Roman" w:eastAsia="Calibri" w:hAnsi="Times New Roman" w:cstheme="minorHAnsi"/>
                  <w:color w:val="000000"/>
                </w:rPr>
                <w:alias w:val="Name"/>
                <w:tag w:val="Name"/>
                <w:id w:val="232337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Content>
            <w:sdt>
              <w:sdtPr>
                <w:rPr>
                  <w:rFonts w:ascii="Times New Roman" w:eastAsia="Calibri" w:hAnsi="Times New Roman" w:cstheme="minorHAnsi"/>
                  <w:color w:val="000000"/>
                </w:rPr>
                <w:alias w:val="Name"/>
                <w:tag w:val="Name"/>
                <w:id w:val="10112836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526D">
        <w:rPr>
          <w:rFonts w:cstheme="minorHAnsi"/>
        </w:rPr>
      </w:r>
      <w:r w:rsidR="00AC526D">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w:t>
      </w:r>
      <w:proofErr w:type="gramStart"/>
      <w:r>
        <w:rPr>
          <w:rFonts w:cstheme="minorHAnsi"/>
        </w:rPr>
        <w:t>similar to</w:t>
      </w:r>
      <w:proofErr w:type="gramEnd"/>
      <w:r>
        <w:rPr>
          <w:rFonts w:cstheme="minorHAnsi"/>
        </w:rPr>
        <w:t xml:space="preserve">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773"/>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396"/>
        <w:gridCol w:w="2734"/>
        <w:gridCol w:w="2469"/>
        <w:gridCol w:w="3174"/>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526D">
        <w:rPr>
          <w:rFonts w:cstheme="minorHAnsi"/>
        </w:rPr>
      </w:r>
      <w:r w:rsidR="00AC526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C526D">
        <w:rPr>
          <w:rFonts w:cstheme="minorHAnsi"/>
        </w:rPr>
      </w:r>
      <w:r w:rsidR="00AC526D">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526D">
        <w:rPr>
          <w:rFonts w:cstheme="minorHAnsi"/>
        </w:rPr>
      </w:r>
      <w:r w:rsidR="00AC526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C526D">
        <w:rPr>
          <w:rFonts w:cstheme="minorHAnsi"/>
        </w:rPr>
      </w:r>
      <w:r w:rsidR="00AC526D">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579"/>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AC526D">
        <w:rPr>
          <w:rFonts w:cstheme="minorHAnsi"/>
          <w:bCs/>
        </w:rPr>
      </w:r>
      <w:r w:rsidR="00AC526D">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AC526D">
        <w:rPr>
          <w:rFonts w:cstheme="minorHAnsi"/>
          <w:bCs/>
        </w:rPr>
      </w:r>
      <w:r w:rsidR="00AC526D">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AC526D">
            <w:pPr>
              <w:keepNext/>
              <w:keepLines/>
              <w:rPr>
                <w:rFonts w:asciiTheme="minorHAnsi" w:eastAsia="Calibri" w:hAnsiTheme="minorHAnsi" w:cstheme="minorHAnsi"/>
              </w:rPr>
            </w:pPr>
            <w:sdt>
              <w:sdtPr>
                <w:rPr>
                  <w:rFonts w:eastAsia="Calibri" w:cstheme="minorHAnsi"/>
                </w:rPr>
                <w:alias w:val="V:  Name"/>
                <w:tag w:val="V:  Name"/>
                <w:id w:val="183038359"/>
                <w:showingPlcHdr/>
              </w:sdt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AC526D">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AC526D">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526D">
              <w:rPr>
                <w:rFonts w:cstheme="minorHAnsi"/>
              </w:rPr>
            </w:r>
            <w:r w:rsidR="00AC526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C526D">
              <w:rPr>
                <w:rFonts w:cstheme="minorHAnsi"/>
              </w:rPr>
            </w:r>
            <w:r w:rsidR="00AC526D">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 xml:space="preserve">Have you, your spouse, or minor child been appointed to or employed in any offices or agencies of State government and receive compensation for such employment </w:t>
            </w:r>
            <w:proofErr w:type="gramStart"/>
            <w:r>
              <w:rPr>
                <w:rFonts w:cstheme="minorHAnsi"/>
              </w:rPr>
              <w:t>in excess of</w:t>
            </w:r>
            <w:proofErr w:type="gramEnd"/>
            <w:r>
              <w:rPr>
                <w:rFonts w:cstheme="minorHAnsi"/>
              </w:rPr>
              <w:t xml:space="preserve">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526D">
              <w:rPr>
                <w:rFonts w:cstheme="minorHAnsi"/>
              </w:rPr>
            </w:r>
            <w:r w:rsidR="00AC526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C526D">
              <w:rPr>
                <w:rFonts w:cstheme="minorHAnsi"/>
              </w:rPr>
            </w:r>
            <w:r w:rsidR="00AC526D">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526D">
              <w:rPr>
                <w:rFonts w:cstheme="minorHAnsi"/>
              </w:rPr>
            </w:r>
            <w:r w:rsidR="00AC526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C526D">
              <w:rPr>
                <w:rFonts w:cstheme="minorHAnsi"/>
              </w:rPr>
            </w:r>
            <w:r w:rsidR="00AC526D">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526D">
              <w:rPr>
                <w:rFonts w:cstheme="minorHAnsi"/>
              </w:rPr>
            </w:r>
            <w:r w:rsidR="00AC526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C526D">
              <w:rPr>
                <w:rFonts w:cstheme="minorHAnsi"/>
              </w:rPr>
            </w:r>
            <w:r w:rsidR="00AC526D">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 xml:space="preserve">If you answered yes to any question in 1-4 above, please answer the following:  Do you, your spouse, or minor child receive from the vendor more than 7.5% of the vendor’s total distributable income or an amount of distributable income </w:t>
            </w:r>
            <w:proofErr w:type="gramStart"/>
            <w:r>
              <w:rPr>
                <w:rFonts w:cstheme="minorHAnsi"/>
              </w:rPr>
              <w:t>in excess of</w:t>
            </w:r>
            <w:proofErr w:type="gramEnd"/>
            <w:r>
              <w:rPr>
                <w:rFonts w:cstheme="minorHAnsi"/>
              </w:rPr>
              <w:t xml:space="preserve">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526D">
              <w:rPr>
                <w:rFonts w:cstheme="minorHAnsi"/>
              </w:rPr>
            </w:r>
            <w:r w:rsidR="00AC526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C526D">
              <w:rPr>
                <w:rFonts w:cstheme="minorHAnsi"/>
              </w:rPr>
            </w:r>
            <w:r w:rsidR="00AC526D">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526D">
              <w:rPr>
                <w:rFonts w:cstheme="minorHAnsi"/>
              </w:rPr>
            </w:r>
            <w:r w:rsidR="00AC526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C526D">
              <w:rPr>
                <w:rFonts w:cstheme="minorHAnsi"/>
              </w:rPr>
            </w:r>
            <w:r w:rsidR="00AC526D">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120F9B">
            <w:pPr>
              <w:keepLines/>
              <w:numPr>
                <w:ilvl w:val="0"/>
                <w:numId w:val="30"/>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526D">
              <w:rPr>
                <w:rFonts w:cstheme="minorHAnsi"/>
              </w:rPr>
            </w:r>
            <w:r w:rsidR="00AC526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C526D">
              <w:rPr>
                <w:rFonts w:cstheme="minorHAnsi"/>
              </w:rPr>
            </w:r>
            <w:r w:rsidR="00AC526D">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120F9B">
            <w:pPr>
              <w:keepLines/>
              <w:numPr>
                <w:ilvl w:val="0"/>
                <w:numId w:val="30"/>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526D">
              <w:rPr>
                <w:rFonts w:cstheme="minorHAnsi"/>
              </w:rPr>
            </w:r>
            <w:r w:rsidR="00AC526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C526D">
              <w:rPr>
                <w:rFonts w:cstheme="minorHAnsi"/>
              </w:rPr>
            </w:r>
            <w:r w:rsidR="00AC526D">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lastRenderedPageBreak/>
              <w:t xml:space="preserve">Do you hold </w:t>
            </w:r>
            <w:proofErr w:type="gramStart"/>
            <w:r>
              <w:rPr>
                <w:rFonts w:cstheme="minorHAnsi"/>
              </w:rPr>
              <w:t>currently</w:t>
            </w:r>
            <w:proofErr w:type="gramEnd"/>
            <w:r>
              <w:rPr>
                <w:rFonts w:cstheme="minorHAnsi"/>
              </w:rPr>
              <w:t xml:space="preserve">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526D">
              <w:rPr>
                <w:rFonts w:cstheme="minorHAnsi"/>
              </w:rPr>
            </w:r>
            <w:r w:rsidR="00AC526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C526D">
              <w:rPr>
                <w:rFonts w:cstheme="minorHAnsi"/>
              </w:rPr>
            </w:r>
            <w:r w:rsidR="00AC526D">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526D">
              <w:rPr>
                <w:rFonts w:cstheme="minorHAnsi"/>
              </w:rPr>
            </w:r>
            <w:r w:rsidR="00AC526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C526D">
              <w:rPr>
                <w:rFonts w:cstheme="minorHAnsi"/>
              </w:rPr>
            </w:r>
            <w:r w:rsidR="00AC526D">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526D">
              <w:rPr>
                <w:rFonts w:cstheme="minorHAnsi"/>
              </w:rPr>
            </w:r>
            <w:r w:rsidR="00AC526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C526D">
              <w:rPr>
                <w:rFonts w:cstheme="minorHAnsi"/>
              </w:rPr>
            </w:r>
            <w:r w:rsidR="00AC526D">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526D">
              <w:rPr>
                <w:rFonts w:cstheme="minorHAnsi"/>
              </w:rPr>
            </w:r>
            <w:r w:rsidR="00AC526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C526D">
              <w:rPr>
                <w:rFonts w:cstheme="minorHAnsi"/>
              </w:rPr>
            </w:r>
            <w:r w:rsidR="00AC526D">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526D">
              <w:rPr>
                <w:rFonts w:cstheme="minorHAnsi"/>
              </w:rPr>
            </w:r>
            <w:r w:rsidR="00AC526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C526D">
              <w:rPr>
                <w:rFonts w:cstheme="minorHAnsi"/>
              </w:rPr>
            </w:r>
            <w:r w:rsidR="00AC526D">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526D">
              <w:rPr>
                <w:rFonts w:cstheme="minorHAnsi"/>
              </w:rPr>
            </w:r>
            <w:r w:rsidR="00AC526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C526D">
              <w:rPr>
                <w:rFonts w:cstheme="minorHAnsi"/>
              </w:rPr>
            </w:r>
            <w:r w:rsidR="00AC526D">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526D">
              <w:rPr>
                <w:rFonts w:cstheme="minorHAnsi"/>
              </w:rPr>
            </w:r>
            <w:r w:rsidR="00AC526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C526D">
              <w:rPr>
                <w:rFonts w:cstheme="minorHAnsi"/>
              </w:rPr>
            </w:r>
            <w:r w:rsidR="00AC526D">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526D">
              <w:rPr>
                <w:rFonts w:cstheme="minorHAnsi"/>
              </w:rPr>
            </w:r>
            <w:r w:rsidR="00AC526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C526D">
              <w:rPr>
                <w:rFonts w:cstheme="minorHAnsi"/>
              </w:rPr>
            </w:r>
            <w:r w:rsidR="00AC526D">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w:t>
      </w:r>
      <w:proofErr w:type="gramStart"/>
      <w:r>
        <w:rPr>
          <w:rFonts w:cstheme="minorHAnsi"/>
        </w:rPr>
        <w:t>each individual</w:t>
      </w:r>
      <w:proofErr w:type="gramEnd"/>
      <w:r>
        <w:rPr>
          <w:rFonts w:cstheme="minorHAnsi"/>
        </w:rPr>
        <w:t>.</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120F9B">
            <w:pPr>
              <w:keepLines/>
              <w:numPr>
                <w:ilvl w:val="0"/>
                <w:numId w:val="31"/>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526D">
              <w:rPr>
                <w:rFonts w:cstheme="minorHAnsi"/>
              </w:rPr>
            </w:r>
            <w:r w:rsidR="00AC526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C526D">
              <w:rPr>
                <w:rFonts w:cstheme="minorHAnsi"/>
              </w:rPr>
            </w:r>
            <w:r w:rsidR="00AC526D">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526D">
              <w:rPr>
                <w:rFonts w:cstheme="minorHAnsi"/>
              </w:rPr>
            </w:r>
            <w:r w:rsidR="00AC526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C526D">
              <w:rPr>
                <w:rFonts w:cstheme="minorHAnsi"/>
              </w:rPr>
            </w:r>
            <w:r w:rsidR="00AC526D">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526D">
              <w:rPr>
                <w:rFonts w:cstheme="minorHAnsi"/>
              </w:rPr>
            </w:r>
            <w:r w:rsidR="00AC526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C526D">
              <w:rPr>
                <w:rFonts w:cstheme="minorHAnsi"/>
              </w:rPr>
            </w:r>
            <w:r w:rsidR="00AC526D">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526D">
              <w:rPr>
                <w:rFonts w:cstheme="minorHAnsi"/>
              </w:rPr>
            </w:r>
            <w:r w:rsidR="00AC526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C526D">
              <w:rPr>
                <w:rFonts w:cstheme="minorHAnsi"/>
              </w:rPr>
            </w:r>
            <w:r w:rsidR="00AC526D">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C526D">
              <w:rPr>
                <w:rFonts w:cstheme="minorHAnsi"/>
              </w:rPr>
            </w:r>
            <w:r w:rsidR="00AC526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C526D">
              <w:rPr>
                <w:rFonts w:cstheme="minorHAnsi"/>
              </w:rPr>
            </w:r>
            <w:r w:rsidR="00AC526D">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w:t>
      </w:r>
      <w:proofErr w:type="gramStart"/>
      <w:r>
        <w:rPr>
          <w:rFonts w:cstheme="minorHAnsi"/>
        </w:rPr>
        <w:t>each individual</w:t>
      </w:r>
      <w:proofErr w:type="gramEnd"/>
      <w:r>
        <w:rPr>
          <w:rFonts w:cstheme="minorHAnsi"/>
        </w:rPr>
        <w:t xml:space="preserve">.  </w:t>
      </w:r>
      <w:sdt>
        <w:sdtPr>
          <w:rPr>
            <w:rFonts w:cstheme="minorHAnsi"/>
          </w:rPr>
          <w:alias w:val="V:  Detailed Explanation"/>
          <w:tag w:val="Detailed Explanation"/>
          <w:id w:val="21764016"/>
          <w:showingPlcHdr/>
        </w:sdt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AC526D">
        <w:rPr>
          <w:rFonts w:cstheme="minorHAnsi"/>
          <w:bCs/>
        </w:rPr>
      </w:r>
      <w:r w:rsidR="00AC526D">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AC526D">
        <w:rPr>
          <w:rFonts w:cstheme="minorHAnsi"/>
          <w:bCs/>
        </w:rPr>
      </w:r>
      <w:r w:rsidR="00AC526D">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 xml:space="preserve">This disclosure is </w:t>
      </w:r>
      <w:proofErr w:type="gramStart"/>
      <w:r>
        <w:rPr>
          <w:rFonts w:cstheme="minorHAnsi"/>
          <w:bCs/>
        </w:rPr>
        <w:t>signed, and</w:t>
      </w:r>
      <w:proofErr w:type="gramEnd"/>
      <w:r>
        <w:rPr>
          <w:rFonts w:cstheme="minorHAnsi"/>
          <w:bCs/>
        </w:rPr>
        <w:t xml:space="preserve">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5"/>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3B293D"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6D7076"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6"/>
          <w:footerReference w:type="default" r:id="rId57"/>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120F9B">
      <w:pPr>
        <w:pStyle w:val="ListParagraph"/>
        <w:numPr>
          <w:ilvl w:val="0"/>
          <w:numId w:val="24"/>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8"/>
          <w:footerReference w:type="default" r:id="rId59"/>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ADC062"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F48A0"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58952C"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r>
        <w:rPr>
          <w:rFonts w:eastAsia="Calibri" w:cs="Calibri"/>
        </w:rPr>
        <w:t>)</w:t>
      </w:r>
      <w:r>
        <w:rPr>
          <w:rFonts w:eastAsia="Calibri" w:cs="Calibri"/>
          <w:spacing w:val="-2"/>
        </w:rPr>
        <w:t>(</w:t>
      </w:r>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3C6A0060"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FFFB27"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C20C32">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DF5D56"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54D834"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60"/>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0D9659C"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AC526D"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w:t>
            </w:r>
            <w:proofErr w:type="gramStart"/>
            <w:r w:rsidRPr="00857C69">
              <w:rPr>
                <w:rFonts w:asciiTheme="minorHAnsi" w:hAnsiTheme="minorHAnsi" w:cstheme="minorHAnsi"/>
              </w:rPr>
              <w:t>all of</w:t>
            </w:r>
            <w:proofErr w:type="gramEnd"/>
            <w:r w:rsidRPr="00857C69">
              <w:rPr>
                <w:rFonts w:asciiTheme="minorHAnsi" w:hAnsiTheme="minorHAnsi" w:cstheme="minorHAnsi"/>
              </w:rPr>
              <w:t xml:space="preserve">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AC526D"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61"/>
          <w:footerReference w:type="default" r:id="rId62"/>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32BF8980" w:rsidR="00312638" w:rsidRPr="00CC2EC8" w:rsidRDefault="004A20C0"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Content>
          <w:r w:rsidR="00312638"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Content>
          <w:r w:rsidRPr="00CC2EC8">
            <w:rPr>
              <w:rStyle w:val="PlaceholderText"/>
              <w:rFonts w:asciiTheme="minorHAnsi" w:hAnsiTheme="minorHAnsi" w:cstheme="minorHAnsi"/>
              <w:color w:val="FF0000"/>
            </w:rPr>
            <w:t>Click here to enter text.</w:t>
          </w:r>
        </w:sdtContent>
      </w:sdt>
    </w:p>
    <w:p w14:paraId="4947E418" w14:textId="0795B9B8"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Content>
          <w:r w:rsidRPr="00CC2EC8">
            <w:rPr>
              <w:rStyle w:val="PlaceholderText"/>
              <w:rFonts w:asciiTheme="minorHAnsi" w:hAnsiTheme="minorHAnsi" w:cstheme="minorHAnsi"/>
              <w:color w:val="FF0000"/>
            </w:rPr>
            <w:t>Click here to enter text.</w:t>
          </w:r>
        </w:sdtContent>
      </w:sdt>
    </w:p>
    <w:p w14:paraId="51DB8779" w14:textId="3A1712B0"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Content>
          <w:r w:rsidRPr="00CC2EC8">
            <w:rPr>
              <w:rStyle w:val="PlaceholderText"/>
              <w:rFonts w:asciiTheme="minorHAnsi" w:hAnsiTheme="minorHAnsi" w:cstheme="minorHAnsi"/>
              <w:color w:val="FF0000"/>
            </w:rPr>
            <w:t>Click here to enter text.</w:t>
          </w:r>
        </w:sdtContent>
      </w:sdt>
    </w:p>
    <w:p w14:paraId="1054D3B5" w14:textId="137AC48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63"/>
          <w:footerReference w:type="default" r:id="rId64"/>
          <w:pgSz w:w="12240" w:h="15840"/>
          <w:pgMar w:top="1440" w:right="1440" w:bottom="1440" w:left="1440" w:header="720" w:footer="720" w:gutter="0"/>
          <w:cols w:space="720"/>
          <w:docGrid w:linePitch="360"/>
        </w:sectPr>
      </w:pPr>
    </w:p>
    <w:p w14:paraId="3666D870" w14:textId="35D27465" w:rsidR="00647E09" w:rsidRDefault="00647E09" w:rsidP="00647E09">
      <w:pPr>
        <w:tabs>
          <w:tab w:val="left" w:pos="3867"/>
        </w:tabs>
      </w:pPr>
      <w:r>
        <w:lastRenderedPageBreak/>
        <w:tab/>
      </w:r>
    </w:p>
    <w:p w14:paraId="7C70900F" w14:textId="7487EBDF" w:rsidR="00647E09" w:rsidRDefault="00647E09" w:rsidP="00F12FEB">
      <w:pPr>
        <w:tabs>
          <w:tab w:val="left" w:pos="3867"/>
        </w:tabs>
        <w:rPr>
          <w:rFonts w:asciiTheme="minorHAnsi" w:eastAsia="Calibri" w:hAnsiTheme="minorHAnsi"/>
        </w:rPr>
      </w:pPr>
      <w:r>
        <w:rPr>
          <w:rFonts w:eastAsia="Calibri"/>
        </w:rPr>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120F9B">
      <w:pPr>
        <w:numPr>
          <w:ilvl w:val="0"/>
          <w:numId w:val="32"/>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120F9B">
      <w:pPr>
        <w:numPr>
          <w:ilvl w:val="0"/>
          <w:numId w:val="32"/>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AC526D">
        <w:rPr>
          <w:rFonts w:eastAsia="Calibri"/>
          <w:sz w:val="20"/>
          <w:szCs w:val="20"/>
        </w:rPr>
      </w:r>
      <w:r w:rsidR="00AC526D">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AC526D">
        <w:rPr>
          <w:rFonts w:eastAsia="Calibri"/>
          <w:sz w:val="20"/>
          <w:szCs w:val="20"/>
        </w:rPr>
      </w:r>
      <w:r w:rsidR="00AC526D">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AC526D">
        <w:rPr>
          <w:rFonts w:eastAsia="Calibri"/>
          <w:sz w:val="20"/>
          <w:szCs w:val="20"/>
        </w:rPr>
      </w:r>
      <w:r w:rsidR="00AC526D">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AC526D">
        <w:rPr>
          <w:rFonts w:eastAsia="Calibri"/>
          <w:sz w:val="20"/>
          <w:szCs w:val="20"/>
        </w:rPr>
      </w:r>
      <w:r w:rsidR="00AC526D">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AC526D">
        <w:rPr>
          <w:rFonts w:eastAsia="Calibri"/>
          <w:sz w:val="20"/>
          <w:szCs w:val="20"/>
        </w:rPr>
      </w:r>
      <w:r w:rsidR="00AC526D">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AC526D">
        <w:rPr>
          <w:rFonts w:eastAsia="Calibri"/>
          <w:sz w:val="20"/>
          <w:szCs w:val="20"/>
        </w:rPr>
      </w:r>
      <w:r w:rsidR="00AC526D">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AC526D">
        <w:rPr>
          <w:rFonts w:eastAsia="Calibri"/>
          <w:sz w:val="20"/>
          <w:szCs w:val="20"/>
        </w:rPr>
      </w:r>
      <w:r w:rsidR="00AC526D">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AC526D">
        <w:rPr>
          <w:rFonts w:eastAsia="Calibri"/>
          <w:sz w:val="20"/>
          <w:szCs w:val="20"/>
        </w:rPr>
      </w:r>
      <w:r w:rsidR="00AC526D">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AC526D">
        <w:rPr>
          <w:rFonts w:eastAsia="Calibri"/>
          <w:sz w:val="20"/>
          <w:szCs w:val="20"/>
        </w:rPr>
      </w:r>
      <w:r w:rsidR="00AC526D">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AC526D">
        <w:rPr>
          <w:rFonts w:eastAsia="Calibri"/>
          <w:sz w:val="20"/>
          <w:szCs w:val="20"/>
        </w:rPr>
      </w:r>
      <w:r w:rsidR="00AC526D">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AC526D">
        <w:rPr>
          <w:rFonts w:eastAsia="Calibri"/>
          <w:sz w:val="20"/>
          <w:szCs w:val="20"/>
        </w:rPr>
      </w:r>
      <w:r w:rsidR="00AC526D">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AC526D">
        <w:rPr>
          <w:rFonts w:eastAsia="Calibri"/>
          <w:sz w:val="20"/>
          <w:szCs w:val="20"/>
        </w:rPr>
      </w:r>
      <w:r w:rsidR="00AC526D">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AC526D">
        <w:rPr>
          <w:rFonts w:eastAsia="Calibri"/>
          <w:sz w:val="20"/>
          <w:szCs w:val="20"/>
        </w:rPr>
      </w:r>
      <w:r w:rsidR="00AC526D">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AC526D">
        <w:rPr>
          <w:rFonts w:eastAsia="Calibri"/>
          <w:sz w:val="20"/>
          <w:szCs w:val="20"/>
        </w:rPr>
      </w:r>
      <w:r w:rsidR="00AC526D">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AC526D">
        <w:rPr>
          <w:rFonts w:eastAsia="Calibri"/>
          <w:sz w:val="20"/>
          <w:szCs w:val="20"/>
        </w:rPr>
      </w:r>
      <w:r w:rsidR="00AC526D">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5"/>
          <w:footerReference w:type="default" r:id="rId66"/>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Content>
          <w:r>
            <w:rPr>
              <w:rFonts w:eastAsia="Calibri"/>
              <w:color w:val="FF0000"/>
            </w:rPr>
            <w:t>Click here to enter a date.</w:t>
          </w:r>
        </w:sdtContent>
      </w:sdt>
    </w:p>
    <w:p w14:paraId="3A0F46AD" w14:textId="3A4EA190" w:rsidR="00765CF9" w:rsidRDefault="00765CF9" w:rsidP="00765CF9">
      <w:pPr>
        <w:tabs>
          <w:tab w:val="left" w:pos="2386"/>
        </w:tabs>
        <w:rPr>
          <w:rFonts w:eastAsia="Calibri"/>
        </w:rPr>
      </w:pPr>
    </w:p>
    <w:p w14:paraId="519EE37D" w14:textId="77777777" w:rsidR="00765CF9" w:rsidRPr="00765CF9" w:rsidRDefault="00765CF9" w:rsidP="00765CF9">
      <w:pPr>
        <w:rPr>
          <w:rFonts w:eastAsia="Calibri"/>
        </w:rPr>
      </w:pPr>
    </w:p>
    <w:p w14:paraId="64F3B135" w14:textId="77777777" w:rsidR="00765CF9" w:rsidRPr="00765CF9" w:rsidRDefault="00765CF9" w:rsidP="00765CF9">
      <w:pPr>
        <w:rPr>
          <w:rFonts w:eastAsia="Calibri"/>
        </w:rPr>
      </w:pPr>
    </w:p>
    <w:p w14:paraId="44DFB596" w14:textId="77777777" w:rsidR="00765CF9" w:rsidRPr="00765CF9" w:rsidRDefault="00765CF9" w:rsidP="00765CF9">
      <w:pPr>
        <w:rPr>
          <w:rFonts w:eastAsia="Calibri"/>
        </w:rPr>
      </w:pPr>
    </w:p>
    <w:p w14:paraId="7EB85803" w14:textId="77777777" w:rsidR="00765CF9" w:rsidRPr="00765CF9" w:rsidRDefault="00765CF9" w:rsidP="00765CF9">
      <w:pPr>
        <w:rPr>
          <w:rFonts w:eastAsia="Calibri"/>
        </w:rPr>
      </w:pPr>
    </w:p>
    <w:p w14:paraId="2A86133E" w14:textId="77777777" w:rsidR="00765CF9" w:rsidRPr="00765CF9" w:rsidRDefault="00765CF9" w:rsidP="00765CF9">
      <w:pPr>
        <w:rPr>
          <w:rFonts w:eastAsia="Calibri"/>
        </w:rPr>
      </w:pPr>
    </w:p>
    <w:p w14:paraId="42A82710" w14:textId="77777777" w:rsidR="00765CF9" w:rsidRPr="00765CF9" w:rsidRDefault="00765CF9" w:rsidP="00765CF9">
      <w:pPr>
        <w:rPr>
          <w:rFonts w:eastAsia="Calibri"/>
        </w:rPr>
      </w:pPr>
    </w:p>
    <w:p w14:paraId="43C7BDC6" w14:textId="77777777" w:rsidR="00765CF9" w:rsidRPr="00765CF9" w:rsidRDefault="00765CF9" w:rsidP="00765CF9">
      <w:pPr>
        <w:rPr>
          <w:rFonts w:eastAsia="Calibri"/>
        </w:rPr>
      </w:pPr>
    </w:p>
    <w:p w14:paraId="7D23F14D" w14:textId="77777777" w:rsidR="00765CF9" w:rsidRDefault="00765CF9" w:rsidP="00765CF9">
      <w:pPr>
        <w:rPr>
          <w:rFonts w:eastAsia="Calibri"/>
        </w:rPr>
      </w:pPr>
    </w:p>
    <w:p w14:paraId="7213E716" w14:textId="77777777" w:rsidR="00765CF9" w:rsidRDefault="00765CF9" w:rsidP="00765CF9">
      <w:pPr>
        <w:rPr>
          <w:rFonts w:eastAsia="Calibri"/>
        </w:rPr>
      </w:pPr>
    </w:p>
    <w:p w14:paraId="009523A4" w14:textId="77777777" w:rsidR="00765CF9" w:rsidRDefault="00765CF9" w:rsidP="00765CF9">
      <w:pPr>
        <w:rPr>
          <w:rFonts w:eastAsia="Calibri"/>
        </w:rPr>
      </w:pPr>
    </w:p>
    <w:p w14:paraId="74850CBD" w14:textId="77777777" w:rsidR="00765CF9" w:rsidRDefault="00765CF9" w:rsidP="00765CF9">
      <w:pPr>
        <w:rPr>
          <w:rFonts w:eastAsia="Calibri"/>
        </w:rPr>
      </w:pPr>
    </w:p>
    <w:p w14:paraId="2F46976A" w14:textId="77777777" w:rsidR="00765CF9" w:rsidRDefault="00765CF9" w:rsidP="00765CF9">
      <w:pPr>
        <w:rPr>
          <w:rFonts w:eastAsia="Calibri"/>
        </w:rPr>
      </w:pPr>
    </w:p>
    <w:p w14:paraId="422B79FA" w14:textId="77777777" w:rsidR="00765CF9" w:rsidRDefault="00765CF9" w:rsidP="00765CF9">
      <w:pPr>
        <w:rPr>
          <w:rFonts w:eastAsia="Calibri"/>
        </w:rPr>
      </w:pPr>
    </w:p>
    <w:p w14:paraId="18F335B4" w14:textId="77777777" w:rsidR="00765CF9" w:rsidRDefault="00765CF9" w:rsidP="00765CF9">
      <w:pPr>
        <w:rPr>
          <w:rFonts w:eastAsia="Calibri"/>
        </w:rPr>
      </w:pPr>
    </w:p>
    <w:p w14:paraId="455FF19D" w14:textId="77777777" w:rsidR="00765CF9" w:rsidRPr="00765CF9" w:rsidRDefault="00765CF9" w:rsidP="00765CF9">
      <w:pPr>
        <w:rPr>
          <w:rFonts w:eastAsia="Calibri"/>
        </w:rPr>
      </w:pPr>
    </w:p>
    <w:p w14:paraId="2F62B952" w14:textId="77777777" w:rsidR="00765CF9" w:rsidRPr="00765CF9" w:rsidRDefault="00765CF9" w:rsidP="00765CF9">
      <w:pPr>
        <w:rPr>
          <w:rFonts w:eastAsia="Calibri"/>
        </w:rPr>
      </w:pPr>
    </w:p>
    <w:p w14:paraId="7598E2FB" w14:textId="796C581A" w:rsidR="00765CF9" w:rsidRDefault="00765CF9" w:rsidP="00765CF9"/>
    <w:p w14:paraId="248B2B85" w14:textId="53063D0D" w:rsidR="0057216A" w:rsidRPr="0057216A" w:rsidRDefault="00765CF9" w:rsidP="00C61DD1">
      <w:pPr>
        <w:jc w:val="center"/>
        <w:rPr>
          <w:rFonts w:ascii="Arial" w:hAnsi="Arial" w:cs="Arial"/>
        </w:rPr>
      </w:pPr>
      <w:r w:rsidRPr="00765CF9">
        <w:rPr>
          <w:b/>
          <w:sz w:val="32"/>
          <w:szCs w:val="32"/>
        </w:rPr>
        <w:t>END OF ATTACHMENTS</w:t>
      </w:r>
      <w:bookmarkStart w:id="13" w:name="StartSPIndex"/>
      <w:bookmarkEnd w:id="13"/>
    </w:p>
    <w:sectPr w:rsidR="0057216A" w:rsidRPr="0057216A" w:rsidSect="00A53117">
      <w:headerReference w:type="default" r:id="rId67"/>
      <w:footerReference w:type="default" r:id="rId68"/>
      <w:headerReference w:type="first" r:id="rId69"/>
      <w:pgSz w:w="12240" w:h="15840"/>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F0C1F" w14:textId="77777777" w:rsidR="00A256F9" w:rsidRDefault="00A256F9" w:rsidP="003C7B4A">
      <w:r>
        <w:separator/>
      </w:r>
    </w:p>
  </w:endnote>
  <w:endnote w:type="continuationSeparator" w:id="0">
    <w:p w14:paraId="6B26D730" w14:textId="77777777" w:rsidR="00A256F9" w:rsidRDefault="00A256F9"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AC526D" w:rsidRPr="001671B2" w:rsidRDefault="00AC526D"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AC526D" w:rsidRPr="001671B2" w:rsidRDefault="00AC526D"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699106C7" w:rsidR="00AC526D" w:rsidRPr="00AD1B34" w:rsidRDefault="00AC526D"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AC526D" w:rsidRDefault="00AC526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AC526D" w:rsidRDefault="00AC526D"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AC526D" w:rsidRPr="006B79D0" w:rsidRDefault="00AC526D"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AC526D" w:rsidRDefault="00AC526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888019"/>
      <w:docPartObj>
        <w:docPartGallery w:val="Page Numbers (Bottom of Page)"/>
        <w:docPartUnique/>
      </w:docPartObj>
    </w:sdtPr>
    <w:sdtEndPr>
      <w:rPr>
        <w:b/>
        <w:noProof/>
      </w:rPr>
    </w:sdtEndPr>
    <w:sdtContent>
      <w:p w14:paraId="270FFBA8" w14:textId="782B51F1" w:rsidR="00AC526D" w:rsidRPr="008C3FF7" w:rsidRDefault="00AC526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7</w:t>
        </w:r>
        <w:r w:rsidRPr="008C3FF7">
          <w:rPr>
            <w:noProof/>
            <w:sz w:val="16"/>
            <w:szCs w:val="16"/>
          </w:rPr>
          <w:fldChar w:fldCharType="end"/>
        </w:r>
      </w:p>
      <w:p w14:paraId="2B36325A" w14:textId="77777777" w:rsidR="00AC526D" w:rsidRDefault="00AC526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AC526D" w:rsidRDefault="00AC526D"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AC526D" w:rsidRPr="00971DC4" w:rsidRDefault="00AC526D"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8298728"/>
      <w:docPartObj>
        <w:docPartGallery w:val="Page Numbers (Bottom of Page)"/>
        <w:docPartUnique/>
      </w:docPartObj>
    </w:sdtPr>
    <w:sdtEndPr>
      <w:rPr>
        <w:noProof/>
      </w:rPr>
    </w:sdtEndPr>
    <w:sdtContent>
      <w:p w14:paraId="4DC7FD9C" w14:textId="10559E04" w:rsidR="00AC526D" w:rsidRPr="008C3FF7" w:rsidRDefault="00AC526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9</w:t>
        </w:r>
        <w:r w:rsidRPr="008C3FF7">
          <w:rPr>
            <w:noProof/>
            <w:sz w:val="16"/>
            <w:szCs w:val="16"/>
          </w:rPr>
          <w:fldChar w:fldCharType="end"/>
        </w:r>
      </w:p>
      <w:p w14:paraId="0C5923F7" w14:textId="77777777" w:rsidR="00AC526D" w:rsidRDefault="00AC526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AC526D" w:rsidRDefault="00AC526D"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AC526D" w:rsidRDefault="00AC526D"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778259"/>
      <w:docPartObj>
        <w:docPartGallery w:val="Page Numbers (Bottom of Page)"/>
        <w:docPartUnique/>
      </w:docPartObj>
    </w:sdtPr>
    <w:sdtEndPr>
      <w:rPr>
        <w:noProof/>
      </w:rPr>
    </w:sdtEndPr>
    <w:sdtContent>
      <w:p w14:paraId="6DD826A0" w14:textId="11BEF1A8" w:rsidR="00AC526D" w:rsidRPr="008C3FF7" w:rsidRDefault="00AC526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11</w:t>
        </w:r>
        <w:r w:rsidRPr="008C3FF7">
          <w:rPr>
            <w:noProof/>
            <w:sz w:val="16"/>
            <w:szCs w:val="16"/>
          </w:rPr>
          <w:fldChar w:fldCharType="end"/>
        </w:r>
      </w:p>
      <w:p w14:paraId="184EAF01" w14:textId="77777777" w:rsidR="00AC526D" w:rsidRDefault="00AC526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AC526D" w:rsidRDefault="00AC526D"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AC526D" w:rsidRDefault="00AC526D"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2547478"/>
      <w:docPartObj>
        <w:docPartGallery w:val="Page Numbers (Bottom of Page)"/>
        <w:docPartUnique/>
      </w:docPartObj>
    </w:sdtPr>
    <w:sdtEndPr>
      <w:rPr>
        <w:noProof/>
      </w:rPr>
    </w:sdtEndPr>
    <w:sdtContent>
      <w:p w14:paraId="5E759378" w14:textId="53A62C80" w:rsidR="00AC526D" w:rsidRPr="008C3FF7" w:rsidRDefault="00AC526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5FA743ED" w14:textId="77777777" w:rsidR="00AC526D" w:rsidRDefault="00AC526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213D5495" w:rsidR="00AC526D" w:rsidRDefault="00292C00" w:rsidP="001671B2">
        <w:pPr>
          <w:pStyle w:val="Footer"/>
          <w:rPr>
            <w:rFonts w:asciiTheme="minorHAnsi" w:hAnsiTheme="minorHAnsi"/>
            <w:sz w:val="16"/>
            <w:szCs w:val="16"/>
          </w:rPr>
        </w:pPr>
        <w:r>
          <w:rPr>
            <w:rFonts w:asciiTheme="minorHAnsi" w:hAnsiTheme="minorHAnsi"/>
            <w:sz w:val="16"/>
            <w:szCs w:val="16"/>
          </w:rPr>
          <w:t xml:space="preserve">Contract: Standard </w:t>
        </w:r>
        <w:r w:rsidR="00AC526D">
          <w:rPr>
            <w:rFonts w:asciiTheme="minorHAnsi" w:hAnsiTheme="minorHAnsi"/>
            <w:sz w:val="16"/>
            <w:szCs w:val="16"/>
          </w:rPr>
          <w:t>Terms and Condition</w:t>
        </w:r>
        <w:r>
          <w:rPr>
            <w:rFonts w:asciiTheme="minorHAnsi" w:hAnsiTheme="minorHAnsi"/>
            <w:sz w:val="16"/>
            <w:szCs w:val="16"/>
          </w:rPr>
          <w:t>s</w:t>
        </w:r>
      </w:p>
      <w:p w14:paraId="3D135018" w14:textId="77777777" w:rsidR="00AC526D" w:rsidRDefault="00AC526D"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8422854"/>
      <w:docPartObj>
        <w:docPartGallery w:val="Page Numbers (Bottom of Page)"/>
        <w:docPartUnique/>
      </w:docPartObj>
    </w:sdtPr>
    <w:sdtEndPr>
      <w:rPr>
        <w:noProof/>
      </w:rPr>
    </w:sdtEndPr>
    <w:sdtContent>
      <w:p w14:paraId="7DDD5A47" w14:textId="77777777" w:rsidR="00292C00" w:rsidRPr="008C3FF7" w:rsidRDefault="00292C0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2FDD57B8" w14:textId="77777777" w:rsidR="00292C00" w:rsidRDefault="00292C0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97B067C" w14:textId="25F69BE9" w:rsidR="00292C00" w:rsidRDefault="00292C00" w:rsidP="001671B2">
        <w:pPr>
          <w:pStyle w:val="Footer"/>
          <w:rPr>
            <w:rFonts w:asciiTheme="minorHAnsi" w:hAnsiTheme="minorHAnsi"/>
            <w:sz w:val="16"/>
            <w:szCs w:val="16"/>
          </w:rPr>
        </w:pPr>
        <w:r>
          <w:rPr>
            <w:rFonts w:asciiTheme="minorHAnsi" w:hAnsiTheme="minorHAnsi"/>
            <w:sz w:val="16"/>
            <w:szCs w:val="16"/>
          </w:rPr>
          <w:t>Attachments</w:t>
        </w:r>
      </w:p>
      <w:p w14:paraId="5FB49850" w14:textId="77777777" w:rsidR="00292C00" w:rsidRDefault="00292C00"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870429"/>
      <w:docPartObj>
        <w:docPartGallery w:val="Page Numbers (Bottom of Page)"/>
        <w:docPartUnique/>
      </w:docPartObj>
    </w:sdtPr>
    <w:sdtEndPr>
      <w:rPr>
        <w:noProof/>
      </w:rPr>
    </w:sdtEndPr>
    <w:sdtContent>
      <w:p w14:paraId="3CC8CC7C" w14:textId="3DC32B5F" w:rsidR="00AC526D" w:rsidRPr="008C3FF7" w:rsidRDefault="00AC526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7E5975D4" w14:textId="77777777" w:rsidR="00AC526D" w:rsidRDefault="00AC526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90A3C7A" w14:textId="261B28DA" w:rsidR="00AC526D" w:rsidRDefault="00AC526D" w:rsidP="001671B2">
        <w:pPr>
          <w:pStyle w:val="Footer"/>
          <w:rPr>
            <w:rFonts w:asciiTheme="minorHAnsi" w:hAnsiTheme="minorHAnsi"/>
            <w:sz w:val="16"/>
            <w:szCs w:val="16"/>
          </w:rPr>
        </w:pPr>
        <w:r>
          <w:rPr>
            <w:rFonts w:asciiTheme="minorHAnsi" w:hAnsiTheme="minorHAnsi"/>
            <w:sz w:val="16"/>
            <w:szCs w:val="16"/>
          </w:rPr>
          <w:t>Attachment AA</w:t>
        </w:r>
      </w:p>
      <w:p w14:paraId="28BEF4E8" w14:textId="77777777" w:rsidR="00AC526D" w:rsidRDefault="00AC526D"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722108"/>
      <w:docPartObj>
        <w:docPartGallery w:val="Page Numbers (Bottom of Page)"/>
        <w:docPartUnique/>
      </w:docPartObj>
    </w:sdtPr>
    <w:sdtEndPr>
      <w:rPr>
        <w:noProof/>
      </w:rPr>
    </w:sdtEndPr>
    <w:sdtContent>
      <w:p w14:paraId="44F8F673" w14:textId="29C022E3" w:rsidR="00AC526D" w:rsidRPr="008C3FF7" w:rsidRDefault="00AC526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26</w:t>
        </w:r>
        <w:r w:rsidRPr="008C3FF7">
          <w:rPr>
            <w:noProof/>
            <w:sz w:val="16"/>
            <w:szCs w:val="16"/>
          </w:rPr>
          <w:fldChar w:fldCharType="end"/>
        </w:r>
      </w:p>
      <w:p w14:paraId="1E1377F7" w14:textId="77777777" w:rsidR="00AC526D" w:rsidRDefault="00AC526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AC526D" w:rsidRDefault="00AC526D"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AC526D" w:rsidRDefault="00AC526D"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934852"/>
      <w:docPartObj>
        <w:docPartGallery w:val="Page Numbers (Bottom of Page)"/>
        <w:docPartUnique/>
      </w:docPartObj>
    </w:sdtPr>
    <w:sdtEndPr>
      <w:rPr>
        <w:noProof/>
      </w:rPr>
    </w:sdtEndPr>
    <w:sdtContent>
      <w:p w14:paraId="2B061618" w14:textId="6F4D281B" w:rsidR="00AC526D" w:rsidRPr="008C3FF7" w:rsidRDefault="00AC526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27</w:t>
        </w:r>
        <w:r w:rsidRPr="008C3FF7">
          <w:rPr>
            <w:noProof/>
            <w:sz w:val="16"/>
            <w:szCs w:val="16"/>
          </w:rPr>
          <w:fldChar w:fldCharType="end"/>
        </w:r>
      </w:p>
      <w:p w14:paraId="238A5FDA" w14:textId="77777777" w:rsidR="00AC526D" w:rsidRDefault="00AC526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AC526D" w:rsidRDefault="00AC526D"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AC526D" w:rsidRDefault="00AC526D"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183661"/>
      <w:docPartObj>
        <w:docPartGallery w:val="Page Numbers (Bottom of Page)"/>
        <w:docPartUnique/>
      </w:docPartObj>
    </w:sdtPr>
    <w:sdtEndPr>
      <w:rPr>
        <w:noProof/>
      </w:rPr>
    </w:sdtEndPr>
    <w:sdtContent>
      <w:p w14:paraId="46579FAB" w14:textId="11E6B101" w:rsidR="00AC526D" w:rsidRPr="008C3FF7" w:rsidRDefault="00AC526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32</w:t>
        </w:r>
        <w:r w:rsidRPr="008C3FF7">
          <w:rPr>
            <w:noProof/>
            <w:sz w:val="16"/>
            <w:szCs w:val="16"/>
          </w:rPr>
          <w:fldChar w:fldCharType="end"/>
        </w:r>
      </w:p>
      <w:p w14:paraId="2A953C5D" w14:textId="77777777" w:rsidR="00AC526D" w:rsidRDefault="00AC526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AC526D" w:rsidRDefault="00AC526D"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AC526D" w:rsidRDefault="00AC526D"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646496"/>
      <w:docPartObj>
        <w:docPartGallery w:val="Page Numbers (Bottom of Page)"/>
        <w:docPartUnique/>
      </w:docPartObj>
    </w:sdtPr>
    <w:sdtEndPr>
      <w:rPr>
        <w:noProof/>
      </w:rPr>
    </w:sdtEndPr>
    <w:sdtContent>
      <w:p w14:paraId="1EDECC33" w14:textId="3B353E0B" w:rsidR="00AC526D" w:rsidRPr="008C3FF7" w:rsidRDefault="00AC526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35</w:t>
        </w:r>
        <w:r w:rsidRPr="008C3FF7">
          <w:rPr>
            <w:noProof/>
            <w:sz w:val="16"/>
            <w:szCs w:val="16"/>
          </w:rPr>
          <w:fldChar w:fldCharType="end"/>
        </w:r>
      </w:p>
      <w:p w14:paraId="644C7653" w14:textId="77777777" w:rsidR="00AC526D" w:rsidRDefault="00AC526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AC526D" w:rsidRDefault="00AC526D"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AC526D" w:rsidRDefault="00AC526D"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752520"/>
      <w:docPartObj>
        <w:docPartGallery w:val="Page Numbers (Bottom of Page)"/>
        <w:docPartUnique/>
      </w:docPartObj>
    </w:sdtPr>
    <w:sdtContent>
      <w:sdt>
        <w:sdtPr>
          <w:id w:val="1600676630"/>
          <w:docPartObj>
            <w:docPartGallery w:val="Page Numbers (Top of Page)"/>
            <w:docPartUnique/>
          </w:docPartObj>
        </w:sdtPr>
        <w:sdtContent>
          <w:p w14:paraId="55A20F74" w14:textId="2E88A826" w:rsidR="00AC526D" w:rsidRDefault="00AC526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67</w:t>
            </w:r>
            <w:r>
              <w:rPr>
                <w:b/>
                <w:bCs/>
                <w:sz w:val="24"/>
                <w:szCs w:val="24"/>
              </w:rPr>
              <w:fldChar w:fldCharType="end"/>
            </w:r>
          </w:p>
        </w:sdtContent>
      </w:sdt>
    </w:sdtContent>
  </w:sdt>
  <w:p w14:paraId="04A2A38A" w14:textId="77777777" w:rsidR="00AC526D" w:rsidRDefault="00AC526D" w:rsidP="00F84D97">
    <w:pPr>
      <w:pStyle w:val="Footer"/>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17691"/>
      <w:docPartObj>
        <w:docPartGallery w:val="Page Numbers (Bottom of Page)"/>
        <w:docPartUnique/>
      </w:docPartObj>
    </w:sdtPr>
    <w:sdtEndPr>
      <w:rPr>
        <w:noProof/>
      </w:rPr>
    </w:sdtEndPr>
    <w:sdtContent>
      <w:p w14:paraId="3A7A0819" w14:textId="0BF37B61" w:rsidR="00AC526D" w:rsidRPr="008C3FF7" w:rsidRDefault="00AC526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42</w:t>
        </w:r>
        <w:r w:rsidRPr="008C3FF7">
          <w:rPr>
            <w:noProof/>
            <w:sz w:val="16"/>
            <w:szCs w:val="16"/>
          </w:rPr>
          <w:fldChar w:fldCharType="end"/>
        </w:r>
      </w:p>
      <w:p w14:paraId="769577C7" w14:textId="77777777" w:rsidR="00AC526D" w:rsidRDefault="00AC526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AC526D" w:rsidRDefault="00AC526D"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AC526D" w:rsidRDefault="00AC526D"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256884"/>
      <w:docPartObj>
        <w:docPartGallery w:val="Page Numbers (Bottom of Page)"/>
        <w:docPartUnique/>
      </w:docPartObj>
    </w:sdtPr>
    <w:sdtEndPr>
      <w:rPr>
        <w:noProof/>
      </w:rPr>
    </w:sdtEndPr>
    <w:sdtContent>
      <w:p w14:paraId="5EC72E6C" w14:textId="50B85623" w:rsidR="00AC526D" w:rsidRPr="008C3FF7" w:rsidRDefault="00AC526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44</w:t>
        </w:r>
        <w:r w:rsidRPr="008C3FF7">
          <w:rPr>
            <w:noProof/>
            <w:sz w:val="16"/>
            <w:szCs w:val="16"/>
          </w:rPr>
          <w:fldChar w:fldCharType="end"/>
        </w:r>
      </w:p>
      <w:p w14:paraId="1A4CD33B" w14:textId="77777777" w:rsidR="00AC526D" w:rsidRDefault="00AC526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AC526D" w:rsidRDefault="00AC526D"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AC526D" w:rsidRDefault="00AC526D"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142663"/>
      <w:docPartObj>
        <w:docPartGallery w:val="Page Numbers (Bottom of Page)"/>
        <w:docPartUnique/>
      </w:docPartObj>
    </w:sdtPr>
    <w:sdtEndPr>
      <w:rPr>
        <w:noProof/>
      </w:rPr>
    </w:sdtEndPr>
    <w:sdtContent>
      <w:p w14:paraId="6B4D525F" w14:textId="6C592101" w:rsidR="00AC526D" w:rsidRPr="008C3FF7" w:rsidRDefault="00AC526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45</w:t>
        </w:r>
        <w:r w:rsidRPr="008C3FF7">
          <w:rPr>
            <w:noProof/>
            <w:sz w:val="16"/>
            <w:szCs w:val="16"/>
          </w:rPr>
          <w:fldChar w:fldCharType="end"/>
        </w:r>
      </w:p>
      <w:p w14:paraId="105DFDBA" w14:textId="77777777" w:rsidR="00AC526D" w:rsidRDefault="00AC526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AC526D" w:rsidRDefault="00AC526D"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AC526D" w:rsidRDefault="00AC526D"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821365"/>
      <w:docPartObj>
        <w:docPartGallery w:val="Page Numbers (Bottom of Page)"/>
        <w:docPartUnique/>
      </w:docPartObj>
    </w:sdtPr>
    <w:sdtEndPr>
      <w:rPr>
        <w:noProof/>
      </w:rPr>
    </w:sdtEndPr>
    <w:sdtContent>
      <w:p w14:paraId="49AB0BDF" w14:textId="57DE6E77" w:rsidR="00AC526D" w:rsidRPr="008C3FF7" w:rsidRDefault="00AC526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46</w:t>
        </w:r>
        <w:r w:rsidRPr="008C3FF7">
          <w:rPr>
            <w:noProof/>
            <w:sz w:val="16"/>
            <w:szCs w:val="16"/>
          </w:rPr>
          <w:fldChar w:fldCharType="end"/>
        </w:r>
      </w:p>
      <w:p w14:paraId="41F34C18" w14:textId="77777777" w:rsidR="00AC526D" w:rsidRDefault="00AC526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AC526D" w:rsidRDefault="00AC526D"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AC526D" w:rsidRDefault="00AC526D"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487521"/>
      <w:docPartObj>
        <w:docPartGallery w:val="Page Numbers (Bottom of Page)"/>
        <w:docPartUnique/>
      </w:docPartObj>
    </w:sdtPr>
    <w:sdtEndPr>
      <w:rPr>
        <w:noProof/>
      </w:rPr>
    </w:sdtEndPr>
    <w:sdtContent>
      <w:p w14:paraId="35CEBD00" w14:textId="05B18E08" w:rsidR="00AC526D" w:rsidRPr="008C3FF7" w:rsidRDefault="00AC526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47</w:t>
        </w:r>
        <w:r w:rsidRPr="008C3FF7">
          <w:rPr>
            <w:noProof/>
            <w:sz w:val="16"/>
            <w:szCs w:val="16"/>
          </w:rPr>
          <w:fldChar w:fldCharType="end"/>
        </w:r>
      </w:p>
      <w:p w14:paraId="57357666" w14:textId="77777777" w:rsidR="00AC526D" w:rsidRDefault="00AC526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AC526D" w:rsidRDefault="00AC526D"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AC526D" w:rsidRDefault="00AC526D" w:rsidP="001671B2">
        <w:pPr>
          <w:pStyle w:val="Footer"/>
        </w:pPr>
        <w:r>
          <w:rPr>
            <w:rFonts w:asciiTheme="minorHAnsi" w:hAnsiTheme="minorHAnsi"/>
            <w:sz w:val="16"/>
            <w:szCs w:val="16"/>
          </w:rPr>
          <w:t>V.18.1</w:t>
        </w:r>
      </w:p>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D6C4A" w14:textId="75D4A57F" w:rsidR="00AC526D" w:rsidRDefault="00AC526D" w:rsidP="00AD3909">
    <w:pPr>
      <w:pStyle w:val="Footer"/>
      <w:rPr>
        <w:rStyle w:val="PageNumber"/>
      </w:rPr>
    </w:pPr>
  </w:p>
  <w:p w14:paraId="544FFDE4" w14:textId="77777777" w:rsidR="00AC526D" w:rsidRPr="00B21C9A" w:rsidRDefault="00AC526D" w:rsidP="00AD39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998698"/>
      <w:docPartObj>
        <w:docPartGallery w:val="Page Numbers (Bottom of Page)"/>
        <w:docPartUnique/>
      </w:docPartObj>
    </w:sdtPr>
    <w:sdtEndPr>
      <w:rPr>
        <w:noProof/>
      </w:rPr>
    </w:sdtEndPr>
    <w:sdtContent>
      <w:p w14:paraId="19D1E543" w14:textId="138DAAA5" w:rsidR="00AC526D" w:rsidRPr="008C3FF7" w:rsidRDefault="00AC526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2454FCAE" w14:textId="77777777" w:rsidR="00AC526D" w:rsidRDefault="00AC526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AC526D" w:rsidRDefault="00AC526D"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AC526D" w:rsidRDefault="00AC526D"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771829"/>
      <w:docPartObj>
        <w:docPartGallery w:val="Page Numbers (Bottom of Page)"/>
        <w:docPartUnique/>
      </w:docPartObj>
    </w:sdtPr>
    <w:sdtEndPr>
      <w:rPr>
        <w:noProof/>
      </w:rPr>
    </w:sdtEndPr>
    <w:sdtContent>
      <w:p w14:paraId="4C47C989" w14:textId="47393CA7" w:rsidR="00AC526D" w:rsidRPr="008C3FF7" w:rsidRDefault="00AC526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6</w:t>
        </w:r>
        <w:r w:rsidRPr="008C3FF7">
          <w:rPr>
            <w:noProof/>
            <w:sz w:val="16"/>
            <w:szCs w:val="16"/>
          </w:rPr>
          <w:fldChar w:fldCharType="end"/>
        </w:r>
      </w:p>
      <w:p w14:paraId="790B6794" w14:textId="77777777" w:rsidR="00AC526D" w:rsidRDefault="00AC526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AC526D" w:rsidRDefault="00AC526D"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AC526D" w:rsidRDefault="00AC526D"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164291"/>
      <w:docPartObj>
        <w:docPartGallery w:val="Page Numbers (Bottom of Page)"/>
        <w:docPartUnique/>
      </w:docPartObj>
    </w:sdtPr>
    <w:sdtEndPr>
      <w:rPr>
        <w:noProof/>
      </w:rPr>
    </w:sdtEndPr>
    <w:sdtContent>
      <w:p w14:paraId="1582728D" w14:textId="64B9CCFF" w:rsidR="00AC526D" w:rsidRPr="008C3FF7" w:rsidRDefault="00AC526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7</w:t>
        </w:r>
        <w:r w:rsidRPr="008C3FF7">
          <w:rPr>
            <w:noProof/>
            <w:sz w:val="16"/>
            <w:szCs w:val="16"/>
          </w:rPr>
          <w:fldChar w:fldCharType="end"/>
        </w:r>
      </w:p>
      <w:p w14:paraId="48713615" w14:textId="77777777" w:rsidR="00AC526D" w:rsidRDefault="00AC526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AC526D" w:rsidRDefault="00AC526D"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AC526D" w:rsidRDefault="00AC526D"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949045"/>
      <w:docPartObj>
        <w:docPartGallery w:val="Page Numbers (Bottom of Page)"/>
        <w:docPartUnique/>
      </w:docPartObj>
    </w:sdtPr>
    <w:sdtEndPr>
      <w:rPr>
        <w:noProof/>
      </w:rPr>
    </w:sdtEndPr>
    <w:sdtContent>
      <w:p w14:paraId="78873D3F" w14:textId="7B445898" w:rsidR="00AC526D" w:rsidRPr="008C3FF7" w:rsidRDefault="00AC526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19</w:t>
        </w:r>
        <w:r w:rsidRPr="008C3FF7">
          <w:rPr>
            <w:noProof/>
            <w:sz w:val="16"/>
            <w:szCs w:val="16"/>
          </w:rPr>
          <w:fldChar w:fldCharType="end"/>
        </w:r>
      </w:p>
      <w:p w14:paraId="7745893A" w14:textId="77777777" w:rsidR="00AC526D" w:rsidRDefault="00AC526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AC526D" w:rsidRDefault="00AC526D"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AC526D" w:rsidRDefault="00AC526D"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632386"/>
      <w:docPartObj>
        <w:docPartGallery w:val="Page Numbers (Bottom of Page)"/>
        <w:docPartUnique/>
      </w:docPartObj>
    </w:sdtPr>
    <w:sdtEndPr>
      <w:rPr>
        <w:noProof/>
      </w:rPr>
    </w:sdtEndPr>
    <w:sdtContent>
      <w:p w14:paraId="0D46A19E" w14:textId="0F74EE5D" w:rsidR="00AC526D" w:rsidRPr="008C3FF7" w:rsidRDefault="00AC526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w:t>
        </w:r>
        <w:r w:rsidRPr="008C3FF7">
          <w:rPr>
            <w:noProof/>
            <w:sz w:val="16"/>
            <w:szCs w:val="16"/>
          </w:rPr>
          <w:fldChar w:fldCharType="end"/>
        </w:r>
      </w:p>
      <w:p w14:paraId="69B2EA63" w14:textId="77777777" w:rsidR="00AC526D" w:rsidRDefault="00AC526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AC526D" w:rsidRDefault="00AC526D"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AC526D" w:rsidRDefault="00AC526D"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41931"/>
      <w:docPartObj>
        <w:docPartGallery w:val="Page Numbers (Bottom of Page)"/>
        <w:docPartUnique/>
      </w:docPartObj>
    </w:sdtPr>
    <w:sdtEndPr>
      <w:rPr>
        <w:noProof/>
      </w:rPr>
    </w:sdtEndPr>
    <w:sdtContent>
      <w:p w14:paraId="24A189D5" w14:textId="58F7FF08" w:rsidR="00AC526D" w:rsidRPr="008C3FF7" w:rsidRDefault="00AC526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5</w:t>
        </w:r>
        <w:r w:rsidRPr="008C3FF7">
          <w:rPr>
            <w:noProof/>
            <w:sz w:val="16"/>
            <w:szCs w:val="16"/>
          </w:rPr>
          <w:fldChar w:fldCharType="end"/>
        </w:r>
      </w:p>
      <w:p w14:paraId="6431898B" w14:textId="77777777" w:rsidR="00AC526D" w:rsidRDefault="00AC526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AC526D" w:rsidRDefault="00AC526D"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AC526D" w:rsidRDefault="00AC526D"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10638"/>
      <w:docPartObj>
        <w:docPartGallery w:val="Page Numbers (Bottom of Page)"/>
        <w:docPartUnique/>
      </w:docPartObj>
    </w:sdtPr>
    <w:sdtEndPr>
      <w:rPr>
        <w:noProof/>
      </w:rPr>
    </w:sdtEndPr>
    <w:sdtContent>
      <w:p w14:paraId="04F3F614" w14:textId="738DFD47" w:rsidR="00AC526D" w:rsidRPr="008C3FF7" w:rsidRDefault="00AC526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1E33FF49" w14:textId="28B65A96" w:rsidR="00AC526D" w:rsidRDefault="00AC526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AC526D" w:rsidRDefault="00AC526D"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AC526D" w:rsidRDefault="00AC526D"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C3387" w14:textId="77777777" w:rsidR="00A256F9" w:rsidRDefault="00A256F9" w:rsidP="003C7B4A">
      <w:r>
        <w:separator/>
      </w:r>
    </w:p>
  </w:footnote>
  <w:footnote w:type="continuationSeparator" w:id="0">
    <w:p w14:paraId="7B22816A" w14:textId="77777777" w:rsidR="00A256F9" w:rsidRDefault="00A256F9" w:rsidP="003C7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71BB3" w14:textId="0B75FA69" w:rsidR="00AC526D" w:rsidRDefault="00AC526D"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AC526D" w:rsidRPr="00BB33B4" w:rsidRDefault="00AC526D"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AC526D" w:rsidRDefault="00AC526D"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p w14:paraId="2CC65967" w14:textId="5F71930B" w:rsidR="00AC526D" w:rsidRDefault="00AC526D" w:rsidP="003C7B4A">
    <w:pPr>
      <w:pStyle w:val="Header"/>
      <w:spacing w:before="40"/>
      <w:jc w:val="center"/>
      <w:rPr>
        <w:rStyle w:val="Style10"/>
      </w:rPr>
    </w:pPr>
    <w:r>
      <w:rPr>
        <w:rStyle w:val="Style10"/>
      </w:rPr>
      <w:t>Portable Wheel Load Scales</w:t>
    </w:r>
  </w:p>
  <w:p w14:paraId="5115DF52" w14:textId="58DE6346" w:rsidR="00AC526D" w:rsidRDefault="00AC526D" w:rsidP="003C7B4A">
    <w:pPr>
      <w:pStyle w:val="Header"/>
      <w:spacing w:before="40"/>
      <w:jc w:val="center"/>
      <w:rPr>
        <w:rStyle w:val="Style10"/>
      </w:rPr>
    </w:pPr>
    <w:r>
      <w:rPr>
        <w:rStyle w:val="Style10"/>
      </w:rPr>
      <w:t>2020-02</w:t>
    </w:r>
  </w:p>
  <w:p w14:paraId="21A1E9D2" w14:textId="77777777" w:rsidR="00AC526D" w:rsidRDefault="00AC526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A34D2" w14:textId="2541483A" w:rsidR="00AC526D" w:rsidRPr="00106079" w:rsidRDefault="00AC526D"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AC526D" w:rsidRPr="00106079" w:rsidRDefault="00AC526D" w:rsidP="00106079">
    <w:pPr>
      <w:pStyle w:val="Header"/>
      <w:jc w:val="center"/>
      <w:rPr>
        <w:b/>
        <w:sz w:val="28"/>
        <w:szCs w:val="28"/>
      </w:rPr>
    </w:pPr>
    <w:r w:rsidRPr="00106079">
      <w:rPr>
        <w:b/>
        <w:sz w:val="28"/>
        <w:szCs w:val="28"/>
      </w:rPr>
      <w:t>STATE OF ILLINOIS</w:t>
    </w:r>
  </w:p>
  <w:p w14:paraId="6B109FCA" w14:textId="12A3FB7A" w:rsidR="00AC526D" w:rsidRPr="00106079" w:rsidRDefault="00AC526D" w:rsidP="00106079">
    <w:pPr>
      <w:pStyle w:val="Header"/>
      <w:jc w:val="center"/>
      <w:rPr>
        <w:b/>
        <w:sz w:val="28"/>
        <w:szCs w:val="28"/>
      </w:rPr>
    </w:pPr>
    <w:r>
      <w:rPr>
        <w:b/>
        <w:sz w:val="28"/>
        <w:szCs w:val="28"/>
      </w:rPr>
      <w:t>AUTHORIZED TO TRANSACT BUSINESS OR CONDUCT AFFAIRS IN ILLINOIS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E60CE" w14:textId="7125BBF9" w:rsidR="00AC526D" w:rsidRDefault="00AC526D" w:rsidP="00106079">
    <w:pPr>
      <w:pStyle w:val="Header"/>
      <w:jc w:val="center"/>
      <w:rPr>
        <w:b/>
        <w:sz w:val="28"/>
        <w:szCs w:val="28"/>
      </w:rPr>
    </w:pPr>
    <w:r>
      <w:rPr>
        <w:b/>
        <w:sz w:val="28"/>
        <w:szCs w:val="28"/>
      </w:rPr>
      <w:t>ATTACHMENT CC</w:t>
    </w:r>
  </w:p>
  <w:p w14:paraId="4FA92E93" w14:textId="1E975FB3" w:rsidR="00AC526D" w:rsidRDefault="00AC526D" w:rsidP="00106079">
    <w:pPr>
      <w:pStyle w:val="Header"/>
      <w:jc w:val="center"/>
      <w:rPr>
        <w:b/>
        <w:sz w:val="28"/>
        <w:szCs w:val="28"/>
      </w:rPr>
    </w:pPr>
    <w:r>
      <w:rPr>
        <w:b/>
        <w:sz w:val="28"/>
        <w:szCs w:val="28"/>
      </w:rPr>
      <w:t>STATE OF ILLINOIS</w:t>
    </w:r>
  </w:p>
  <w:p w14:paraId="303F2381" w14:textId="0C3E9D12" w:rsidR="00AC526D" w:rsidRPr="00106079" w:rsidRDefault="00AC526D" w:rsidP="00106079">
    <w:pPr>
      <w:pStyle w:val="Header"/>
      <w:jc w:val="center"/>
      <w:rPr>
        <w:b/>
        <w:sz w:val="28"/>
        <w:szCs w:val="28"/>
      </w:rPr>
    </w:pPr>
    <w:r>
      <w:rPr>
        <w:b/>
        <w:sz w:val="28"/>
        <w:szCs w:val="28"/>
      </w:rPr>
      <w:t>ILLINOIS DEPARTMENT OF HUMAN RIGHTS CONTRACT NUMBER</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8701" w14:textId="4B3FA55E" w:rsidR="00AC526D" w:rsidRDefault="00AC526D" w:rsidP="00106079">
    <w:pPr>
      <w:pStyle w:val="Header"/>
      <w:jc w:val="center"/>
      <w:rPr>
        <w:b/>
        <w:sz w:val="28"/>
        <w:szCs w:val="28"/>
      </w:rPr>
    </w:pPr>
    <w:r>
      <w:rPr>
        <w:b/>
        <w:sz w:val="28"/>
        <w:szCs w:val="28"/>
      </w:rPr>
      <w:t>ATTACHMENT DD</w:t>
    </w:r>
  </w:p>
  <w:p w14:paraId="6BB2F41F" w14:textId="77777777" w:rsidR="00AC526D" w:rsidRDefault="00AC526D" w:rsidP="00106079">
    <w:pPr>
      <w:pStyle w:val="Header"/>
      <w:jc w:val="center"/>
      <w:rPr>
        <w:b/>
        <w:sz w:val="28"/>
        <w:szCs w:val="28"/>
      </w:rPr>
    </w:pPr>
    <w:r>
      <w:rPr>
        <w:b/>
        <w:sz w:val="28"/>
        <w:szCs w:val="28"/>
      </w:rPr>
      <w:t>STATE OF ILLINOIS</w:t>
    </w:r>
  </w:p>
  <w:p w14:paraId="4B4C4365" w14:textId="41073016" w:rsidR="00AC526D" w:rsidRPr="00106079" w:rsidRDefault="00AC526D" w:rsidP="00106079">
    <w:pPr>
      <w:pStyle w:val="Header"/>
      <w:jc w:val="center"/>
      <w:rPr>
        <w:b/>
        <w:sz w:val="28"/>
        <w:szCs w:val="28"/>
      </w:rPr>
    </w:pPr>
    <w:r>
      <w:rPr>
        <w:b/>
        <w:sz w:val="28"/>
        <w:szCs w:val="28"/>
      </w:rPr>
      <w:t>STANDARD CERTIFICATIONS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E3BE9" w14:textId="638D5281" w:rsidR="00AC526D" w:rsidRPr="00106079" w:rsidRDefault="00AC526D" w:rsidP="00106079">
    <w:pPr>
      <w:pStyle w:val="Header"/>
      <w:jc w:val="center"/>
      <w:rPr>
        <w:b/>
        <w:sz w:val="28"/>
        <w:szCs w:val="2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05FF4" w14:textId="719F838B" w:rsidR="00AC526D" w:rsidRDefault="00AC526D" w:rsidP="00106079">
    <w:pPr>
      <w:pStyle w:val="Header"/>
      <w:jc w:val="center"/>
      <w:rPr>
        <w:b/>
        <w:sz w:val="28"/>
        <w:szCs w:val="28"/>
      </w:rPr>
    </w:pPr>
    <w:r>
      <w:rPr>
        <w:b/>
        <w:sz w:val="28"/>
        <w:szCs w:val="28"/>
      </w:rPr>
      <w:t>ATTACHMENT EE</w:t>
    </w:r>
  </w:p>
  <w:p w14:paraId="0F865021" w14:textId="3C560371" w:rsidR="00AC526D" w:rsidRDefault="00AC526D" w:rsidP="00106079">
    <w:pPr>
      <w:pStyle w:val="Header"/>
      <w:jc w:val="center"/>
      <w:rPr>
        <w:b/>
        <w:sz w:val="28"/>
        <w:szCs w:val="28"/>
      </w:rPr>
    </w:pPr>
    <w:r>
      <w:rPr>
        <w:b/>
        <w:sz w:val="28"/>
        <w:szCs w:val="28"/>
      </w:rPr>
      <w:t>STATE OF ILLINOIS</w:t>
    </w:r>
  </w:p>
  <w:p w14:paraId="4ACECF2E" w14:textId="0F95BC2D" w:rsidR="00AC526D" w:rsidRPr="00106079" w:rsidRDefault="00AC526D"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86639" w14:textId="77777777" w:rsidR="00AC526D" w:rsidRDefault="00AC526D" w:rsidP="000B5501">
    <w:pPr>
      <w:pStyle w:val="Header"/>
      <w:jc w:val="center"/>
      <w:rPr>
        <w:b/>
        <w:sz w:val="28"/>
        <w:szCs w:val="28"/>
      </w:rPr>
    </w:pPr>
    <w:r>
      <w:rPr>
        <w:b/>
        <w:sz w:val="28"/>
        <w:szCs w:val="28"/>
      </w:rPr>
      <w:t>STATE OF ILLINOIS</w:t>
    </w:r>
  </w:p>
  <w:p w14:paraId="1306698F" w14:textId="77777777" w:rsidR="00AC526D" w:rsidRPr="00106079" w:rsidRDefault="00AC526D" w:rsidP="00106079">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4FD46" w14:textId="77777777" w:rsidR="00AC526D" w:rsidRDefault="00AC526D" w:rsidP="00A27B9F">
    <w:pPr>
      <w:pStyle w:val="Header"/>
      <w:jc w:val="center"/>
      <w:rPr>
        <w:b/>
        <w:sz w:val="28"/>
        <w:szCs w:val="28"/>
      </w:rPr>
    </w:pPr>
    <w:r>
      <w:rPr>
        <w:b/>
        <w:sz w:val="28"/>
        <w:szCs w:val="28"/>
      </w:rPr>
      <w:t>STATE OF ILLINOIS</w:t>
    </w:r>
  </w:p>
  <w:p w14:paraId="3AF55E77" w14:textId="77777777" w:rsidR="00AC526D" w:rsidRPr="00106079" w:rsidRDefault="00AC526D" w:rsidP="00A27B9F">
    <w:pPr>
      <w:pStyle w:val="Header"/>
      <w:jc w:val="center"/>
      <w:rPr>
        <w:b/>
        <w:sz w:val="28"/>
        <w:szCs w:val="28"/>
      </w:rPr>
    </w:pPr>
    <w:r>
      <w:rPr>
        <w:b/>
        <w:sz w:val="28"/>
        <w:szCs w:val="28"/>
      </w:rPr>
      <w:t>FINANCIAL DISCLOSURES AND CONFLICTS OF INTEREST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8A8D8" w14:textId="43E84473" w:rsidR="00AC526D" w:rsidRPr="00647E09" w:rsidRDefault="00AC526D" w:rsidP="00647E09">
    <w:pPr>
      <w:jc w:val="center"/>
      <w:rPr>
        <w:b/>
        <w:sz w:val="28"/>
        <w:szCs w:val="28"/>
      </w:rPr>
    </w:pPr>
    <w:r w:rsidRPr="00647E09">
      <w:rPr>
        <w:b/>
        <w:sz w:val="28"/>
        <w:szCs w:val="28"/>
      </w:rPr>
      <w:t>ATTACHMENT FF</w:t>
    </w:r>
  </w:p>
  <w:p w14:paraId="4096C6C5" w14:textId="7A64FB01" w:rsidR="00AC526D" w:rsidRPr="00647E09" w:rsidRDefault="00AC526D" w:rsidP="00647E09">
    <w:pPr>
      <w:jc w:val="center"/>
      <w:rPr>
        <w:b/>
        <w:sz w:val="28"/>
        <w:szCs w:val="28"/>
      </w:rPr>
    </w:pPr>
    <w:r w:rsidRPr="00647E09">
      <w:rPr>
        <w:b/>
        <w:sz w:val="28"/>
        <w:szCs w:val="28"/>
      </w:rPr>
      <w:t>STATE OF ILLINOIS</w:t>
    </w:r>
  </w:p>
  <w:p w14:paraId="0EFE4ED3" w14:textId="1D506D6A" w:rsidR="00AC526D" w:rsidRPr="00647E09" w:rsidRDefault="00AC526D" w:rsidP="00647E09">
    <w:pPr>
      <w:jc w:val="center"/>
      <w:rPr>
        <w:b/>
        <w:sz w:val="28"/>
        <w:szCs w:val="28"/>
      </w:rPr>
    </w:pPr>
    <w:r w:rsidRPr="00647E09">
      <w:rPr>
        <w:b/>
        <w:sz w:val="28"/>
        <w:szCs w:val="28"/>
      </w:rPr>
      <w:t>DISCLOSURE OF BUSINESS OPERATIONS IN IRAN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667CB" w14:textId="223B39A6" w:rsidR="00AC526D" w:rsidRDefault="00AC526D" w:rsidP="00647E09">
    <w:pPr>
      <w:jc w:val="center"/>
      <w:rPr>
        <w:b/>
        <w:sz w:val="28"/>
        <w:szCs w:val="28"/>
      </w:rPr>
    </w:pPr>
    <w:r>
      <w:rPr>
        <w:b/>
        <w:sz w:val="28"/>
        <w:szCs w:val="28"/>
      </w:rPr>
      <w:t>ATTACHMENT GG</w:t>
    </w:r>
  </w:p>
  <w:p w14:paraId="551F6746" w14:textId="240A074F" w:rsidR="00AC526D" w:rsidRDefault="00AC526D" w:rsidP="00647E09">
    <w:pPr>
      <w:jc w:val="center"/>
      <w:rPr>
        <w:b/>
        <w:sz w:val="28"/>
        <w:szCs w:val="28"/>
      </w:rPr>
    </w:pPr>
    <w:r>
      <w:rPr>
        <w:b/>
        <w:sz w:val="28"/>
        <w:szCs w:val="28"/>
      </w:rPr>
      <w:t>STATE OF ILLINOIS</w:t>
    </w:r>
  </w:p>
  <w:p w14:paraId="2FC72E81" w14:textId="37D88B03" w:rsidR="00AC526D" w:rsidRPr="00647E09" w:rsidRDefault="00AC526D" w:rsidP="00647E09">
    <w:pPr>
      <w:jc w:val="center"/>
      <w:rPr>
        <w:b/>
        <w:sz w:val="28"/>
        <w:szCs w:val="28"/>
      </w:rPr>
    </w:pPr>
    <w:r>
      <w:rPr>
        <w:b/>
        <w:sz w:val="28"/>
        <w:szCs w:val="28"/>
      </w:rPr>
      <w:t>BUSINESS AND DIRECTORY INFORMATION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59571" w14:textId="1C6300D2" w:rsidR="00AC526D" w:rsidRPr="00647E09" w:rsidRDefault="00AC526D" w:rsidP="00647E09">
    <w:pPr>
      <w:jc w:val="cent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FB4CD" w14:textId="77777777" w:rsidR="00AC526D" w:rsidRDefault="00AC526D"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AC526D" w:rsidRDefault="00AC526D"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AC526D" w:rsidRPr="00E34AD9" w:rsidRDefault="00AC526D" w:rsidP="001671B2">
    <w:pPr>
      <w:pStyle w:val="Header"/>
      <w:spacing w:after="120"/>
      <w:jc w:val="center"/>
      <w:rPr>
        <w:sz w:val="28"/>
        <w:szCs w:val="28"/>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EEB2" w14:textId="59F975A4" w:rsidR="00AC526D" w:rsidRDefault="00AC526D" w:rsidP="00647E09">
    <w:pPr>
      <w:jc w:val="center"/>
      <w:rPr>
        <w:b/>
        <w:sz w:val="28"/>
        <w:szCs w:val="28"/>
      </w:rPr>
    </w:pPr>
    <w:r>
      <w:rPr>
        <w:b/>
        <w:sz w:val="28"/>
        <w:szCs w:val="28"/>
      </w:rPr>
      <w:t>ATTACHMENT HH</w:t>
    </w:r>
  </w:p>
  <w:p w14:paraId="64750B5E" w14:textId="549A4537" w:rsidR="00AC526D" w:rsidRDefault="00AC526D" w:rsidP="00647E09">
    <w:pPr>
      <w:jc w:val="center"/>
      <w:rPr>
        <w:b/>
        <w:sz w:val="28"/>
        <w:szCs w:val="28"/>
      </w:rPr>
    </w:pPr>
    <w:r>
      <w:rPr>
        <w:b/>
        <w:sz w:val="28"/>
        <w:szCs w:val="28"/>
      </w:rPr>
      <w:t>STATE OF ILLINOIS</w:t>
    </w:r>
  </w:p>
  <w:p w14:paraId="3D5E443E" w14:textId="3C4DC40C" w:rsidR="00AC526D" w:rsidRPr="00647E09" w:rsidRDefault="00AC526D" w:rsidP="00647E09">
    <w:pPr>
      <w:jc w:val="center"/>
      <w:rPr>
        <w:b/>
        <w:sz w:val="28"/>
        <w:szCs w:val="28"/>
      </w:rPr>
    </w:pPr>
    <w:r>
      <w:rPr>
        <w:b/>
        <w:sz w:val="28"/>
        <w:szCs w:val="28"/>
      </w:rPr>
      <w:t>SOLICITATION AND CONTRACT TERMS AND CONDITIONS EXCEPTIONS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79FA0" w14:textId="2B3DCD2B" w:rsidR="00AC526D" w:rsidRDefault="00AC526D"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AC526D" w:rsidRDefault="00AC526D"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AC526D" w:rsidRDefault="00AC526D"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44328" w14:textId="41D4F879" w:rsidR="00AC526D" w:rsidRPr="00F12FEB" w:rsidRDefault="00AC526D" w:rsidP="00F12FEB">
    <w:pPr>
      <w:pStyle w:val="Header"/>
      <w:jc w:val="center"/>
      <w:rPr>
        <w:b/>
        <w:sz w:val="28"/>
        <w:szCs w:val="28"/>
      </w:rPr>
    </w:pPr>
    <w:r w:rsidRPr="00F12FEB">
      <w:rPr>
        <w:b/>
        <w:sz w:val="28"/>
        <w:szCs w:val="28"/>
      </w:rPr>
      <w:t>ATTACHMENT JJ</w:t>
    </w:r>
  </w:p>
  <w:p w14:paraId="224D18E5" w14:textId="37DED49D" w:rsidR="00AC526D" w:rsidRPr="00F12FEB" w:rsidRDefault="00AC526D" w:rsidP="00F12FEB">
    <w:pPr>
      <w:pStyle w:val="Header"/>
      <w:jc w:val="center"/>
      <w:rPr>
        <w:b/>
        <w:sz w:val="28"/>
        <w:szCs w:val="28"/>
      </w:rPr>
    </w:pPr>
    <w:r w:rsidRPr="00F12FEB">
      <w:rPr>
        <w:b/>
        <w:sz w:val="28"/>
        <w:szCs w:val="28"/>
      </w:rPr>
      <w:t>STATE OF ILLINOIS</w:t>
    </w:r>
  </w:p>
  <w:p w14:paraId="02C0C1FE" w14:textId="7A8F4C5F" w:rsidR="00AC526D" w:rsidRPr="00F12FEB" w:rsidRDefault="00AC526D" w:rsidP="00F12FEB">
    <w:pPr>
      <w:pStyle w:val="Header"/>
      <w:jc w:val="center"/>
      <w:rPr>
        <w:b/>
        <w:sz w:val="28"/>
        <w:szCs w:val="28"/>
      </w:rPr>
    </w:pPr>
    <w:r w:rsidRPr="00F12FEB">
      <w:rPr>
        <w:b/>
        <w:sz w:val="28"/>
        <w:szCs w:val="28"/>
      </w:rPr>
      <w:t>TAXPAYER IDENTIFICATION NUMBER</w:t>
    </w:r>
  </w:p>
  <w:p w14:paraId="7F2ECF55" w14:textId="77777777" w:rsidR="00AC526D" w:rsidRPr="00F12FEB" w:rsidRDefault="00AC526D" w:rsidP="00F12FE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7F2FD" w14:textId="77777777" w:rsidR="00AC526D" w:rsidRPr="00C61DD1" w:rsidRDefault="00AC526D" w:rsidP="00C61DD1">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C9B85" w14:textId="5D7CFD43" w:rsidR="00AC526D" w:rsidRDefault="00AC526D" w:rsidP="00F84D97">
    <w:pPr>
      <w:pStyle w:val="Header"/>
      <w:jc w:val="right"/>
      <w:rPr>
        <w:rFonts w:ascii="Arial" w:hAnsi="Arial" w:cs="Arial"/>
        <w:sz w:val="20"/>
        <w:szCs w:val="20"/>
      </w:rPr>
    </w:pPr>
    <w:r>
      <w:rPr>
        <w:rFonts w:ascii="Arial" w:hAnsi="Arial" w:cs="Arial"/>
        <w:sz w:val="20"/>
        <w:szCs w:val="20"/>
      </w:rPr>
      <w:t>Various Routes</w:t>
    </w:r>
  </w:p>
  <w:p w14:paraId="48D2E3E1" w14:textId="4B391796" w:rsidR="00AC526D" w:rsidRDefault="00AC526D" w:rsidP="00F84D97">
    <w:pPr>
      <w:pStyle w:val="Header"/>
      <w:jc w:val="right"/>
      <w:rPr>
        <w:rFonts w:ascii="Arial" w:hAnsi="Arial" w:cs="Arial"/>
        <w:sz w:val="20"/>
        <w:szCs w:val="20"/>
      </w:rPr>
    </w:pPr>
    <w:r>
      <w:rPr>
        <w:rFonts w:ascii="Arial" w:hAnsi="Arial" w:cs="Arial"/>
        <w:sz w:val="20"/>
        <w:szCs w:val="20"/>
      </w:rPr>
      <w:t>District 5 Pump Stations</w:t>
    </w:r>
  </w:p>
  <w:p w14:paraId="1F0CDAF8" w14:textId="157CD2CF" w:rsidR="00AC526D" w:rsidRDefault="00AC526D" w:rsidP="00F84D97">
    <w:pPr>
      <w:pStyle w:val="Header"/>
      <w:jc w:val="right"/>
      <w:rPr>
        <w:rFonts w:ascii="Arial" w:hAnsi="Arial" w:cs="Arial"/>
        <w:sz w:val="20"/>
        <w:szCs w:val="20"/>
      </w:rPr>
    </w:pPr>
    <w:r>
      <w:rPr>
        <w:rFonts w:ascii="Arial" w:hAnsi="Arial" w:cs="Arial"/>
        <w:sz w:val="20"/>
        <w:szCs w:val="20"/>
      </w:rPr>
      <w:t>Champaign, Douglas and Vermilion Counties</w:t>
    </w:r>
  </w:p>
  <w:p w14:paraId="684AB7DF" w14:textId="43698F1A" w:rsidR="00AC526D" w:rsidRDefault="00AC526D" w:rsidP="00F84D97">
    <w:pPr>
      <w:pStyle w:val="Header"/>
      <w:jc w:val="right"/>
    </w:pPr>
    <w:r>
      <w:rPr>
        <w:rFonts w:ascii="Arial" w:hAnsi="Arial" w:cs="Arial"/>
        <w:sz w:val="20"/>
        <w:szCs w:val="20"/>
      </w:rPr>
      <w:t>Contract No. 2018-09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E815C" w14:textId="77777777" w:rsidR="00AC526D" w:rsidRDefault="00AC526D"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AC526D" w:rsidRDefault="00AC526D"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AC526D" w:rsidRPr="00E34AD9" w:rsidRDefault="00AC526D" w:rsidP="001671B2">
    <w:pPr>
      <w:pStyle w:val="Header"/>
      <w:spacing w:after="120"/>
      <w:jc w:val="center"/>
      <w:rPr>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477A9" w14:textId="77777777" w:rsidR="00AC526D" w:rsidRDefault="00AC526D"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AC526D" w:rsidRDefault="00AC526D"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AC526D" w:rsidRPr="00E34AD9" w:rsidRDefault="00AC526D" w:rsidP="001671B2">
    <w:pPr>
      <w:pStyle w:val="Header"/>
      <w:spacing w:after="120"/>
      <w:jc w:val="center"/>
      <w:rPr>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3991C" w14:textId="77777777" w:rsidR="00AC526D" w:rsidRPr="00E34AD9" w:rsidRDefault="00AC526D" w:rsidP="001671B2">
    <w:pPr>
      <w:pStyle w:val="Header"/>
      <w:spacing w:after="120"/>
      <w:jc w:val="center"/>
      <w:rPr>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89CCE" w14:textId="77777777" w:rsidR="00AC526D" w:rsidRDefault="00AC526D"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AC526D" w:rsidRDefault="00AC526D" w:rsidP="00533AF5">
    <w:pPr>
      <w:pStyle w:val="Header"/>
      <w:spacing w:after="120"/>
      <w:jc w:val="center"/>
      <w:rPr>
        <w:b/>
        <w:sz w:val="28"/>
        <w:szCs w:val="28"/>
      </w:rPr>
    </w:pPr>
    <w:r>
      <w:rPr>
        <w:b/>
        <w:sz w:val="28"/>
        <w:szCs w:val="28"/>
      </w:rPr>
      <w:t>CONTRACT</w:t>
    </w:r>
  </w:p>
  <w:sdt>
    <w:sdtPr>
      <w:rPr>
        <w:rFonts w:asciiTheme="minorHAnsi" w:hAnsiTheme="minorHAnsi"/>
        <w:b/>
      </w:rPr>
      <w:alias w:val="S:  Agency"/>
      <w:tag w:val="Agency"/>
      <w:id w:val="643615971"/>
    </w:sdtPr>
    <w:sdtEndPr>
      <w:rPr>
        <w:b w:val="0"/>
      </w:rPr>
    </w:sdtEndPr>
    <w:sdtContent>
      <w:p w14:paraId="1524835E" w14:textId="51201012" w:rsidR="00AC526D" w:rsidRDefault="00AC526D" w:rsidP="00533AF5">
        <w:pPr>
          <w:pStyle w:val="Header"/>
          <w:spacing w:before="40"/>
          <w:jc w:val="center"/>
          <w:rPr>
            <w:rFonts w:asciiTheme="minorHAnsi" w:hAnsiTheme="minorHAnsi"/>
          </w:rPr>
        </w:pPr>
        <w:r w:rsidRPr="00A53E96">
          <w:rPr>
            <w:rFonts w:asciiTheme="minorHAnsi" w:hAnsiTheme="minorHAnsi"/>
            <w:b/>
          </w:rPr>
          <w:t>Illinois Department of Transportation</w:t>
        </w:r>
      </w:p>
    </w:sdtContent>
  </w:sdt>
  <w:p w14:paraId="5615672B" w14:textId="4B13081E" w:rsidR="00AC526D" w:rsidRDefault="00AC526D" w:rsidP="00533AF5">
    <w:pPr>
      <w:pStyle w:val="Header"/>
      <w:spacing w:before="40"/>
      <w:jc w:val="center"/>
      <w:rPr>
        <w:rFonts w:asciiTheme="minorHAnsi" w:hAnsiTheme="minorHAnsi"/>
      </w:rPr>
    </w:pPr>
    <w:r>
      <w:rPr>
        <w:rFonts w:asciiTheme="minorHAnsi" w:hAnsiTheme="minorHAnsi"/>
      </w:rPr>
      <w:t>Portable Wheel Load Scales</w:t>
    </w:r>
  </w:p>
  <w:p w14:paraId="663C4C82" w14:textId="4EE1551B" w:rsidR="00AC526D" w:rsidRPr="00514256" w:rsidRDefault="00AC526D" w:rsidP="00533AF5">
    <w:pPr>
      <w:pStyle w:val="Header"/>
      <w:spacing w:before="40"/>
      <w:jc w:val="center"/>
      <w:rPr>
        <w:rFonts w:asciiTheme="minorHAnsi" w:hAnsiTheme="minorHAnsi"/>
      </w:rPr>
    </w:pPr>
    <w:r w:rsidRPr="00514256">
      <w:rPr>
        <w:rFonts w:asciiTheme="minorHAnsi" w:hAnsiTheme="minorHAnsi"/>
      </w:rPr>
      <w:t>2020-</w:t>
    </w:r>
    <w:r>
      <w:rPr>
        <w:rFonts w:asciiTheme="minorHAnsi" w:hAnsiTheme="minorHAnsi"/>
      </w:rPr>
      <w:t>02</w:t>
    </w:r>
  </w:p>
  <w:sdt>
    <w:sdtPr>
      <w:rPr>
        <w:rFonts w:asciiTheme="minorHAnsi" w:hAnsiTheme="minorHAnsi"/>
        <w:color w:val="808080"/>
      </w:rPr>
      <w:alias w:val="S:  Title of Procurement"/>
      <w:tag w:val="Agency"/>
      <w:id w:val="643615972"/>
    </w:sdtPr>
    <w:sdtContent>
      <w:p w14:paraId="34D06951" w14:textId="1D8DE09D" w:rsidR="00AC526D" w:rsidRDefault="00AC526D" w:rsidP="00533AF5">
        <w:pPr>
          <w:pStyle w:val="Header"/>
          <w:spacing w:before="40"/>
          <w:jc w:val="center"/>
          <w:rPr>
            <w:rFonts w:asciiTheme="minorHAnsi" w:hAnsiTheme="minorHAnsi"/>
          </w:rPr>
        </w:pPr>
        <w:sdt>
          <w:sdtPr>
            <w:rPr>
              <w:rStyle w:val="Style10"/>
            </w:rPr>
            <w:alias w:val="Project Title"/>
            <w:id w:val="-1453705804"/>
            <w:showingPlcHdr/>
          </w:sdtPr>
          <w:sdtEndPr>
            <w:rPr>
              <w:rStyle w:val="DefaultParagraphFont"/>
              <w:rFonts w:ascii="Calibri" w:hAnsi="Calibri"/>
              <w:color w:val="FF0000"/>
            </w:rPr>
          </w:sdtEndPr>
          <w:sdtContent>
            <w:r>
              <w:rPr>
                <w:rStyle w:val="Style10"/>
              </w:rPr>
              <w:t xml:space="preserve">     </w:t>
            </w:r>
          </w:sdtContent>
        </w:sdt>
      </w:p>
    </w:sdtContent>
  </w:sdt>
  <w:sdt>
    <w:sdtPr>
      <w:rPr>
        <w:rFonts w:asciiTheme="minorHAnsi" w:hAnsiTheme="minorHAnsi"/>
        <w:color w:val="808080"/>
      </w:rPr>
      <w:alias w:val="S:  Contract #"/>
      <w:tag w:val="Agency"/>
      <w:id w:val="2129043601"/>
      <w:showingPlcHdr/>
    </w:sdtPr>
    <w:sdtContent>
      <w:p w14:paraId="3A651CCC" w14:textId="5DEE0D12" w:rsidR="00AC526D" w:rsidRDefault="00AC526D" w:rsidP="00533AF5">
        <w:pPr>
          <w:pStyle w:val="Header"/>
          <w:spacing w:before="40"/>
          <w:jc w:val="center"/>
          <w:rPr>
            <w:rFonts w:asciiTheme="minorHAnsi" w:hAnsiTheme="minorHAnsi"/>
            <w:color w:val="808080"/>
          </w:rPr>
        </w:pPr>
        <w:r>
          <w:rPr>
            <w:rFonts w:asciiTheme="minorHAnsi" w:hAnsiTheme="minorHAnsi"/>
            <w:color w:val="808080"/>
          </w:rPr>
          <w:t xml:space="preserve">     </w:t>
        </w:r>
      </w:p>
    </w:sdtContent>
  </w:sdt>
  <w:p w14:paraId="2BC5B020" w14:textId="77777777" w:rsidR="00AC526D" w:rsidRPr="00533AF5" w:rsidRDefault="00AC526D" w:rsidP="001671B2">
    <w:pPr>
      <w:pStyle w:val="Header"/>
      <w:pBdr>
        <w:bottom w:val="single" w:sz="4" w:space="1" w:color="auto"/>
      </w:pBdr>
      <w:spacing w:after="120"/>
      <w:jc w:val="center"/>
      <w:rPr>
        <w:rFonts w:asciiTheme="minorHAnsi" w:hAnsiTheme="minorHAnsi"/>
        <w:b/>
        <w:sz w:val="16"/>
        <w:szCs w:val="16"/>
      </w:rPr>
    </w:pPr>
  </w:p>
  <w:p w14:paraId="636AB53C" w14:textId="77777777" w:rsidR="00AC526D" w:rsidRPr="00533AF5" w:rsidRDefault="00AC526D" w:rsidP="001671B2">
    <w:pPr>
      <w:pStyle w:val="Header"/>
      <w:spacing w:after="120"/>
      <w:jc w:val="center"/>
      <w:rPr>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8A984" w14:textId="77777777" w:rsidR="00AC526D" w:rsidRPr="009742ED" w:rsidRDefault="00AC526D" w:rsidP="009742E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9C7C0" w14:textId="5D55EF55" w:rsidR="00AC526D" w:rsidRPr="00106079" w:rsidRDefault="00AC526D" w:rsidP="00106079">
    <w:pPr>
      <w:pStyle w:val="Header"/>
      <w:jc w:val="center"/>
      <w:rPr>
        <w:b/>
        <w:sz w:val="28"/>
        <w:szCs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4526B" w14:textId="676E8699" w:rsidR="00AC526D" w:rsidRPr="00106079" w:rsidRDefault="00AC526D" w:rsidP="00106079">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15:restartNumberingAfterBreak="0">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0" w15:restartNumberingAfterBreak="0">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15:restartNumberingAfterBreak="0">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15:restartNumberingAfterBreak="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7" w15:restartNumberingAfterBreak="0">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0" w15:restartNumberingAfterBreak="0">
    <w:nsid w:val="49E36002"/>
    <w:multiLevelType w:val="multilevel"/>
    <w:tmpl w:val="69B6DCFA"/>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23" w15:restartNumberingAfterBreak="0">
    <w:nsid w:val="527D3E9B"/>
    <w:multiLevelType w:val="multilevel"/>
    <w:tmpl w:val="0409001F"/>
    <w:numStyleLink w:val="Style6"/>
  </w:abstractNum>
  <w:abstractNum w:abstractNumId="24" w15:restartNumberingAfterBreak="0">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5" w15:restartNumberingAfterBreak="0">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26" w15:restartNumberingAfterBreak="0">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28" w15:restartNumberingAfterBreak="0">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29" w15:restartNumberingAfterBreak="0">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2" w15:restartNumberingAfterBreak="0">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A2D6087"/>
    <w:multiLevelType w:val="multilevel"/>
    <w:tmpl w:val="73226580"/>
    <w:lvl w:ilvl="0">
      <w:start w:val="1"/>
      <w:numFmt w:val="decimal"/>
      <w:lvlText w:val="%1"/>
      <w:lvlJc w:val="left"/>
      <w:pPr>
        <w:ind w:left="450" w:hanging="450"/>
      </w:pPr>
      <w:rPr>
        <w:rFonts w:hint="default"/>
        <w:b/>
        <w:sz w:val="22"/>
      </w:rPr>
    </w:lvl>
    <w:lvl w:ilvl="1">
      <w:start w:val="6"/>
      <w:numFmt w:val="decimal"/>
      <w:lvlText w:val="%1.%2"/>
      <w:lvlJc w:val="left"/>
      <w:pPr>
        <w:ind w:left="1170" w:hanging="450"/>
      </w:pPr>
      <w:rPr>
        <w:rFonts w:hint="default"/>
        <w:b/>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2880" w:hanging="720"/>
      </w:pPr>
      <w:rPr>
        <w:rFonts w:hint="default"/>
        <w:b w:val="0"/>
        <w:sz w:val="22"/>
      </w:rPr>
    </w:lvl>
    <w:lvl w:ilvl="4">
      <w:start w:val="1"/>
      <w:numFmt w:val="decimal"/>
      <w:lvlText w:val="%1.%2.%3.%4.%5"/>
      <w:lvlJc w:val="left"/>
      <w:pPr>
        <w:ind w:left="3960" w:hanging="1080"/>
      </w:pPr>
      <w:rPr>
        <w:rFonts w:hint="default"/>
        <w:b w:val="0"/>
        <w:sz w:val="22"/>
      </w:rPr>
    </w:lvl>
    <w:lvl w:ilvl="5">
      <w:start w:val="1"/>
      <w:numFmt w:val="decimal"/>
      <w:lvlText w:val="%1.%2.%3.%4.%5.%6"/>
      <w:lvlJc w:val="left"/>
      <w:pPr>
        <w:ind w:left="4680" w:hanging="1080"/>
      </w:pPr>
      <w:rPr>
        <w:rFonts w:hint="default"/>
        <w:b w:val="0"/>
        <w:sz w:val="22"/>
      </w:rPr>
    </w:lvl>
    <w:lvl w:ilvl="6">
      <w:start w:val="1"/>
      <w:numFmt w:val="decimal"/>
      <w:lvlText w:val="%1.%2.%3.%4.%5.%6.%7"/>
      <w:lvlJc w:val="left"/>
      <w:pPr>
        <w:ind w:left="5760" w:hanging="1440"/>
      </w:pPr>
      <w:rPr>
        <w:rFonts w:hint="default"/>
        <w:b w:val="0"/>
        <w:sz w:val="22"/>
      </w:rPr>
    </w:lvl>
    <w:lvl w:ilvl="7">
      <w:start w:val="1"/>
      <w:numFmt w:val="decimal"/>
      <w:lvlText w:val="%1.%2.%3.%4.%5.%6.%7.%8"/>
      <w:lvlJc w:val="left"/>
      <w:pPr>
        <w:ind w:left="6480" w:hanging="1440"/>
      </w:pPr>
      <w:rPr>
        <w:rFonts w:hint="default"/>
        <w:b w:val="0"/>
        <w:sz w:val="22"/>
      </w:rPr>
    </w:lvl>
    <w:lvl w:ilvl="8">
      <w:start w:val="1"/>
      <w:numFmt w:val="decimal"/>
      <w:lvlText w:val="%1.%2.%3.%4.%5.%6.%7.%8.%9"/>
      <w:lvlJc w:val="left"/>
      <w:pPr>
        <w:ind w:left="7560" w:hanging="1800"/>
      </w:pPr>
      <w:rPr>
        <w:rFonts w:hint="default"/>
        <w:b w:val="0"/>
        <w:sz w:val="22"/>
      </w:rPr>
    </w:lvl>
  </w:abstractNum>
  <w:abstractNum w:abstractNumId="34" w15:restartNumberingAfterBreak="0">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22"/>
  </w:num>
  <w:num w:numId="3">
    <w:abstractNumId w:val="29"/>
  </w:num>
  <w:num w:numId="4">
    <w:abstractNumId w:val="24"/>
  </w:num>
  <w:num w:numId="5">
    <w:abstractNumId w:val="8"/>
  </w:num>
  <w:num w:numId="6">
    <w:abstractNumId w:val="32"/>
  </w:num>
  <w:num w:numId="7">
    <w:abstractNumId w:val="11"/>
  </w:num>
  <w:num w:numId="8">
    <w:abstractNumId w:val="34"/>
  </w:num>
  <w:num w:numId="9">
    <w:abstractNumId w:val="25"/>
  </w:num>
  <w:num w:numId="10">
    <w:abstractNumId w:val="10"/>
  </w:num>
  <w:num w:numId="11">
    <w:abstractNumId w:val="18"/>
  </w:num>
  <w:num w:numId="12">
    <w:abstractNumId w:val="23"/>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12"/>
  </w:num>
  <w:num w:numId="14">
    <w:abstractNumId w:val="16"/>
  </w:num>
  <w:num w:numId="15">
    <w:abstractNumId w:val="1"/>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15"/>
  </w:num>
  <w:num w:numId="17">
    <w:abstractNumId w:val="19"/>
  </w:num>
  <w:num w:numId="18">
    <w:abstractNumId w:val="17"/>
  </w:num>
  <w:num w:numId="19">
    <w:abstractNumId w:val="35"/>
  </w:num>
  <w:num w:numId="20">
    <w:abstractNumId w:val="5"/>
  </w:num>
  <w:num w:numId="21">
    <w:abstractNumId w:val="13"/>
  </w:num>
  <w:num w:numId="22">
    <w:abstractNumId w:val="7"/>
  </w:num>
  <w:num w:numId="23">
    <w:abstractNumId w:val="4"/>
  </w:num>
  <w:num w:numId="24">
    <w:abstractNumId w:val="28"/>
  </w:num>
  <w:num w:numId="25">
    <w:abstractNumId w:val="20"/>
  </w:num>
  <w:num w:numId="26">
    <w:abstractNumId w:val="30"/>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0"/>
  </w:num>
  <w:num w:numId="34">
    <w:abstractNumId w:val="21"/>
  </w:num>
  <w:num w:numId="35">
    <w:abstractNumId w:val="6"/>
  </w:num>
  <w:num w:numId="36">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B4A"/>
    <w:rsid w:val="00003FDC"/>
    <w:rsid w:val="00013E86"/>
    <w:rsid w:val="000143B8"/>
    <w:rsid w:val="0003484A"/>
    <w:rsid w:val="0004351C"/>
    <w:rsid w:val="00045569"/>
    <w:rsid w:val="00046D35"/>
    <w:rsid w:val="000477FE"/>
    <w:rsid w:val="0005458A"/>
    <w:rsid w:val="00054961"/>
    <w:rsid w:val="00056578"/>
    <w:rsid w:val="00072639"/>
    <w:rsid w:val="00073A7C"/>
    <w:rsid w:val="000773B7"/>
    <w:rsid w:val="0008661E"/>
    <w:rsid w:val="0009052E"/>
    <w:rsid w:val="00094564"/>
    <w:rsid w:val="00094C6B"/>
    <w:rsid w:val="000960A3"/>
    <w:rsid w:val="000A5311"/>
    <w:rsid w:val="000A5BA9"/>
    <w:rsid w:val="000A79D2"/>
    <w:rsid w:val="000B147B"/>
    <w:rsid w:val="000B4448"/>
    <w:rsid w:val="000B5501"/>
    <w:rsid w:val="000B5621"/>
    <w:rsid w:val="000B64FD"/>
    <w:rsid w:val="000B734C"/>
    <w:rsid w:val="000B749A"/>
    <w:rsid w:val="000D7C0B"/>
    <w:rsid w:val="000E23CC"/>
    <w:rsid w:val="000E42E8"/>
    <w:rsid w:val="000E481C"/>
    <w:rsid w:val="000E5AF8"/>
    <w:rsid w:val="000F21E8"/>
    <w:rsid w:val="0010284D"/>
    <w:rsid w:val="00103019"/>
    <w:rsid w:val="00103F22"/>
    <w:rsid w:val="001052AB"/>
    <w:rsid w:val="00106079"/>
    <w:rsid w:val="0011093B"/>
    <w:rsid w:val="00120F9B"/>
    <w:rsid w:val="001228DF"/>
    <w:rsid w:val="00127CEC"/>
    <w:rsid w:val="001475A6"/>
    <w:rsid w:val="00150C75"/>
    <w:rsid w:val="00154E7C"/>
    <w:rsid w:val="0016497C"/>
    <w:rsid w:val="00165B65"/>
    <w:rsid w:val="001671B2"/>
    <w:rsid w:val="001700A8"/>
    <w:rsid w:val="001777F4"/>
    <w:rsid w:val="001800DD"/>
    <w:rsid w:val="0018133A"/>
    <w:rsid w:val="00184BE9"/>
    <w:rsid w:val="0018628F"/>
    <w:rsid w:val="00193851"/>
    <w:rsid w:val="00193FEF"/>
    <w:rsid w:val="00194F4F"/>
    <w:rsid w:val="00195D3C"/>
    <w:rsid w:val="001A0650"/>
    <w:rsid w:val="001B3C37"/>
    <w:rsid w:val="001B71A1"/>
    <w:rsid w:val="001C1384"/>
    <w:rsid w:val="001D5DDB"/>
    <w:rsid w:val="001E27AF"/>
    <w:rsid w:val="001E50A2"/>
    <w:rsid w:val="001F1D65"/>
    <w:rsid w:val="001F22A2"/>
    <w:rsid w:val="001F796A"/>
    <w:rsid w:val="002005B4"/>
    <w:rsid w:val="002009D3"/>
    <w:rsid w:val="00204302"/>
    <w:rsid w:val="0021110E"/>
    <w:rsid w:val="00213095"/>
    <w:rsid w:val="00214B4F"/>
    <w:rsid w:val="00221BF1"/>
    <w:rsid w:val="00222614"/>
    <w:rsid w:val="00237EC0"/>
    <w:rsid w:val="0024027C"/>
    <w:rsid w:val="0024234B"/>
    <w:rsid w:val="002464C6"/>
    <w:rsid w:val="00262AEA"/>
    <w:rsid w:val="002719A2"/>
    <w:rsid w:val="002811FD"/>
    <w:rsid w:val="00292C00"/>
    <w:rsid w:val="0029531C"/>
    <w:rsid w:val="002A194E"/>
    <w:rsid w:val="002B0AA4"/>
    <w:rsid w:val="002B5EC7"/>
    <w:rsid w:val="002B70AF"/>
    <w:rsid w:val="002C535F"/>
    <w:rsid w:val="002C587D"/>
    <w:rsid w:val="002D2507"/>
    <w:rsid w:val="002D6567"/>
    <w:rsid w:val="002D7697"/>
    <w:rsid w:val="002F0BCD"/>
    <w:rsid w:val="002F73FC"/>
    <w:rsid w:val="00304403"/>
    <w:rsid w:val="00305DFE"/>
    <w:rsid w:val="003076EA"/>
    <w:rsid w:val="00312638"/>
    <w:rsid w:val="00315FC3"/>
    <w:rsid w:val="0032338F"/>
    <w:rsid w:val="00327A23"/>
    <w:rsid w:val="00327F0F"/>
    <w:rsid w:val="00332A0E"/>
    <w:rsid w:val="003334A1"/>
    <w:rsid w:val="003341B1"/>
    <w:rsid w:val="00336321"/>
    <w:rsid w:val="003376A4"/>
    <w:rsid w:val="00347F1B"/>
    <w:rsid w:val="00366646"/>
    <w:rsid w:val="003716DE"/>
    <w:rsid w:val="00380B01"/>
    <w:rsid w:val="00385D6F"/>
    <w:rsid w:val="003925BF"/>
    <w:rsid w:val="003A2904"/>
    <w:rsid w:val="003A3EB0"/>
    <w:rsid w:val="003B06A3"/>
    <w:rsid w:val="003B2665"/>
    <w:rsid w:val="003B2CE4"/>
    <w:rsid w:val="003B3AE6"/>
    <w:rsid w:val="003B7AB5"/>
    <w:rsid w:val="003C5FB2"/>
    <w:rsid w:val="003C7B4A"/>
    <w:rsid w:val="003F1E7C"/>
    <w:rsid w:val="003F3864"/>
    <w:rsid w:val="00405ECA"/>
    <w:rsid w:val="004112C8"/>
    <w:rsid w:val="004149C4"/>
    <w:rsid w:val="0042525D"/>
    <w:rsid w:val="004310D8"/>
    <w:rsid w:val="00450162"/>
    <w:rsid w:val="00451C21"/>
    <w:rsid w:val="004578D8"/>
    <w:rsid w:val="00463E7D"/>
    <w:rsid w:val="0046585E"/>
    <w:rsid w:val="004667CB"/>
    <w:rsid w:val="00466E78"/>
    <w:rsid w:val="004732DE"/>
    <w:rsid w:val="004734C0"/>
    <w:rsid w:val="00474ACC"/>
    <w:rsid w:val="0048244F"/>
    <w:rsid w:val="00484670"/>
    <w:rsid w:val="00494690"/>
    <w:rsid w:val="00495BF7"/>
    <w:rsid w:val="0049725F"/>
    <w:rsid w:val="004975D6"/>
    <w:rsid w:val="004A20C0"/>
    <w:rsid w:val="004A2FE2"/>
    <w:rsid w:val="004A5CEC"/>
    <w:rsid w:val="004B4FDC"/>
    <w:rsid w:val="004C081C"/>
    <w:rsid w:val="004C318C"/>
    <w:rsid w:val="004F04AE"/>
    <w:rsid w:val="004F0CFB"/>
    <w:rsid w:val="004F28B9"/>
    <w:rsid w:val="004F43C2"/>
    <w:rsid w:val="004F7E47"/>
    <w:rsid w:val="005071C9"/>
    <w:rsid w:val="005110F6"/>
    <w:rsid w:val="00514256"/>
    <w:rsid w:val="00517C43"/>
    <w:rsid w:val="00533AF5"/>
    <w:rsid w:val="00541093"/>
    <w:rsid w:val="00542936"/>
    <w:rsid w:val="005462F1"/>
    <w:rsid w:val="00554C20"/>
    <w:rsid w:val="00563746"/>
    <w:rsid w:val="0057216A"/>
    <w:rsid w:val="00580699"/>
    <w:rsid w:val="00580BE5"/>
    <w:rsid w:val="00586DFB"/>
    <w:rsid w:val="005A01CF"/>
    <w:rsid w:val="005A4471"/>
    <w:rsid w:val="005B0FD0"/>
    <w:rsid w:val="005B1680"/>
    <w:rsid w:val="005C4842"/>
    <w:rsid w:val="005C7482"/>
    <w:rsid w:val="005D221B"/>
    <w:rsid w:val="005E393C"/>
    <w:rsid w:val="005F1E47"/>
    <w:rsid w:val="00605149"/>
    <w:rsid w:val="00606FEC"/>
    <w:rsid w:val="00611FE7"/>
    <w:rsid w:val="00617622"/>
    <w:rsid w:val="00617BAF"/>
    <w:rsid w:val="00627326"/>
    <w:rsid w:val="006311FF"/>
    <w:rsid w:val="00631513"/>
    <w:rsid w:val="006340AB"/>
    <w:rsid w:val="00634297"/>
    <w:rsid w:val="00636C29"/>
    <w:rsid w:val="00636F44"/>
    <w:rsid w:val="00642479"/>
    <w:rsid w:val="00643BB5"/>
    <w:rsid w:val="00646EC3"/>
    <w:rsid w:val="00647A8C"/>
    <w:rsid w:val="00647E09"/>
    <w:rsid w:val="00654BC4"/>
    <w:rsid w:val="006576B7"/>
    <w:rsid w:val="00661DF3"/>
    <w:rsid w:val="00664EF6"/>
    <w:rsid w:val="0066538B"/>
    <w:rsid w:val="006711F5"/>
    <w:rsid w:val="00673D3C"/>
    <w:rsid w:val="006773EA"/>
    <w:rsid w:val="00684951"/>
    <w:rsid w:val="00685DE5"/>
    <w:rsid w:val="00687C38"/>
    <w:rsid w:val="006901DB"/>
    <w:rsid w:val="006A4409"/>
    <w:rsid w:val="006A4E35"/>
    <w:rsid w:val="006A761A"/>
    <w:rsid w:val="006B6521"/>
    <w:rsid w:val="006C0EB0"/>
    <w:rsid w:val="006C1CA5"/>
    <w:rsid w:val="006C3033"/>
    <w:rsid w:val="006C6297"/>
    <w:rsid w:val="006D0497"/>
    <w:rsid w:val="006D30B3"/>
    <w:rsid w:val="006D62F9"/>
    <w:rsid w:val="006E3515"/>
    <w:rsid w:val="006E4211"/>
    <w:rsid w:val="00705D3E"/>
    <w:rsid w:val="00706585"/>
    <w:rsid w:val="00714BDC"/>
    <w:rsid w:val="00714C45"/>
    <w:rsid w:val="00714CC5"/>
    <w:rsid w:val="007230ED"/>
    <w:rsid w:val="007326B6"/>
    <w:rsid w:val="0074031E"/>
    <w:rsid w:val="00745B10"/>
    <w:rsid w:val="00765CF9"/>
    <w:rsid w:val="0076690F"/>
    <w:rsid w:val="00771C8F"/>
    <w:rsid w:val="0077658E"/>
    <w:rsid w:val="0077672F"/>
    <w:rsid w:val="00776C9D"/>
    <w:rsid w:val="0077716B"/>
    <w:rsid w:val="007831C0"/>
    <w:rsid w:val="00790500"/>
    <w:rsid w:val="007A0359"/>
    <w:rsid w:val="007A0ABF"/>
    <w:rsid w:val="007A0BE4"/>
    <w:rsid w:val="007A0D02"/>
    <w:rsid w:val="007A0FDB"/>
    <w:rsid w:val="007A3629"/>
    <w:rsid w:val="007A4D03"/>
    <w:rsid w:val="007A72B3"/>
    <w:rsid w:val="007B02EC"/>
    <w:rsid w:val="007B0F5E"/>
    <w:rsid w:val="007B2E89"/>
    <w:rsid w:val="007C12AF"/>
    <w:rsid w:val="007C37B2"/>
    <w:rsid w:val="007D346D"/>
    <w:rsid w:val="007E0560"/>
    <w:rsid w:val="007E6CC6"/>
    <w:rsid w:val="007F5BED"/>
    <w:rsid w:val="00810171"/>
    <w:rsid w:val="00817E21"/>
    <w:rsid w:val="00835B3B"/>
    <w:rsid w:val="00836AA1"/>
    <w:rsid w:val="00843656"/>
    <w:rsid w:val="00844E43"/>
    <w:rsid w:val="00844FF3"/>
    <w:rsid w:val="00846289"/>
    <w:rsid w:val="00846403"/>
    <w:rsid w:val="0087093E"/>
    <w:rsid w:val="00886D80"/>
    <w:rsid w:val="00897822"/>
    <w:rsid w:val="008A09F5"/>
    <w:rsid w:val="008A0CD2"/>
    <w:rsid w:val="008A243E"/>
    <w:rsid w:val="008A2DDC"/>
    <w:rsid w:val="008B305D"/>
    <w:rsid w:val="008B43B1"/>
    <w:rsid w:val="008B5CB8"/>
    <w:rsid w:val="008C6C0B"/>
    <w:rsid w:val="008D7DC9"/>
    <w:rsid w:val="008D7FC1"/>
    <w:rsid w:val="008E155C"/>
    <w:rsid w:val="008E7CB8"/>
    <w:rsid w:val="008F10C4"/>
    <w:rsid w:val="008F1E80"/>
    <w:rsid w:val="00903782"/>
    <w:rsid w:val="00913962"/>
    <w:rsid w:val="00920B7A"/>
    <w:rsid w:val="00945037"/>
    <w:rsid w:val="0095215C"/>
    <w:rsid w:val="0096566C"/>
    <w:rsid w:val="0096691E"/>
    <w:rsid w:val="00971DC4"/>
    <w:rsid w:val="009729D6"/>
    <w:rsid w:val="00973E14"/>
    <w:rsid w:val="009742ED"/>
    <w:rsid w:val="0097762E"/>
    <w:rsid w:val="009826BA"/>
    <w:rsid w:val="00983818"/>
    <w:rsid w:val="00991A3C"/>
    <w:rsid w:val="00994BD9"/>
    <w:rsid w:val="0099562F"/>
    <w:rsid w:val="009A6DA9"/>
    <w:rsid w:val="009A763E"/>
    <w:rsid w:val="009D3B39"/>
    <w:rsid w:val="009F2220"/>
    <w:rsid w:val="009F285D"/>
    <w:rsid w:val="00A03147"/>
    <w:rsid w:val="00A2344E"/>
    <w:rsid w:val="00A256F9"/>
    <w:rsid w:val="00A27B9F"/>
    <w:rsid w:val="00A30C47"/>
    <w:rsid w:val="00A331F5"/>
    <w:rsid w:val="00A400AF"/>
    <w:rsid w:val="00A42C2F"/>
    <w:rsid w:val="00A459FC"/>
    <w:rsid w:val="00A50D95"/>
    <w:rsid w:val="00A53117"/>
    <w:rsid w:val="00A53E96"/>
    <w:rsid w:val="00A564E9"/>
    <w:rsid w:val="00A56B16"/>
    <w:rsid w:val="00A57772"/>
    <w:rsid w:val="00A63732"/>
    <w:rsid w:val="00A768C6"/>
    <w:rsid w:val="00A77486"/>
    <w:rsid w:val="00A90D32"/>
    <w:rsid w:val="00A92AE4"/>
    <w:rsid w:val="00AA166D"/>
    <w:rsid w:val="00AB2C31"/>
    <w:rsid w:val="00AB6002"/>
    <w:rsid w:val="00AB780E"/>
    <w:rsid w:val="00AC526D"/>
    <w:rsid w:val="00AC61DB"/>
    <w:rsid w:val="00AC797C"/>
    <w:rsid w:val="00AD1020"/>
    <w:rsid w:val="00AD3538"/>
    <w:rsid w:val="00AD3909"/>
    <w:rsid w:val="00AD78DD"/>
    <w:rsid w:val="00AE49F3"/>
    <w:rsid w:val="00AE6053"/>
    <w:rsid w:val="00AF3821"/>
    <w:rsid w:val="00AF58A2"/>
    <w:rsid w:val="00B04BF1"/>
    <w:rsid w:val="00B12F33"/>
    <w:rsid w:val="00B23199"/>
    <w:rsid w:val="00B25EBF"/>
    <w:rsid w:val="00B30C75"/>
    <w:rsid w:val="00B33777"/>
    <w:rsid w:val="00B5035B"/>
    <w:rsid w:val="00B50D85"/>
    <w:rsid w:val="00B644EF"/>
    <w:rsid w:val="00B74906"/>
    <w:rsid w:val="00B75182"/>
    <w:rsid w:val="00B779FB"/>
    <w:rsid w:val="00B832BE"/>
    <w:rsid w:val="00B872C7"/>
    <w:rsid w:val="00B87790"/>
    <w:rsid w:val="00B92986"/>
    <w:rsid w:val="00B92D86"/>
    <w:rsid w:val="00B94E5F"/>
    <w:rsid w:val="00BA1A1F"/>
    <w:rsid w:val="00BB54CE"/>
    <w:rsid w:val="00BB61B5"/>
    <w:rsid w:val="00BC02E2"/>
    <w:rsid w:val="00BD0F2F"/>
    <w:rsid w:val="00BD4C03"/>
    <w:rsid w:val="00BD7CA6"/>
    <w:rsid w:val="00BE27EE"/>
    <w:rsid w:val="00BE4354"/>
    <w:rsid w:val="00BE5E03"/>
    <w:rsid w:val="00C104C7"/>
    <w:rsid w:val="00C13A81"/>
    <w:rsid w:val="00C20C32"/>
    <w:rsid w:val="00C23DEE"/>
    <w:rsid w:val="00C26607"/>
    <w:rsid w:val="00C351C9"/>
    <w:rsid w:val="00C37684"/>
    <w:rsid w:val="00C41BF1"/>
    <w:rsid w:val="00C4332C"/>
    <w:rsid w:val="00C44B60"/>
    <w:rsid w:val="00C47F2F"/>
    <w:rsid w:val="00C504A1"/>
    <w:rsid w:val="00C566CC"/>
    <w:rsid w:val="00C570C4"/>
    <w:rsid w:val="00C61DD1"/>
    <w:rsid w:val="00C6541C"/>
    <w:rsid w:val="00C70865"/>
    <w:rsid w:val="00C719A2"/>
    <w:rsid w:val="00C753D3"/>
    <w:rsid w:val="00C771A1"/>
    <w:rsid w:val="00C829C2"/>
    <w:rsid w:val="00C92858"/>
    <w:rsid w:val="00CA00F5"/>
    <w:rsid w:val="00CA27CA"/>
    <w:rsid w:val="00CB10BB"/>
    <w:rsid w:val="00CC459C"/>
    <w:rsid w:val="00CC744B"/>
    <w:rsid w:val="00CD5465"/>
    <w:rsid w:val="00CE70D9"/>
    <w:rsid w:val="00CF0A96"/>
    <w:rsid w:val="00CF1A65"/>
    <w:rsid w:val="00CF57E7"/>
    <w:rsid w:val="00CF7A35"/>
    <w:rsid w:val="00D013D7"/>
    <w:rsid w:val="00D02F0C"/>
    <w:rsid w:val="00D03446"/>
    <w:rsid w:val="00D11AD7"/>
    <w:rsid w:val="00D161C0"/>
    <w:rsid w:val="00D1799E"/>
    <w:rsid w:val="00D22BFE"/>
    <w:rsid w:val="00D23B9E"/>
    <w:rsid w:val="00D31EFF"/>
    <w:rsid w:val="00D47D32"/>
    <w:rsid w:val="00D50171"/>
    <w:rsid w:val="00D64C99"/>
    <w:rsid w:val="00D72E1E"/>
    <w:rsid w:val="00D741C1"/>
    <w:rsid w:val="00D83814"/>
    <w:rsid w:val="00D90D52"/>
    <w:rsid w:val="00D9542E"/>
    <w:rsid w:val="00D972DB"/>
    <w:rsid w:val="00DB31E4"/>
    <w:rsid w:val="00DB3849"/>
    <w:rsid w:val="00DB5603"/>
    <w:rsid w:val="00DB7F92"/>
    <w:rsid w:val="00DC2EC4"/>
    <w:rsid w:val="00DC7883"/>
    <w:rsid w:val="00DD1B4B"/>
    <w:rsid w:val="00DE2CBC"/>
    <w:rsid w:val="00E04A42"/>
    <w:rsid w:val="00E124ED"/>
    <w:rsid w:val="00E1386F"/>
    <w:rsid w:val="00E20F4A"/>
    <w:rsid w:val="00E23784"/>
    <w:rsid w:val="00E3109B"/>
    <w:rsid w:val="00E32BF9"/>
    <w:rsid w:val="00E445CF"/>
    <w:rsid w:val="00E5031D"/>
    <w:rsid w:val="00E53F63"/>
    <w:rsid w:val="00E63992"/>
    <w:rsid w:val="00E703BD"/>
    <w:rsid w:val="00E72351"/>
    <w:rsid w:val="00E744BE"/>
    <w:rsid w:val="00E86EFD"/>
    <w:rsid w:val="00E94265"/>
    <w:rsid w:val="00E94F01"/>
    <w:rsid w:val="00E96801"/>
    <w:rsid w:val="00EC2CCC"/>
    <w:rsid w:val="00EC449D"/>
    <w:rsid w:val="00EE195B"/>
    <w:rsid w:val="00EE2916"/>
    <w:rsid w:val="00EE4E5E"/>
    <w:rsid w:val="00EF49B4"/>
    <w:rsid w:val="00EF7207"/>
    <w:rsid w:val="00F037CB"/>
    <w:rsid w:val="00F04AEB"/>
    <w:rsid w:val="00F12FEB"/>
    <w:rsid w:val="00F15566"/>
    <w:rsid w:val="00F4158E"/>
    <w:rsid w:val="00F51E11"/>
    <w:rsid w:val="00F52466"/>
    <w:rsid w:val="00F53935"/>
    <w:rsid w:val="00F54315"/>
    <w:rsid w:val="00F6671C"/>
    <w:rsid w:val="00F71108"/>
    <w:rsid w:val="00F83959"/>
    <w:rsid w:val="00F84D97"/>
    <w:rsid w:val="00FB2ED8"/>
    <w:rsid w:val="00FB7C90"/>
    <w:rsid w:val="00FC3838"/>
    <w:rsid w:val="00FC747E"/>
    <w:rsid w:val="00FE11AD"/>
    <w:rsid w:val="00FE3754"/>
    <w:rsid w:val="00FE7B4A"/>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B2143"/>
  <w15:docId w15:val="{7B1D3476-9706-4C50-9052-A619E692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97C"/>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3"/>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3"/>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3"/>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3"/>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3"/>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3"/>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3"/>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3"/>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3"/>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1">
    <w:name w:val="Table Grid51"/>
    <w:basedOn w:val="TableNormal"/>
    <w:next w:val="TableGrid"/>
    <w:rsid w:val="00466E78"/>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rsid w:val="0090378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376012789">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04181775">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55881755">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pps.dot.illinois.gov/WCTB/ConstructionSupportProcurementRequest/BulletinItems" TargetMode="External"/><Relationship Id="rId18" Type="http://schemas.openxmlformats.org/officeDocument/2006/relationships/hyperlink" Target="http://www.ilga.gov/commission/jcar/admincode/044/044parts.html" TargetMode="External"/><Relationship Id="rId26" Type="http://schemas.openxmlformats.org/officeDocument/2006/relationships/footer" Target="footer7.xml"/><Relationship Id="rId39" Type="http://schemas.openxmlformats.org/officeDocument/2006/relationships/header" Target="header9.xml"/><Relationship Id="rId21" Type="http://schemas.openxmlformats.org/officeDocument/2006/relationships/header" Target="header4.xml"/><Relationship Id="rId34" Type="http://schemas.openxmlformats.org/officeDocument/2006/relationships/hyperlink" Target="http://www.ilga.gov/legislation/ilcs/ilcs.asp" TargetMode="External"/><Relationship Id="rId42" Type="http://schemas.openxmlformats.org/officeDocument/2006/relationships/header" Target="header10.xml"/><Relationship Id="rId47" Type="http://schemas.openxmlformats.org/officeDocument/2006/relationships/footer" Target="footer17.xml"/><Relationship Id="rId50" Type="http://schemas.openxmlformats.org/officeDocument/2006/relationships/hyperlink" Target="http://www.dhs.state.il.us/iitaa" TargetMode="External"/><Relationship Id="rId55" Type="http://schemas.openxmlformats.org/officeDocument/2006/relationships/header" Target="header16.xml"/><Relationship Id="rId63" Type="http://schemas.openxmlformats.org/officeDocument/2006/relationships/header" Target="header21.xml"/><Relationship Id="rId68" Type="http://schemas.openxmlformats.org/officeDocument/2006/relationships/footer" Target="footer25.xml"/><Relationship Id="rId7" Type="http://schemas.openxmlformats.org/officeDocument/2006/relationships/endnotes" Target="endnotes.xml"/><Relationship Id="rId71"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ilga.gov/legislation/ilcs/ilcs.asp"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12.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hyperlink" Target="https://www2.illinois.gov/dhr/PublicContracts/Pages/IDHR_Number.aspx" TargetMode="External"/><Relationship Id="rId53" Type="http://schemas.openxmlformats.org/officeDocument/2006/relationships/footer" Target="footer19.xml"/><Relationship Id="rId58" Type="http://schemas.openxmlformats.org/officeDocument/2006/relationships/header" Target="header18.xml"/><Relationship Id="rId66" Type="http://schemas.openxmlformats.org/officeDocument/2006/relationships/footer" Target="footer2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8.xml"/><Relationship Id="rId49" Type="http://schemas.openxmlformats.org/officeDocument/2006/relationships/footer" Target="footer18.xml"/><Relationship Id="rId57" Type="http://schemas.openxmlformats.org/officeDocument/2006/relationships/footer" Target="footer20.xml"/><Relationship Id="rId61" Type="http://schemas.openxmlformats.org/officeDocument/2006/relationships/header" Target="header20.xml"/><Relationship Id="rId10" Type="http://schemas.openxmlformats.org/officeDocument/2006/relationships/footer" Target="footer2.xml"/><Relationship Id="rId19" Type="http://schemas.openxmlformats.org/officeDocument/2006/relationships/hyperlink" Target="https://www2.illinois.gov/cms/business/sell2/Pages/VeteranownedBusinesses.aspx" TargetMode="External"/><Relationship Id="rId31" Type="http://schemas.openxmlformats.org/officeDocument/2006/relationships/footer" Target="footer11.xml"/><Relationship Id="rId44" Type="http://schemas.openxmlformats.org/officeDocument/2006/relationships/image" Target="media/image1.jpeg"/><Relationship Id="rId52" Type="http://schemas.openxmlformats.org/officeDocument/2006/relationships/header" Target="header14.xml"/><Relationship Id="rId60" Type="http://schemas.openxmlformats.org/officeDocument/2006/relationships/header" Target="header19.xml"/><Relationship Id="rId65"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yperlink" Target="http://www.ecfr.gov/cgi-bin/text-idx?SID=cbb7305b43e022815d30aeaf7b642744&amp;node=pt48.1.31&amp;rgn=div5" TargetMode="External"/><Relationship Id="rId43" Type="http://schemas.openxmlformats.org/officeDocument/2006/relationships/footer" Target="footer16.xml"/><Relationship Id="rId48" Type="http://schemas.openxmlformats.org/officeDocument/2006/relationships/header" Target="header12.xml"/><Relationship Id="rId56" Type="http://schemas.openxmlformats.org/officeDocument/2006/relationships/header" Target="header17.xml"/><Relationship Id="rId64" Type="http://schemas.openxmlformats.org/officeDocument/2006/relationships/footer" Target="footer23.xml"/><Relationship Id="rId69" Type="http://schemas.openxmlformats.org/officeDocument/2006/relationships/header" Target="header24.xml"/><Relationship Id="rId8" Type="http://schemas.openxmlformats.org/officeDocument/2006/relationships/header" Target="header1.xml"/><Relationship Id="rId51" Type="http://schemas.openxmlformats.org/officeDocument/2006/relationships/header" Target="header13.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www.ilga.gov/legislation/ilcs/ilcs5.asp?ActID=532&amp;ChapterID=7)%20and" TargetMode="External"/><Relationship Id="rId25" Type="http://schemas.openxmlformats.org/officeDocument/2006/relationships/header" Target="header6.xml"/><Relationship Id="rId33" Type="http://schemas.openxmlformats.org/officeDocument/2006/relationships/hyperlink" Target="https://www2.illinois.gov/idol/Pages/default.aspx" TargetMode="External"/><Relationship Id="rId38" Type="http://schemas.openxmlformats.org/officeDocument/2006/relationships/footer" Target="footer14.xml"/><Relationship Id="rId46" Type="http://schemas.openxmlformats.org/officeDocument/2006/relationships/header" Target="header11.xml"/><Relationship Id="rId59" Type="http://schemas.openxmlformats.org/officeDocument/2006/relationships/footer" Target="footer21.xml"/><Relationship Id="rId67" Type="http://schemas.openxmlformats.org/officeDocument/2006/relationships/header" Target="header23.xml"/><Relationship Id="rId20" Type="http://schemas.openxmlformats.org/officeDocument/2006/relationships/hyperlink" Target="https://cms.diversitycompliance.com/" TargetMode="External"/><Relationship Id="rId41" Type="http://schemas.openxmlformats.org/officeDocument/2006/relationships/hyperlink" Target="http://cyberdriveillinois.com/departments/business_services/home.html" TargetMode="External"/><Relationship Id="rId54" Type="http://schemas.openxmlformats.org/officeDocument/2006/relationships/header" Target="header15.xml"/><Relationship Id="rId62" Type="http://schemas.openxmlformats.org/officeDocument/2006/relationships/footer" Target="footer22.xml"/><Relationship Id="rId7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0D4A2B69967046D4B77F1307127EFF6E"/>
        <w:category>
          <w:name w:val="General"/>
          <w:gallery w:val="placeholder"/>
        </w:category>
        <w:types>
          <w:type w:val="bbPlcHdr"/>
        </w:types>
        <w:behaviors>
          <w:behavior w:val="content"/>
        </w:behaviors>
        <w:guid w:val="{26B03F50-01E9-44E7-BA85-CACCC34FB4B6}"/>
      </w:docPartPr>
      <w:docPartBody>
        <w:p w:rsidR="00B05DDF" w:rsidRDefault="00A21544" w:rsidP="00A21544">
          <w:pPr>
            <w:pStyle w:val="0D4A2B69967046D4B77F1307127EFF6E4"/>
          </w:pPr>
          <w:r w:rsidRPr="00DA69EB">
            <w:rPr>
              <w:rFonts w:asciiTheme="minorHAnsi" w:hAnsiTheme="minorHAnsi"/>
              <w:color w:val="00B050"/>
            </w:rPr>
            <w:t>Click here to enter text</w:t>
          </w:r>
        </w:p>
      </w:docPartBody>
    </w:docPart>
    <w:docPart>
      <w:docPartPr>
        <w:name w:val="0EB2C780FB0C4C85B408BEEC44DE7A6C"/>
        <w:category>
          <w:name w:val="General"/>
          <w:gallery w:val="placeholder"/>
        </w:category>
        <w:types>
          <w:type w:val="bbPlcHdr"/>
        </w:types>
        <w:behaviors>
          <w:behavior w:val="content"/>
        </w:behaviors>
        <w:guid w:val="{93080A52-84FA-4441-B2A7-AE09AD3E355F}"/>
      </w:docPartPr>
      <w:docPartBody>
        <w:p w:rsidR="00B05DDF" w:rsidRDefault="00A21544" w:rsidP="00A21544">
          <w:pPr>
            <w:pStyle w:val="0EB2C780FB0C4C85B408BEEC44DE7A6C4"/>
          </w:pPr>
          <w:r w:rsidRPr="00DA69EB">
            <w:rPr>
              <w:rFonts w:asciiTheme="minorHAnsi" w:hAnsiTheme="minorHAnsi"/>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
      <w:docPartPr>
        <w:name w:val="4C7445F89BB44ACF8C6CBBACC559D4DB"/>
        <w:category>
          <w:name w:val="General"/>
          <w:gallery w:val="placeholder"/>
        </w:category>
        <w:types>
          <w:type w:val="bbPlcHdr"/>
        </w:types>
        <w:behaviors>
          <w:behavior w:val="content"/>
        </w:behaviors>
        <w:guid w:val="{04C63BE6-AF81-4E6D-9317-2979BA1F6AF8}"/>
      </w:docPartPr>
      <w:docPartBody>
        <w:p w:rsidR="00511AEE" w:rsidRDefault="00511AEE" w:rsidP="00511AEE">
          <w:pPr>
            <w:pStyle w:val="4C7445F89BB44ACF8C6CBBACC559D4DB"/>
          </w:pPr>
          <w:r w:rsidRPr="004F0EF1">
            <w:rPr>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255"/>
    <w:rsid w:val="00084E18"/>
    <w:rsid w:val="00090E56"/>
    <w:rsid w:val="00190D30"/>
    <w:rsid w:val="00282BBD"/>
    <w:rsid w:val="00284F6A"/>
    <w:rsid w:val="002D6454"/>
    <w:rsid w:val="003028B2"/>
    <w:rsid w:val="00436E50"/>
    <w:rsid w:val="00457652"/>
    <w:rsid w:val="004C31DE"/>
    <w:rsid w:val="00511AEE"/>
    <w:rsid w:val="00581C53"/>
    <w:rsid w:val="006F47C6"/>
    <w:rsid w:val="007112F9"/>
    <w:rsid w:val="007D3A5D"/>
    <w:rsid w:val="007D4255"/>
    <w:rsid w:val="00806093"/>
    <w:rsid w:val="008B791B"/>
    <w:rsid w:val="00900585"/>
    <w:rsid w:val="00930204"/>
    <w:rsid w:val="00941F8C"/>
    <w:rsid w:val="00990171"/>
    <w:rsid w:val="009C62BE"/>
    <w:rsid w:val="00A21544"/>
    <w:rsid w:val="00AB4336"/>
    <w:rsid w:val="00AC487B"/>
    <w:rsid w:val="00AD47E7"/>
    <w:rsid w:val="00B05DDF"/>
    <w:rsid w:val="00B753D4"/>
    <w:rsid w:val="00BA7D82"/>
    <w:rsid w:val="00C06D44"/>
    <w:rsid w:val="00C07FFC"/>
    <w:rsid w:val="00C21662"/>
    <w:rsid w:val="00C37D6D"/>
    <w:rsid w:val="00D339C5"/>
    <w:rsid w:val="00D41144"/>
    <w:rsid w:val="00D41368"/>
    <w:rsid w:val="00D47995"/>
    <w:rsid w:val="00D94F8D"/>
    <w:rsid w:val="00DD4C3E"/>
    <w:rsid w:val="00DF39C3"/>
    <w:rsid w:val="00E2323F"/>
    <w:rsid w:val="00E37EF2"/>
    <w:rsid w:val="00F3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AC48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4C7445F89BB44ACF8C6CBBACC559D4DB">
    <w:name w:val="4C7445F89BB44ACF8C6CBBACC559D4DB"/>
    <w:rsid w:val="00511A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DF664-0122-4CD8-A4C0-A6A074C7E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91B15B72.dotm</Template>
  <TotalTime>114</TotalTime>
  <Pages>66</Pages>
  <Words>19580</Words>
  <Characters>111606</Characters>
  <Application>Microsoft Office Word</Application>
  <DocSecurity>0</DocSecurity>
  <Lines>930</Lines>
  <Paragraphs>261</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130925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Joe</dc:creator>
  <cp:lastModifiedBy>Swisher, Jennifer M</cp:lastModifiedBy>
  <cp:revision>3</cp:revision>
  <cp:lastPrinted>2019-12-19T16:07:00Z</cp:lastPrinted>
  <dcterms:created xsi:type="dcterms:W3CDTF">2019-12-19T16:14:00Z</dcterms:created>
  <dcterms:modified xsi:type="dcterms:W3CDTF">2019-12-19T18:49:00Z</dcterms:modified>
</cp:coreProperties>
</file>