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DE3" w:rsidRPr="009056FE" w:rsidRDefault="00587479" w:rsidP="000C6839">
      <w:pPr>
        <w:spacing w:before="360"/>
        <w:jc w:val="center"/>
        <w:rPr>
          <w:rFonts w:ascii="Arial" w:hAnsi="Arial" w:cs="Arial"/>
          <w:sz w:val="20"/>
          <w:szCs w:val="20"/>
        </w:rPr>
      </w:pPr>
      <w:bookmarkStart w:id="0" w:name="_GoBack"/>
      <w:bookmarkEnd w:id="0"/>
      <w:r w:rsidRPr="009056FE">
        <w:rPr>
          <w:rFonts w:ascii="Arial" w:hAnsi="Arial" w:cs="Arial"/>
          <w:sz w:val="20"/>
          <w:szCs w:val="20"/>
        </w:rPr>
        <w:t>State of Illinois</w:t>
      </w:r>
    </w:p>
    <w:p w:rsidR="00587479" w:rsidRPr="009056FE" w:rsidRDefault="00587479" w:rsidP="00587479">
      <w:pPr>
        <w:jc w:val="center"/>
        <w:rPr>
          <w:rFonts w:ascii="Arial" w:hAnsi="Arial" w:cs="Arial"/>
          <w:sz w:val="20"/>
          <w:szCs w:val="20"/>
        </w:rPr>
      </w:pPr>
      <w:r w:rsidRPr="009056FE">
        <w:rPr>
          <w:rFonts w:ascii="Arial" w:hAnsi="Arial" w:cs="Arial"/>
          <w:sz w:val="20"/>
          <w:szCs w:val="20"/>
        </w:rPr>
        <w:t>Department of Transportation</w:t>
      </w:r>
    </w:p>
    <w:p w:rsidR="00587479" w:rsidRPr="009056FE" w:rsidRDefault="00587479" w:rsidP="00587479">
      <w:pPr>
        <w:jc w:val="center"/>
        <w:rPr>
          <w:rFonts w:ascii="Arial" w:hAnsi="Arial" w:cs="Arial"/>
          <w:sz w:val="20"/>
          <w:szCs w:val="20"/>
        </w:rPr>
      </w:pPr>
      <w:r w:rsidRPr="009056FE">
        <w:rPr>
          <w:rFonts w:ascii="Arial" w:hAnsi="Arial" w:cs="Arial"/>
          <w:sz w:val="20"/>
          <w:szCs w:val="20"/>
        </w:rPr>
        <w:t xml:space="preserve">Bureau of </w:t>
      </w:r>
      <w:r w:rsidR="00BC0E4A" w:rsidRPr="009056FE">
        <w:rPr>
          <w:rFonts w:ascii="Arial" w:hAnsi="Arial" w:cs="Arial"/>
          <w:sz w:val="20"/>
          <w:szCs w:val="20"/>
        </w:rPr>
        <w:t>B</w:t>
      </w:r>
      <w:r w:rsidRPr="009056FE">
        <w:rPr>
          <w:rFonts w:ascii="Arial" w:hAnsi="Arial" w:cs="Arial"/>
          <w:sz w:val="20"/>
          <w:szCs w:val="20"/>
        </w:rPr>
        <w:t>usiness Services</w:t>
      </w:r>
    </w:p>
    <w:p w:rsidR="00587479" w:rsidRPr="007367A3" w:rsidRDefault="00587479" w:rsidP="000C6839">
      <w:pPr>
        <w:spacing w:before="240"/>
        <w:jc w:val="center"/>
        <w:rPr>
          <w:rFonts w:ascii="Arial" w:hAnsi="Arial" w:cs="Arial"/>
          <w:b/>
        </w:rPr>
      </w:pPr>
      <w:r w:rsidRPr="007367A3">
        <w:rPr>
          <w:rFonts w:ascii="Arial" w:hAnsi="Arial" w:cs="Arial"/>
          <w:b/>
        </w:rPr>
        <w:t>Specifications and Questionnaire for a Track-Mounted, Multi-Purpose, Hydraulically Powered Excavator</w:t>
      </w:r>
    </w:p>
    <w:p w:rsidR="00587479" w:rsidRPr="009056FE" w:rsidRDefault="00541516" w:rsidP="00587479">
      <w:pPr>
        <w:jc w:val="center"/>
        <w:rPr>
          <w:rFonts w:ascii="Arial" w:hAnsi="Arial" w:cs="Arial"/>
          <w:sz w:val="20"/>
          <w:szCs w:val="20"/>
        </w:rPr>
      </w:pPr>
      <w:r>
        <w:rPr>
          <w:rFonts w:ascii="Arial" w:hAnsi="Arial" w:cs="Arial"/>
          <w:sz w:val="20"/>
          <w:szCs w:val="20"/>
        </w:rPr>
        <w:t>18,9</w:t>
      </w:r>
      <w:r w:rsidR="00597924" w:rsidRPr="009056FE">
        <w:rPr>
          <w:rFonts w:ascii="Arial" w:hAnsi="Arial" w:cs="Arial"/>
          <w:sz w:val="20"/>
          <w:szCs w:val="20"/>
        </w:rPr>
        <w:t>0</w:t>
      </w:r>
      <w:r w:rsidR="005114B4">
        <w:rPr>
          <w:rFonts w:ascii="Arial" w:hAnsi="Arial" w:cs="Arial"/>
          <w:sz w:val="20"/>
          <w:szCs w:val="20"/>
        </w:rPr>
        <w:t>0 Lbs.</w:t>
      </w:r>
      <w:r w:rsidR="002C052D" w:rsidRPr="009056FE">
        <w:rPr>
          <w:rFonts w:ascii="Arial" w:hAnsi="Arial" w:cs="Arial"/>
          <w:sz w:val="20"/>
          <w:szCs w:val="20"/>
        </w:rPr>
        <w:t xml:space="preserve"> </w:t>
      </w:r>
      <w:r w:rsidR="00587479" w:rsidRPr="009056FE">
        <w:rPr>
          <w:rFonts w:ascii="Arial" w:hAnsi="Arial" w:cs="Arial"/>
          <w:sz w:val="20"/>
          <w:szCs w:val="20"/>
        </w:rPr>
        <w:t>Operating Weight</w:t>
      </w:r>
    </w:p>
    <w:p w:rsidR="000A6D48" w:rsidRPr="00412D94" w:rsidRDefault="000C6839" w:rsidP="000C6839">
      <w:pPr>
        <w:spacing w:before="240"/>
        <w:jc w:val="center"/>
        <w:rPr>
          <w:rFonts w:ascii="Arial" w:hAnsi="Arial" w:cs="Arial"/>
          <w:color w:val="000000" w:themeColor="text1"/>
          <w:sz w:val="20"/>
          <w:szCs w:val="20"/>
        </w:rPr>
      </w:pPr>
      <w:r>
        <w:rPr>
          <w:rFonts w:ascii="Arial" w:hAnsi="Arial" w:cs="Arial"/>
          <w:color w:val="000000" w:themeColor="text1"/>
          <w:sz w:val="20"/>
          <w:szCs w:val="20"/>
        </w:rPr>
        <w:t>October</w:t>
      </w:r>
      <w:r w:rsidR="00412D94">
        <w:rPr>
          <w:rFonts w:ascii="Arial" w:hAnsi="Arial" w:cs="Arial"/>
          <w:color w:val="000000" w:themeColor="text1"/>
          <w:sz w:val="20"/>
          <w:szCs w:val="20"/>
        </w:rPr>
        <w:t xml:space="preserve"> 201</w:t>
      </w:r>
      <w:r>
        <w:rPr>
          <w:rFonts w:ascii="Arial" w:hAnsi="Arial" w:cs="Arial"/>
          <w:color w:val="000000" w:themeColor="text1"/>
          <w:sz w:val="20"/>
          <w:szCs w:val="20"/>
        </w:rPr>
        <w:t>8</w:t>
      </w:r>
    </w:p>
    <w:p w:rsidR="00D57734" w:rsidRPr="009056FE" w:rsidRDefault="00D57734" w:rsidP="000C6839">
      <w:pPr>
        <w:spacing w:before="240"/>
        <w:rPr>
          <w:rFonts w:ascii="Arial" w:hAnsi="Arial" w:cs="Arial"/>
          <w:sz w:val="20"/>
          <w:szCs w:val="20"/>
        </w:rPr>
      </w:pPr>
      <w:r w:rsidRPr="009056FE">
        <w:rPr>
          <w:rFonts w:ascii="Arial" w:hAnsi="Arial" w:cs="Arial"/>
          <w:sz w:val="20"/>
          <w:szCs w:val="20"/>
        </w:rPr>
        <w:t xml:space="preserve">The following specifications describe the </w:t>
      </w:r>
      <w:r w:rsidRPr="002A7301">
        <w:rPr>
          <w:rFonts w:ascii="Arial" w:hAnsi="Arial" w:cs="Arial"/>
          <w:b/>
          <w:sz w:val="20"/>
          <w:szCs w:val="20"/>
        </w:rPr>
        <w:t>minimum</w:t>
      </w:r>
      <w:r w:rsidRPr="009056FE">
        <w:rPr>
          <w:rFonts w:ascii="Arial" w:hAnsi="Arial" w:cs="Arial"/>
          <w:sz w:val="20"/>
          <w:szCs w:val="20"/>
        </w:rPr>
        <w:t xml:space="preserve"> requirements for heavy-duty, multi-purpose, hydraulic powered track type excavator. The equipment bid shall be new, of current design and manufacture, and a </w:t>
      </w:r>
      <w:r w:rsidR="005D06E6">
        <w:rPr>
          <w:rFonts w:ascii="Arial" w:hAnsi="Arial" w:cs="Arial"/>
          <w:sz w:val="20"/>
          <w:szCs w:val="20"/>
        </w:rPr>
        <w:t xml:space="preserve">regular </w:t>
      </w:r>
      <w:r w:rsidRPr="009056FE">
        <w:rPr>
          <w:rFonts w:ascii="Arial" w:hAnsi="Arial" w:cs="Arial"/>
          <w:sz w:val="20"/>
          <w:szCs w:val="20"/>
        </w:rPr>
        <w:t xml:space="preserve">production model.  Any additions, deletions, or variations from the following specifications must be noted or the bid </w:t>
      </w:r>
      <w:r w:rsidR="007F6C8A" w:rsidRPr="009056FE">
        <w:rPr>
          <w:rFonts w:ascii="Arial" w:hAnsi="Arial" w:cs="Arial"/>
          <w:sz w:val="20"/>
          <w:szCs w:val="20"/>
        </w:rPr>
        <w:t>will</w:t>
      </w:r>
      <w:r w:rsidRPr="009056FE">
        <w:rPr>
          <w:rFonts w:ascii="Arial" w:hAnsi="Arial" w:cs="Arial"/>
          <w:sz w:val="20"/>
          <w:szCs w:val="20"/>
        </w:rPr>
        <w:t xml:space="preserve"> be rejected.  Any standard items appearing in the manufacturer’s regular published specifications furnished by the bidder shall be included in the bid unless otherwise noted.  </w:t>
      </w:r>
    </w:p>
    <w:p w:rsidR="00D57734" w:rsidRDefault="00D57734" w:rsidP="000C6839">
      <w:pPr>
        <w:spacing w:before="120"/>
        <w:rPr>
          <w:rFonts w:ascii="Arial" w:hAnsi="Arial" w:cs="Arial"/>
          <w:sz w:val="20"/>
          <w:szCs w:val="20"/>
        </w:rPr>
      </w:pPr>
      <w:r w:rsidRPr="009056FE">
        <w:rPr>
          <w:rFonts w:ascii="Arial" w:hAnsi="Arial" w:cs="Arial"/>
          <w:sz w:val="20"/>
          <w:szCs w:val="20"/>
        </w:rPr>
        <w:t>Machine modification to meet the operational and capacity requirements shall be limited to the published standard or optional equipment as regularly installed</w:t>
      </w:r>
      <w:r w:rsidR="00EF1BCC" w:rsidRPr="009056FE">
        <w:rPr>
          <w:rFonts w:ascii="Arial" w:hAnsi="Arial" w:cs="Arial"/>
          <w:sz w:val="20"/>
          <w:szCs w:val="20"/>
        </w:rPr>
        <w:t xml:space="preserve"> and approved for use</w:t>
      </w:r>
      <w:r w:rsidRPr="009056FE">
        <w:rPr>
          <w:rFonts w:ascii="Arial" w:hAnsi="Arial" w:cs="Arial"/>
          <w:sz w:val="20"/>
          <w:szCs w:val="20"/>
        </w:rPr>
        <w:t xml:space="preserve"> by the manufacturer and depicted in the furnished literature.  All operating specifications are based on SAE standards.  These standards shall be the basis for determining compliance with specified requirements.</w:t>
      </w:r>
    </w:p>
    <w:p w:rsidR="002A7301" w:rsidRPr="003E13D9" w:rsidRDefault="002A7301" w:rsidP="002A7301">
      <w:pPr>
        <w:spacing w:before="120"/>
        <w:rPr>
          <w:rFonts w:ascii="Arial" w:hAnsi="Arial" w:cs="Arial"/>
          <w:sz w:val="20"/>
          <w:szCs w:val="20"/>
        </w:rPr>
      </w:pPr>
      <w:r w:rsidRPr="003E13D9">
        <w:rPr>
          <w:rFonts w:ascii="Arial" w:hAnsi="Arial" w:cs="Arial"/>
          <w:sz w:val="20"/>
          <w:szCs w:val="20"/>
        </w:rPr>
        <w:t>Bidders quoting on other-than-specified equipment must submit with their bid written proof of the following:</w:t>
      </w:r>
    </w:p>
    <w:p w:rsidR="00673882" w:rsidRPr="000C6839" w:rsidRDefault="00673882" w:rsidP="000C6839">
      <w:pPr>
        <w:pStyle w:val="ListParagraph"/>
        <w:numPr>
          <w:ilvl w:val="0"/>
          <w:numId w:val="17"/>
        </w:numPr>
        <w:ind w:left="630"/>
        <w:rPr>
          <w:rFonts w:ascii="Arial" w:hAnsi="Arial" w:cs="Arial"/>
        </w:rPr>
      </w:pPr>
      <w:r w:rsidRPr="000C6839">
        <w:rPr>
          <w:rFonts w:ascii="Arial" w:hAnsi="Arial" w:cs="Arial"/>
        </w:rPr>
        <w:t>The manufacturer of the equipment proposed has been actively involved in the manufacture of the equipment called for in the Proposal for a period of not less than 5 years.</w:t>
      </w:r>
    </w:p>
    <w:p w:rsidR="00673882" w:rsidRPr="000C6839" w:rsidRDefault="00673882" w:rsidP="00673882">
      <w:pPr>
        <w:rPr>
          <w:rFonts w:ascii="Arial" w:hAnsi="Arial" w:cs="Arial"/>
          <w:sz w:val="6"/>
          <w:szCs w:val="6"/>
        </w:rPr>
      </w:pPr>
    </w:p>
    <w:p w:rsidR="00673882" w:rsidRPr="000C6839" w:rsidRDefault="00673882" w:rsidP="000C6839">
      <w:pPr>
        <w:pStyle w:val="ListParagraph"/>
        <w:numPr>
          <w:ilvl w:val="0"/>
          <w:numId w:val="17"/>
        </w:numPr>
        <w:ind w:left="630"/>
        <w:rPr>
          <w:rFonts w:ascii="Arial" w:hAnsi="Arial" w:cs="Arial"/>
        </w:rPr>
      </w:pPr>
      <w:r w:rsidRPr="000C6839">
        <w:rPr>
          <w:rFonts w:ascii="Arial" w:hAnsi="Arial" w:cs="Arial"/>
        </w:rPr>
        <w:t>Parts and service for the equipment proposed are readily available to the State of Illinois.</w:t>
      </w:r>
    </w:p>
    <w:p w:rsidR="00673882" w:rsidRPr="003E13D9" w:rsidRDefault="00673882" w:rsidP="000C6839">
      <w:pPr>
        <w:spacing w:before="120"/>
        <w:rPr>
          <w:rFonts w:ascii="Arial" w:hAnsi="Arial" w:cs="Arial"/>
          <w:sz w:val="20"/>
          <w:szCs w:val="20"/>
        </w:rPr>
      </w:pPr>
      <w:r w:rsidRPr="003E13D9">
        <w:rPr>
          <w:rFonts w:ascii="Arial" w:hAnsi="Arial" w:cs="Arial"/>
          <w:sz w:val="20"/>
          <w:szCs w:val="20"/>
        </w:rPr>
        <w:t xml:space="preserve">It is the responsibility of each bidder to complete and return </w:t>
      </w:r>
      <w:r w:rsidR="00247A1B">
        <w:rPr>
          <w:rFonts w:ascii="Arial" w:hAnsi="Arial" w:cs="Arial"/>
          <w:sz w:val="20"/>
          <w:szCs w:val="20"/>
        </w:rPr>
        <w:t xml:space="preserve">2 copies of </w:t>
      </w:r>
      <w:r w:rsidRPr="003E13D9">
        <w:rPr>
          <w:rFonts w:ascii="Arial" w:hAnsi="Arial" w:cs="Arial"/>
          <w:sz w:val="20"/>
          <w:szCs w:val="20"/>
        </w:rPr>
        <w:t xml:space="preserve">this questionnaire with the bid.  </w:t>
      </w:r>
    </w:p>
    <w:p w:rsidR="00673882" w:rsidRDefault="00673882" w:rsidP="002A7301">
      <w:pPr>
        <w:spacing w:before="120"/>
        <w:rPr>
          <w:rFonts w:ascii="Arial" w:hAnsi="Arial" w:cs="Arial"/>
          <w:b/>
          <w:sz w:val="20"/>
          <w:szCs w:val="20"/>
        </w:rPr>
      </w:pPr>
      <w:r w:rsidRPr="00D07653">
        <w:rPr>
          <w:rFonts w:ascii="Arial" w:hAnsi="Arial" w:cs="Arial"/>
          <w:b/>
          <w:sz w:val="20"/>
          <w:szCs w:val="20"/>
        </w:rPr>
        <w:t>Unless otherwise specified, the proposed equipment shall be complete in all parts and ready for immediate use upon delivery</w:t>
      </w:r>
      <w:r w:rsidR="00010280">
        <w:rPr>
          <w:rFonts w:ascii="Arial" w:hAnsi="Arial" w:cs="Arial"/>
          <w:b/>
          <w:sz w:val="20"/>
          <w:szCs w:val="20"/>
        </w:rPr>
        <w:t>.</w:t>
      </w:r>
    </w:p>
    <w:p w:rsidR="00010280" w:rsidRPr="00412D94" w:rsidRDefault="00010280" w:rsidP="00010280">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themeColor="text1"/>
          <w:sz w:val="20"/>
          <w:szCs w:val="20"/>
        </w:rPr>
      </w:pPr>
      <w:r w:rsidRPr="00412D94">
        <w:rPr>
          <w:rFonts w:ascii="Arial" w:hAnsi="Arial" w:cs="Arial"/>
          <w:b/>
          <w:color w:val="000000" w:themeColor="text1"/>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828"/>
        <w:gridCol w:w="90"/>
        <w:gridCol w:w="450"/>
        <w:gridCol w:w="65"/>
        <w:gridCol w:w="295"/>
        <w:gridCol w:w="90"/>
        <w:gridCol w:w="5580"/>
        <w:gridCol w:w="1800"/>
        <w:gridCol w:w="900"/>
      </w:tblGrid>
      <w:tr w:rsidR="00D57734" w:rsidRPr="009056FE" w:rsidTr="00D57734">
        <w:trPr>
          <w:trHeight w:val="288"/>
        </w:trPr>
        <w:tc>
          <w:tcPr>
            <w:tcW w:w="10098" w:type="dxa"/>
            <w:gridSpan w:val="9"/>
          </w:tcPr>
          <w:p w:rsidR="00D57734" w:rsidRPr="009056FE" w:rsidRDefault="00D57734" w:rsidP="002A7301">
            <w:pPr>
              <w:spacing w:before="120" w:after="120"/>
              <w:ind w:right="816"/>
              <w:rPr>
                <w:rFonts w:ascii="Arial" w:hAnsi="Arial" w:cs="Arial"/>
                <w:b/>
                <w:sz w:val="20"/>
                <w:szCs w:val="20"/>
              </w:rPr>
            </w:pPr>
            <w:r w:rsidRPr="009056FE">
              <w:rPr>
                <w:rFonts w:ascii="Arial" w:hAnsi="Arial" w:cs="Arial"/>
                <w:b/>
                <w:sz w:val="20"/>
                <w:szCs w:val="20"/>
              </w:rPr>
              <w:t xml:space="preserve">Proposed </w:t>
            </w:r>
            <w:r w:rsidR="000C6839">
              <w:rPr>
                <w:rFonts w:ascii="Arial" w:hAnsi="Arial" w:cs="Arial"/>
                <w:b/>
                <w:sz w:val="20"/>
                <w:szCs w:val="20"/>
              </w:rPr>
              <w:t>w</w:t>
            </w:r>
            <w:r w:rsidRPr="009056FE">
              <w:rPr>
                <w:rFonts w:ascii="Arial" w:hAnsi="Arial" w:cs="Arial"/>
                <w:b/>
                <w:sz w:val="20"/>
                <w:szCs w:val="20"/>
              </w:rPr>
              <w:t xml:space="preserve">ith </w:t>
            </w:r>
            <w:r w:rsidR="000C6839">
              <w:rPr>
                <w:rFonts w:ascii="Arial" w:hAnsi="Arial" w:cs="Arial"/>
                <w:b/>
                <w:sz w:val="20"/>
                <w:szCs w:val="20"/>
              </w:rPr>
              <w:t>t</w:t>
            </w:r>
            <w:r w:rsidRPr="009056FE">
              <w:rPr>
                <w:rFonts w:ascii="Arial" w:hAnsi="Arial" w:cs="Arial"/>
                <w:b/>
                <w:sz w:val="20"/>
                <w:szCs w:val="20"/>
              </w:rPr>
              <w:t>his Bid:</w:t>
            </w:r>
          </w:p>
        </w:tc>
      </w:tr>
      <w:tr w:rsidR="00D57734" w:rsidRPr="009056FE" w:rsidTr="000C6839">
        <w:trPr>
          <w:gridAfter w:val="2"/>
          <w:wAfter w:w="2700" w:type="dxa"/>
          <w:cantSplit/>
          <w:trHeight w:val="288"/>
        </w:trPr>
        <w:tc>
          <w:tcPr>
            <w:tcW w:w="828" w:type="dxa"/>
          </w:tcPr>
          <w:p w:rsidR="00D57734" w:rsidRPr="009056FE" w:rsidRDefault="00D57734" w:rsidP="000C6839">
            <w:pPr>
              <w:spacing w:before="120" w:after="100" w:afterAutospacing="1"/>
              <w:rPr>
                <w:rFonts w:ascii="Arial" w:hAnsi="Arial" w:cs="Arial"/>
                <w:sz w:val="20"/>
                <w:szCs w:val="20"/>
              </w:rPr>
            </w:pPr>
            <w:r w:rsidRPr="009056FE">
              <w:rPr>
                <w:rFonts w:ascii="Arial" w:hAnsi="Arial" w:cs="Arial"/>
                <w:sz w:val="20"/>
                <w:szCs w:val="20"/>
              </w:rPr>
              <w:t>Make:</w:t>
            </w:r>
          </w:p>
        </w:tc>
        <w:tc>
          <w:tcPr>
            <w:tcW w:w="6570" w:type="dxa"/>
            <w:gridSpan w:val="6"/>
            <w:tcBorders>
              <w:bottom w:val="single" w:sz="4" w:space="0" w:color="auto"/>
            </w:tcBorders>
          </w:tcPr>
          <w:p w:rsidR="00D57734" w:rsidRPr="009056FE" w:rsidRDefault="002220D7" w:rsidP="000C6839">
            <w:pPr>
              <w:spacing w:before="120" w:after="100" w:afterAutospacing="1"/>
              <w:ind w:right="816"/>
              <w:rPr>
                <w:rFonts w:ascii="Arial" w:hAnsi="Arial" w:cs="Arial"/>
                <w:sz w:val="20"/>
                <w:szCs w:val="20"/>
              </w:rPr>
            </w:pPr>
            <w:r w:rsidRPr="009056FE">
              <w:rPr>
                <w:rFonts w:ascii="Arial" w:hAnsi="Arial" w:cs="Arial"/>
                <w:sz w:val="20"/>
                <w:szCs w:val="20"/>
              </w:rPr>
              <w:fldChar w:fldCharType="begin">
                <w:ffData>
                  <w:name w:val="Text1"/>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0C6839">
        <w:trPr>
          <w:gridAfter w:val="2"/>
          <w:wAfter w:w="2700" w:type="dxa"/>
          <w:cantSplit/>
          <w:trHeight w:val="288"/>
        </w:trPr>
        <w:tc>
          <w:tcPr>
            <w:tcW w:w="918" w:type="dxa"/>
            <w:gridSpan w:val="2"/>
          </w:tcPr>
          <w:p w:rsidR="00D57734" w:rsidRPr="009056FE" w:rsidRDefault="00D57734" w:rsidP="00BA4F09">
            <w:pPr>
              <w:spacing w:before="120"/>
              <w:rPr>
                <w:rFonts w:ascii="Arial" w:hAnsi="Arial" w:cs="Arial"/>
                <w:sz w:val="20"/>
                <w:szCs w:val="20"/>
              </w:rPr>
            </w:pPr>
            <w:r w:rsidRPr="009056FE">
              <w:rPr>
                <w:rFonts w:ascii="Arial" w:hAnsi="Arial" w:cs="Arial"/>
                <w:sz w:val="20"/>
                <w:szCs w:val="20"/>
              </w:rPr>
              <w:t>Model:</w:t>
            </w:r>
          </w:p>
        </w:tc>
        <w:tc>
          <w:tcPr>
            <w:tcW w:w="6480" w:type="dxa"/>
            <w:gridSpan w:val="5"/>
            <w:tcBorders>
              <w:bottom w:val="single" w:sz="4" w:space="0" w:color="auto"/>
            </w:tcBorders>
          </w:tcPr>
          <w:p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2"/>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0C6839">
        <w:trPr>
          <w:gridAfter w:val="1"/>
          <w:wAfter w:w="900" w:type="dxa"/>
          <w:cantSplit/>
          <w:trHeight w:val="288"/>
        </w:trPr>
        <w:tc>
          <w:tcPr>
            <w:tcW w:w="1818" w:type="dxa"/>
            <w:gridSpan w:val="6"/>
          </w:tcPr>
          <w:p w:rsidR="00D57734" w:rsidRPr="009056FE" w:rsidRDefault="00D57734" w:rsidP="00BA4F09">
            <w:pPr>
              <w:spacing w:before="120"/>
              <w:rPr>
                <w:rFonts w:ascii="Arial" w:hAnsi="Arial" w:cs="Arial"/>
                <w:sz w:val="20"/>
                <w:szCs w:val="20"/>
              </w:rPr>
            </w:pPr>
            <w:r w:rsidRPr="009056FE">
              <w:rPr>
                <w:rFonts w:ascii="Arial" w:hAnsi="Arial" w:cs="Arial"/>
                <w:sz w:val="20"/>
                <w:szCs w:val="20"/>
              </w:rPr>
              <w:t>Manufactured By:</w:t>
            </w:r>
          </w:p>
        </w:tc>
        <w:tc>
          <w:tcPr>
            <w:tcW w:w="7380" w:type="dxa"/>
            <w:gridSpan w:val="2"/>
            <w:tcBorders>
              <w:bottom w:val="single" w:sz="4" w:space="0" w:color="auto"/>
            </w:tcBorders>
          </w:tcPr>
          <w:p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3"/>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412D94" w:rsidRPr="00412D94" w:rsidTr="00D57734">
        <w:trPr>
          <w:cantSplit/>
          <w:trHeight w:val="351"/>
        </w:trPr>
        <w:tc>
          <w:tcPr>
            <w:tcW w:w="1433" w:type="dxa"/>
            <w:gridSpan w:val="4"/>
          </w:tcPr>
          <w:p w:rsidR="00D57734" w:rsidRPr="00412D94" w:rsidRDefault="004D3568" w:rsidP="00BA4F09">
            <w:pPr>
              <w:spacing w:before="120"/>
              <w:rPr>
                <w:rFonts w:ascii="Arial" w:hAnsi="Arial" w:cs="Arial"/>
                <w:color w:val="000000" w:themeColor="text1"/>
                <w:sz w:val="20"/>
                <w:szCs w:val="20"/>
              </w:rPr>
            </w:pPr>
            <w:r w:rsidRPr="00412D94">
              <w:rPr>
                <w:rFonts w:ascii="Arial" w:hAnsi="Arial" w:cs="Arial"/>
                <w:color w:val="000000" w:themeColor="text1"/>
                <w:sz w:val="20"/>
                <w:szCs w:val="20"/>
              </w:rPr>
              <w:t>Bidder</w:t>
            </w:r>
            <w:r w:rsidR="00BA4F09" w:rsidRPr="00412D94">
              <w:rPr>
                <w:rFonts w:ascii="Arial" w:hAnsi="Arial" w:cs="Arial"/>
                <w:color w:val="000000" w:themeColor="text1"/>
                <w:sz w:val="20"/>
                <w:szCs w:val="20"/>
              </w:rPr>
              <w:t>:</w:t>
            </w:r>
          </w:p>
        </w:tc>
        <w:tc>
          <w:tcPr>
            <w:tcW w:w="8665" w:type="dxa"/>
            <w:gridSpan w:val="5"/>
            <w:tcBorders>
              <w:bottom w:val="single" w:sz="4" w:space="0" w:color="auto"/>
            </w:tcBorders>
          </w:tcPr>
          <w:p w:rsidR="00D57734" w:rsidRPr="00412D94" w:rsidRDefault="002220D7" w:rsidP="00BA4F09">
            <w:pPr>
              <w:spacing w:before="120"/>
              <w:ind w:right="816"/>
              <w:rPr>
                <w:rFonts w:ascii="Arial" w:hAnsi="Arial" w:cs="Arial"/>
                <w:color w:val="000000" w:themeColor="text1"/>
                <w:sz w:val="20"/>
                <w:szCs w:val="20"/>
              </w:rPr>
            </w:pPr>
            <w:r w:rsidRPr="00412D94">
              <w:rPr>
                <w:rFonts w:ascii="Arial" w:hAnsi="Arial" w:cs="Arial"/>
                <w:color w:val="000000" w:themeColor="text1"/>
                <w:sz w:val="20"/>
                <w:szCs w:val="20"/>
              </w:rPr>
              <w:fldChar w:fldCharType="begin">
                <w:ffData>
                  <w:name w:val="Text4"/>
                  <w:enabled/>
                  <w:calcOnExit w:val="0"/>
                  <w:textInput/>
                </w:ffData>
              </w:fldChar>
            </w:r>
            <w:r w:rsidR="00D57734" w:rsidRPr="00412D94">
              <w:rPr>
                <w:rFonts w:ascii="Arial" w:hAnsi="Arial" w:cs="Arial"/>
                <w:color w:val="000000" w:themeColor="text1"/>
                <w:sz w:val="20"/>
                <w:szCs w:val="20"/>
              </w:rPr>
              <w:instrText xml:space="preserve"> FORMTEXT </w:instrText>
            </w:r>
            <w:r w:rsidRPr="00412D94">
              <w:rPr>
                <w:rFonts w:ascii="Arial" w:hAnsi="Arial" w:cs="Arial"/>
                <w:color w:val="000000" w:themeColor="text1"/>
                <w:sz w:val="20"/>
                <w:szCs w:val="20"/>
              </w:rPr>
            </w:r>
            <w:r w:rsidRPr="00412D94">
              <w:rPr>
                <w:rFonts w:ascii="Arial" w:hAnsi="Arial" w:cs="Arial"/>
                <w:color w:val="000000" w:themeColor="text1"/>
                <w:sz w:val="20"/>
                <w:szCs w:val="20"/>
              </w:rPr>
              <w:fldChar w:fldCharType="separate"/>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Pr="00412D94">
              <w:rPr>
                <w:rFonts w:ascii="Arial" w:hAnsi="Arial" w:cs="Arial"/>
                <w:color w:val="000000" w:themeColor="text1"/>
                <w:sz w:val="20"/>
                <w:szCs w:val="20"/>
              </w:rPr>
              <w:fldChar w:fldCharType="end"/>
            </w:r>
          </w:p>
        </w:tc>
      </w:tr>
      <w:tr w:rsidR="00D57734" w:rsidRPr="009056FE" w:rsidTr="00D57734">
        <w:trPr>
          <w:cantSplit/>
          <w:trHeight w:val="431"/>
        </w:trPr>
        <w:tc>
          <w:tcPr>
            <w:tcW w:w="1433" w:type="dxa"/>
            <w:gridSpan w:val="4"/>
          </w:tcPr>
          <w:p w:rsidR="00D57734" w:rsidRPr="009056FE" w:rsidRDefault="00D57734" w:rsidP="00BA4F09">
            <w:pPr>
              <w:spacing w:before="240"/>
              <w:rPr>
                <w:rFonts w:ascii="Arial" w:hAnsi="Arial" w:cs="Arial"/>
                <w:sz w:val="20"/>
                <w:szCs w:val="20"/>
              </w:rPr>
            </w:pPr>
          </w:p>
        </w:tc>
        <w:tc>
          <w:tcPr>
            <w:tcW w:w="8665" w:type="dxa"/>
            <w:gridSpan w:val="5"/>
            <w:tcBorders>
              <w:top w:val="single" w:sz="4" w:space="0" w:color="auto"/>
              <w:bottom w:val="single" w:sz="4" w:space="0" w:color="auto"/>
            </w:tcBorders>
          </w:tcPr>
          <w:p w:rsidR="00D57734" w:rsidRPr="009056FE" w:rsidRDefault="002220D7" w:rsidP="00BA4F09">
            <w:pPr>
              <w:spacing w:before="240"/>
              <w:ind w:right="816"/>
              <w:rPr>
                <w:rFonts w:ascii="Arial" w:hAnsi="Arial" w:cs="Arial"/>
                <w:sz w:val="20"/>
                <w:szCs w:val="20"/>
              </w:rPr>
            </w:pPr>
            <w:r w:rsidRPr="009056FE">
              <w:rPr>
                <w:rFonts w:ascii="Arial" w:hAnsi="Arial" w:cs="Arial"/>
                <w:sz w:val="20"/>
                <w:szCs w:val="20"/>
              </w:rPr>
              <w:fldChar w:fldCharType="begin">
                <w:ffData>
                  <w:name w:val="Text5"/>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D57734">
        <w:trPr>
          <w:cantSplit/>
          <w:trHeight w:val="413"/>
        </w:trPr>
        <w:tc>
          <w:tcPr>
            <w:tcW w:w="1433" w:type="dxa"/>
            <w:gridSpan w:val="4"/>
          </w:tcPr>
          <w:p w:rsidR="00D57734" w:rsidRPr="009056FE" w:rsidRDefault="00D57734" w:rsidP="00BA4F09">
            <w:pPr>
              <w:spacing w:before="240"/>
              <w:rPr>
                <w:rFonts w:ascii="Arial" w:hAnsi="Arial" w:cs="Arial"/>
                <w:sz w:val="20"/>
                <w:szCs w:val="20"/>
              </w:rPr>
            </w:pPr>
          </w:p>
        </w:tc>
        <w:tc>
          <w:tcPr>
            <w:tcW w:w="8665" w:type="dxa"/>
            <w:gridSpan w:val="5"/>
            <w:tcBorders>
              <w:top w:val="single" w:sz="4" w:space="0" w:color="auto"/>
              <w:bottom w:val="single" w:sz="4" w:space="0" w:color="auto"/>
            </w:tcBorders>
          </w:tcPr>
          <w:p w:rsidR="00D57734" w:rsidRPr="009056FE" w:rsidRDefault="002220D7" w:rsidP="00BA4F09">
            <w:pPr>
              <w:spacing w:before="240"/>
              <w:ind w:right="816"/>
              <w:rPr>
                <w:rFonts w:ascii="Arial" w:hAnsi="Arial" w:cs="Arial"/>
                <w:sz w:val="20"/>
                <w:szCs w:val="20"/>
              </w:rPr>
            </w:pPr>
            <w:r w:rsidRPr="009056FE">
              <w:rPr>
                <w:rFonts w:ascii="Arial" w:hAnsi="Arial" w:cs="Arial"/>
                <w:sz w:val="20"/>
                <w:szCs w:val="20"/>
              </w:rPr>
              <w:fldChar w:fldCharType="begin">
                <w:ffData>
                  <w:name w:val="Text6"/>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0C6839">
        <w:trPr>
          <w:gridAfter w:val="2"/>
          <w:wAfter w:w="2700" w:type="dxa"/>
          <w:cantSplit/>
          <w:trHeight w:val="288"/>
        </w:trPr>
        <w:tc>
          <w:tcPr>
            <w:tcW w:w="1368" w:type="dxa"/>
            <w:gridSpan w:val="3"/>
          </w:tcPr>
          <w:p w:rsidR="00D57734" w:rsidRPr="009056FE" w:rsidRDefault="00D57734" w:rsidP="00BA4F09">
            <w:pPr>
              <w:spacing w:before="120"/>
              <w:rPr>
                <w:rFonts w:ascii="Arial" w:hAnsi="Arial" w:cs="Arial"/>
                <w:sz w:val="20"/>
                <w:szCs w:val="20"/>
              </w:rPr>
            </w:pPr>
            <w:r w:rsidRPr="009056FE">
              <w:rPr>
                <w:rFonts w:ascii="Arial" w:hAnsi="Arial" w:cs="Arial"/>
                <w:sz w:val="20"/>
                <w:szCs w:val="20"/>
              </w:rPr>
              <w:t>Telephone:</w:t>
            </w:r>
          </w:p>
        </w:tc>
        <w:tc>
          <w:tcPr>
            <w:tcW w:w="6030" w:type="dxa"/>
            <w:gridSpan w:val="4"/>
            <w:tcBorders>
              <w:bottom w:val="single" w:sz="4" w:space="0" w:color="auto"/>
            </w:tcBorders>
          </w:tcPr>
          <w:p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7"/>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0C6839">
        <w:trPr>
          <w:gridAfter w:val="2"/>
          <w:wAfter w:w="2700" w:type="dxa"/>
          <w:cantSplit/>
          <w:trHeight w:val="288"/>
        </w:trPr>
        <w:tc>
          <w:tcPr>
            <w:tcW w:w="1728" w:type="dxa"/>
            <w:gridSpan w:val="5"/>
          </w:tcPr>
          <w:p w:rsidR="00D57734" w:rsidRPr="009056FE" w:rsidRDefault="00D57734" w:rsidP="00BA4F09">
            <w:pPr>
              <w:spacing w:before="120"/>
              <w:rPr>
                <w:rFonts w:ascii="Arial" w:hAnsi="Arial" w:cs="Arial"/>
                <w:sz w:val="20"/>
                <w:szCs w:val="20"/>
              </w:rPr>
            </w:pPr>
            <w:r w:rsidRPr="009056FE">
              <w:rPr>
                <w:rFonts w:ascii="Arial" w:hAnsi="Arial" w:cs="Arial"/>
                <w:sz w:val="20"/>
                <w:szCs w:val="20"/>
              </w:rPr>
              <w:t>Contact Name:</w:t>
            </w:r>
          </w:p>
        </w:tc>
        <w:tc>
          <w:tcPr>
            <w:tcW w:w="5670" w:type="dxa"/>
            <w:gridSpan w:val="2"/>
            <w:tcBorders>
              <w:bottom w:val="single" w:sz="4" w:space="0" w:color="auto"/>
            </w:tcBorders>
          </w:tcPr>
          <w:p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8"/>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BA4F09" w:rsidRPr="009056FE" w:rsidTr="000C6839">
        <w:trPr>
          <w:gridAfter w:val="2"/>
          <w:wAfter w:w="2700" w:type="dxa"/>
          <w:cantSplit/>
          <w:trHeight w:val="288"/>
        </w:trPr>
        <w:tc>
          <w:tcPr>
            <w:tcW w:w="828" w:type="dxa"/>
          </w:tcPr>
          <w:p w:rsidR="00BA4F09" w:rsidRPr="009056FE" w:rsidRDefault="00BA4F09" w:rsidP="00463D19">
            <w:pPr>
              <w:spacing w:before="120"/>
              <w:rPr>
                <w:rFonts w:ascii="Arial" w:hAnsi="Arial" w:cs="Arial"/>
                <w:sz w:val="20"/>
                <w:szCs w:val="20"/>
              </w:rPr>
            </w:pPr>
            <w:r>
              <w:rPr>
                <w:rFonts w:ascii="Arial" w:hAnsi="Arial" w:cs="Arial"/>
                <w:sz w:val="20"/>
                <w:szCs w:val="20"/>
              </w:rPr>
              <w:t>Email</w:t>
            </w:r>
            <w:r w:rsidRPr="009056FE">
              <w:rPr>
                <w:rFonts w:ascii="Arial" w:hAnsi="Arial" w:cs="Arial"/>
                <w:sz w:val="20"/>
                <w:szCs w:val="20"/>
              </w:rPr>
              <w:t>:</w:t>
            </w:r>
          </w:p>
        </w:tc>
        <w:tc>
          <w:tcPr>
            <w:tcW w:w="6570" w:type="dxa"/>
            <w:gridSpan w:val="6"/>
            <w:tcBorders>
              <w:bottom w:val="single" w:sz="4" w:space="0" w:color="auto"/>
            </w:tcBorders>
          </w:tcPr>
          <w:p w:rsidR="00BA4F09" w:rsidRPr="009056FE" w:rsidRDefault="00BA4F09" w:rsidP="00463D19">
            <w:pPr>
              <w:spacing w:before="120"/>
              <w:ind w:right="816"/>
              <w:rPr>
                <w:rFonts w:ascii="Arial" w:hAnsi="Arial" w:cs="Arial"/>
                <w:sz w:val="20"/>
                <w:szCs w:val="20"/>
              </w:rPr>
            </w:pPr>
            <w:r w:rsidRPr="009056FE">
              <w:rPr>
                <w:rFonts w:ascii="Arial" w:hAnsi="Arial" w:cs="Arial"/>
                <w:sz w:val="20"/>
                <w:szCs w:val="20"/>
              </w:rPr>
              <w:fldChar w:fldCharType="begin">
                <w:ffData>
                  <w:name w:val="Text8"/>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D57734" w:rsidRPr="009056FE" w:rsidRDefault="00D57734" w:rsidP="00D57734">
      <w:pPr>
        <w:spacing w:line="240" w:lineRule="exact"/>
        <w:rPr>
          <w:rFonts w:ascii="Arial" w:hAnsi="Arial" w:cs="Arial"/>
          <w:sz w:val="20"/>
          <w:szCs w:val="20"/>
        </w:rPr>
      </w:pPr>
    </w:p>
    <w:p w:rsidR="00D57734" w:rsidRPr="009056FE" w:rsidRDefault="00D57734" w:rsidP="0056123F">
      <w:pPr>
        <w:rPr>
          <w:rFonts w:ascii="Arial" w:hAnsi="Arial" w:cs="Arial"/>
          <w:b/>
          <w:i/>
          <w:sz w:val="20"/>
          <w:szCs w:val="20"/>
        </w:rPr>
      </w:pPr>
    </w:p>
    <w:p w:rsidR="0056123F" w:rsidRPr="009056FE" w:rsidRDefault="0056123F" w:rsidP="0056123F">
      <w:pPr>
        <w:rPr>
          <w:rFonts w:ascii="Arial" w:hAnsi="Arial" w:cs="Arial"/>
          <w:b/>
          <w:i/>
          <w:sz w:val="20"/>
          <w:szCs w:val="20"/>
        </w:rPr>
        <w:sectPr w:rsidR="0056123F" w:rsidRPr="009056FE" w:rsidSect="0056123F">
          <w:headerReference w:type="default" r:id="rId9"/>
          <w:footerReference w:type="default" r:id="rId10"/>
          <w:type w:val="continuous"/>
          <w:pgSz w:w="12240" w:h="15840"/>
          <w:pgMar w:top="496" w:right="1350" w:bottom="720" w:left="1080" w:header="720" w:footer="720" w:gutter="0"/>
          <w:cols w:space="900"/>
          <w:docGrid w:linePitch="360"/>
        </w:sectPr>
      </w:pPr>
    </w:p>
    <w:p w:rsidR="00211545" w:rsidRPr="009056FE" w:rsidRDefault="00D10C5E" w:rsidP="00D10C5E">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r w:rsidRPr="009056FE">
        <w:rPr>
          <w:rFonts w:ascii="Arial" w:hAnsi="Arial" w:cs="Arial"/>
          <w:sz w:val="20"/>
          <w:szCs w:val="20"/>
        </w:rPr>
        <w:lastRenderedPageBreak/>
        <w:t xml:space="preserve">The makes and models of the machines listed below are solely for the purpose of providing bidders a minimum level of quality and size of machine requested.  These </w:t>
      </w:r>
      <w:r w:rsidR="00FC7309" w:rsidRPr="009056FE">
        <w:rPr>
          <w:rFonts w:ascii="Arial" w:hAnsi="Arial" w:cs="Arial"/>
          <w:sz w:val="20"/>
          <w:szCs w:val="20"/>
        </w:rPr>
        <w:t>makes,</w:t>
      </w:r>
      <w:r w:rsidRPr="009056FE">
        <w:rPr>
          <w:rFonts w:ascii="Arial" w:hAnsi="Arial" w:cs="Arial"/>
          <w:sz w:val="20"/>
          <w:szCs w:val="20"/>
        </w:rPr>
        <w:t xml:space="preserve"> and models</w:t>
      </w:r>
      <w:r w:rsidR="009369AB">
        <w:rPr>
          <w:rFonts w:ascii="Arial" w:hAnsi="Arial" w:cs="Arial"/>
          <w:sz w:val="20"/>
          <w:szCs w:val="20"/>
        </w:rPr>
        <w:t xml:space="preserve"> feature the ability to operate with minimal tail-swing which is instrumental in operating within </w:t>
      </w:r>
      <w:r w:rsidR="00D15732">
        <w:rPr>
          <w:rFonts w:ascii="Arial" w:hAnsi="Arial" w:cs="Arial"/>
          <w:sz w:val="20"/>
          <w:szCs w:val="20"/>
        </w:rPr>
        <w:t xml:space="preserve">the restrictions of </w:t>
      </w:r>
      <w:r w:rsidR="009369AB">
        <w:rPr>
          <w:rFonts w:ascii="Arial" w:hAnsi="Arial" w:cs="Arial"/>
          <w:sz w:val="20"/>
          <w:szCs w:val="20"/>
        </w:rPr>
        <w:t>lane closures.  These machines</w:t>
      </w:r>
      <w:r w:rsidR="0020632E">
        <w:rPr>
          <w:rFonts w:ascii="Arial" w:hAnsi="Arial" w:cs="Arial"/>
          <w:sz w:val="20"/>
          <w:szCs w:val="20"/>
        </w:rPr>
        <w:t xml:space="preserve"> also</w:t>
      </w:r>
      <w:r w:rsidRPr="009056FE">
        <w:rPr>
          <w:rFonts w:ascii="Arial" w:hAnsi="Arial" w:cs="Arial"/>
          <w:sz w:val="20"/>
          <w:szCs w:val="20"/>
        </w:rPr>
        <w:t xml:space="preserve"> have provided an acceptable level of service and performance to the State of Illinois D</w:t>
      </w:r>
      <w:r w:rsidR="004326A6">
        <w:rPr>
          <w:rFonts w:ascii="Arial" w:hAnsi="Arial" w:cs="Arial"/>
          <w:sz w:val="20"/>
          <w:szCs w:val="20"/>
        </w:rPr>
        <w:t xml:space="preserve">epartment of Transportation. </w:t>
      </w:r>
      <w:r w:rsidR="00412D94">
        <w:rPr>
          <w:rFonts w:ascii="Arial" w:hAnsi="Arial" w:cs="Arial"/>
          <w:sz w:val="20"/>
          <w:szCs w:val="20"/>
        </w:rPr>
        <w:t xml:space="preserve"> </w:t>
      </w:r>
      <w:r w:rsidR="008F5759">
        <w:rPr>
          <w:rFonts w:ascii="Arial" w:hAnsi="Arial" w:cs="Arial"/>
          <w:sz w:val="20"/>
          <w:szCs w:val="20"/>
        </w:rPr>
        <w:t>All m</w:t>
      </w:r>
      <w:r w:rsidRPr="009056FE">
        <w:rPr>
          <w:rFonts w:ascii="Arial" w:hAnsi="Arial" w:cs="Arial"/>
          <w:sz w:val="20"/>
          <w:szCs w:val="20"/>
        </w:rPr>
        <w:t>achine</w:t>
      </w:r>
      <w:r w:rsidR="008F5759">
        <w:rPr>
          <w:rFonts w:ascii="Arial" w:hAnsi="Arial" w:cs="Arial"/>
          <w:sz w:val="20"/>
          <w:szCs w:val="20"/>
        </w:rPr>
        <w:t>s quoted</w:t>
      </w:r>
      <w:r w:rsidRPr="009056FE">
        <w:rPr>
          <w:rFonts w:ascii="Arial" w:hAnsi="Arial" w:cs="Arial"/>
          <w:sz w:val="20"/>
          <w:szCs w:val="20"/>
        </w:rPr>
        <w:t xml:space="preserve"> will be evaluated by compliance with the following specifications.  Since the work performed and expected of these machines can be of an extreme emergency nature, the potential </w:t>
      </w:r>
      <w:r w:rsidR="00211545" w:rsidRPr="009056FE">
        <w:rPr>
          <w:rFonts w:ascii="Arial" w:hAnsi="Arial" w:cs="Arial"/>
          <w:sz w:val="20"/>
          <w:szCs w:val="20"/>
        </w:rPr>
        <w:t>availability of parts and service will be equally important and considered</w:t>
      </w:r>
      <w:r w:rsidR="00294997" w:rsidRPr="009056FE">
        <w:rPr>
          <w:rFonts w:ascii="Arial" w:hAnsi="Arial" w:cs="Arial"/>
          <w:sz w:val="20"/>
          <w:szCs w:val="20"/>
        </w:rPr>
        <w:t xml:space="preserve"> in determining equality</w:t>
      </w:r>
      <w:r w:rsidR="004326A6">
        <w:rPr>
          <w:rFonts w:ascii="Arial" w:hAnsi="Arial" w:cs="Arial"/>
          <w:sz w:val="20"/>
          <w:szCs w:val="20"/>
        </w:rPr>
        <w:t>.</w:t>
      </w:r>
      <w:r w:rsidR="00211545" w:rsidRPr="009056FE">
        <w:rPr>
          <w:rFonts w:ascii="Arial" w:hAnsi="Arial" w:cs="Arial"/>
          <w:sz w:val="20"/>
          <w:szCs w:val="20"/>
        </w:rPr>
        <w:t xml:space="preserve"> </w:t>
      </w:r>
    </w:p>
    <w:p w:rsidR="00D10C5E" w:rsidRPr="009056FE" w:rsidRDefault="00211545" w:rsidP="00D10C5E">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r w:rsidRPr="009056FE">
        <w:rPr>
          <w:rFonts w:ascii="Arial" w:hAnsi="Arial" w:cs="Arial"/>
          <w:sz w:val="20"/>
          <w:szCs w:val="20"/>
        </w:rPr>
        <w:t>The makes and models are as follows</w:t>
      </w:r>
      <w:r w:rsidR="00D10C5E" w:rsidRPr="009056FE">
        <w:rPr>
          <w:rFonts w:ascii="Arial" w:hAnsi="Arial" w:cs="Arial"/>
          <w:sz w:val="20"/>
          <w:szCs w:val="20"/>
        </w:rPr>
        <w:t>:</w:t>
      </w:r>
    </w:p>
    <w:p w:rsidR="00996CD2" w:rsidRDefault="00996CD2" w:rsidP="000C6839">
      <w:pPr>
        <w:spacing w:before="120"/>
        <w:ind w:left="720"/>
        <w:rPr>
          <w:rFonts w:ascii="Arial" w:hAnsi="Arial" w:cs="Arial"/>
          <w:sz w:val="20"/>
          <w:szCs w:val="20"/>
        </w:rPr>
      </w:pPr>
      <w:r>
        <w:rPr>
          <w:rFonts w:ascii="Arial" w:hAnsi="Arial" w:cs="Arial"/>
          <w:sz w:val="20"/>
          <w:szCs w:val="20"/>
        </w:rPr>
        <w:t>Bobcat</w:t>
      </w:r>
      <w:r>
        <w:rPr>
          <w:rFonts w:ascii="Arial" w:hAnsi="Arial" w:cs="Arial"/>
          <w:sz w:val="20"/>
          <w:szCs w:val="20"/>
        </w:rPr>
        <w:tab/>
      </w:r>
      <w:r>
        <w:rPr>
          <w:rFonts w:ascii="Arial" w:hAnsi="Arial" w:cs="Arial"/>
          <w:sz w:val="20"/>
          <w:szCs w:val="20"/>
        </w:rPr>
        <w:tab/>
      </w:r>
      <w:r>
        <w:rPr>
          <w:rFonts w:ascii="Arial" w:hAnsi="Arial" w:cs="Arial"/>
          <w:sz w:val="20"/>
          <w:szCs w:val="20"/>
        </w:rPr>
        <w:tab/>
        <w:t>E85</w:t>
      </w:r>
    </w:p>
    <w:p w:rsidR="00D10C5E" w:rsidRPr="009056FE" w:rsidRDefault="00211545" w:rsidP="00211545">
      <w:pPr>
        <w:ind w:left="720"/>
        <w:rPr>
          <w:rFonts w:ascii="Arial" w:hAnsi="Arial" w:cs="Arial"/>
          <w:sz w:val="20"/>
          <w:szCs w:val="20"/>
        </w:rPr>
      </w:pPr>
      <w:r w:rsidRPr="009056FE">
        <w:rPr>
          <w:rFonts w:ascii="Arial" w:hAnsi="Arial" w:cs="Arial"/>
          <w:sz w:val="20"/>
          <w:szCs w:val="20"/>
        </w:rPr>
        <w:t xml:space="preserve">Case </w:t>
      </w:r>
      <w:r w:rsidRPr="009056FE">
        <w:rPr>
          <w:rFonts w:ascii="Arial" w:hAnsi="Arial" w:cs="Arial"/>
          <w:sz w:val="20"/>
          <w:szCs w:val="20"/>
        </w:rPr>
        <w:tab/>
      </w:r>
      <w:r w:rsidRPr="009056FE">
        <w:rPr>
          <w:rFonts w:ascii="Arial" w:hAnsi="Arial" w:cs="Arial"/>
          <w:sz w:val="20"/>
          <w:szCs w:val="20"/>
        </w:rPr>
        <w:tab/>
      </w:r>
      <w:r w:rsidRPr="009056FE">
        <w:rPr>
          <w:rFonts w:ascii="Arial" w:hAnsi="Arial" w:cs="Arial"/>
          <w:sz w:val="20"/>
          <w:szCs w:val="20"/>
        </w:rPr>
        <w:tab/>
        <w:t>CX</w:t>
      </w:r>
      <w:r w:rsidR="00996CD2">
        <w:rPr>
          <w:rFonts w:ascii="Arial" w:hAnsi="Arial" w:cs="Arial"/>
          <w:sz w:val="20"/>
          <w:szCs w:val="20"/>
        </w:rPr>
        <w:t>8</w:t>
      </w:r>
      <w:r w:rsidRPr="009056FE">
        <w:rPr>
          <w:rFonts w:ascii="Arial" w:hAnsi="Arial" w:cs="Arial"/>
          <w:sz w:val="20"/>
          <w:szCs w:val="20"/>
        </w:rPr>
        <w:t>0</w:t>
      </w:r>
      <w:r w:rsidR="00996CD2">
        <w:rPr>
          <w:rFonts w:ascii="Arial" w:hAnsi="Arial" w:cs="Arial"/>
          <w:sz w:val="20"/>
          <w:szCs w:val="20"/>
        </w:rPr>
        <w:t>C</w:t>
      </w:r>
    </w:p>
    <w:p w:rsidR="00211545" w:rsidRPr="009056FE" w:rsidRDefault="00211545" w:rsidP="00211545">
      <w:pPr>
        <w:ind w:left="720"/>
        <w:rPr>
          <w:rFonts w:ascii="Arial" w:hAnsi="Arial" w:cs="Arial"/>
          <w:sz w:val="20"/>
          <w:szCs w:val="20"/>
        </w:rPr>
      </w:pPr>
      <w:r w:rsidRPr="009056FE">
        <w:rPr>
          <w:rFonts w:ascii="Arial" w:hAnsi="Arial" w:cs="Arial"/>
          <w:sz w:val="20"/>
          <w:szCs w:val="20"/>
        </w:rPr>
        <w:t>Cat</w:t>
      </w:r>
      <w:r w:rsidRPr="009056FE">
        <w:rPr>
          <w:rFonts w:ascii="Arial" w:hAnsi="Arial" w:cs="Arial"/>
          <w:sz w:val="20"/>
          <w:szCs w:val="20"/>
        </w:rPr>
        <w:tab/>
      </w:r>
      <w:r w:rsidRPr="009056FE">
        <w:rPr>
          <w:rFonts w:ascii="Arial" w:hAnsi="Arial" w:cs="Arial"/>
          <w:sz w:val="20"/>
          <w:szCs w:val="20"/>
        </w:rPr>
        <w:tab/>
      </w:r>
      <w:r w:rsidRPr="009056FE">
        <w:rPr>
          <w:rFonts w:ascii="Arial" w:hAnsi="Arial" w:cs="Arial"/>
          <w:sz w:val="20"/>
          <w:szCs w:val="20"/>
        </w:rPr>
        <w:tab/>
        <w:t>3</w:t>
      </w:r>
      <w:r w:rsidR="00996CD2">
        <w:rPr>
          <w:rFonts w:ascii="Arial" w:hAnsi="Arial" w:cs="Arial"/>
          <w:sz w:val="20"/>
          <w:szCs w:val="20"/>
        </w:rPr>
        <w:t>08E2 CR</w:t>
      </w:r>
    </w:p>
    <w:p w:rsidR="00211545" w:rsidRDefault="00996CD2" w:rsidP="00211545">
      <w:pPr>
        <w:ind w:left="720"/>
        <w:rPr>
          <w:rFonts w:ascii="Arial" w:hAnsi="Arial" w:cs="Arial"/>
          <w:sz w:val="20"/>
          <w:szCs w:val="20"/>
        </w:rPr>
      </w:pPr>
      <w:r>
        <w:rPr>
          <w:rFonts w:ascii="Arial" w:hAnsi="Arial" w:cs="Arial"/>
          <w:sz w:val="20"/>
          <w:szCs w:val="20"/>
        </w:rPr>
        <w:t>John Deere</w:t>
      </w:r>
      <w:r>
        <w:rPr>
          <w:rFonts w:ascii="Arial" w:hAnsi="Arial" w:cs="Arial"/>
          <w:sz w:val="20"/>
          <w:szCs w:val="20"/>
        </w:rPr>
        <w:tab/>
      </w:r>
      <w:r>
        <w:rPr>
          <w:rFonts w:ascii="Arial" w:hAnsi="Arial" w:cs="Arial"/>
          <w:sz w:val="20"/>
          <w:szCs w:val="20"/>
        </w:rPr>
        <w:tab/>
        <w:t>8</w:t>
      </w:r>
      <w:r w:rsidR="000F62BF">
        <w:rPr>
          <w:rFonts w:ascii="Arial" w:hAnsi="Arial" w:cs="Arial"/>
          <w:sz w:val="20"/>
          <w:szCs w:val="20"/>
        </w:rPr>
        <w:t>5</w:t>
      </w:r>
      <w:r w:rsidR="00211545" w:rsidRPr="009056FE">
        <w:rPr>
          <w:rFonts w:ascii="Arial" w:hAnsi="Arial" w:cs="Arial"/>
          <w:sz w:val="20"/>
          <w:szCs w:val="20"/>
        </w:rPr>
        <w:t xml:space="preserve">G </w:t>
      </w:r>
    </w:p>
    <w:p w:rsidR="00D12CA5" w:rsidRPr="009056FE" w:rsidRDefault="00D12CA5" w:rsidP="00211545">
      <w:pPr>
        <w:ind w:left="720"/>
        <w:rPr>
          <w:rFonts w:ascii="Arial" w:hAnsi="Arial" w:cs="Arial"/>
          <w:sz w:val="20"/>
          <w:szCs w:val="20"/>
        </w:rPr>
      </w:pPr>
      <w:r>
        <w:rPr>
          <w:rFonts w:ascii="Arial" w:hAnsi="Arial" w:cs="Arial"/>
          <w:sz w:val="20"/>
          <w:szCs w:val="20"/>
        </w:rPr>
        <w:t>Komatsu</w:t>
      </w:r>
      <w:r>
        <w:rPr>
          <w:rFonts w:ascii="Arial" w:hAnsi="Arial" w:cs="Arial"/>
          <w:sz w:val="20"/>
          <w:szCs w:val="20"/>
        </w:rPr>
        <w:tab/>
      </w:r>
      <w:r>
        <w:rPr>
          <w:rFonts w:ascii="Arial" w:hAnsi="Arial" w:cs="Arial"/>
          <w:sz w:val="20"/>
          <w:szCs w:val="20"/>
        </w:rPr>
        <w:tab/>
        <w:t>PC</w:t>
      </w:r>
      <w:r w:rsidR="00B34C26">
        <w:rPr>
          <w:rFonts w:ascii="Arial" w:hAnsi="Arial" w:cs="Arial"/>
          <w:sz w:val="20"/>
          <w:szCs w:val="20"/>
        </w:rPr>
        <w:t>8</w:t>
      </w:r>
      <w:r w:rsidR="000F62BF">
        <w:rPr>
          <w:rFonts w:ascii="Arial" w:hAnsi="Arial" w:cs="Arial"/>
          <w:sz w:val="20"/>
          <w:szCs w:val="20"/>
        </w:rPr>
        <w:t>8</w:t>
      </w:r>
      <w:r w:rsidR="00B34C26">
        <w:rPr>
          <w:rFonts w:ascii="Arial" w:hAnsi="Arial" w:cs="Arial"/>
          <w:sz w:val="20"/>
          <w:szCs w:val="20"/>
        </w:rPr>
        <w:t>MR</w:t>
      </w:r>
      <w:r>
        <w:rPr>
          <w:rFonts w:ascii="Arial" w:hAnsi="Arial" w:cs="Arial"/>
          <w:sz w:val="20"/>
          <w:szCs w:val="20"/>
        </w:rPr>
        <w:t>-1</w:t>
      </w:r>
      <w:r w:rsidR="00B34C26">
        <w:rPr>
          <w:rFonts w:ascii="Arial" w:hAnsi="Arial" w:cs="Arial"/>
          <w:sz w:val="20"/>
          <w:szCs w:val="20"/>
        </w:rPr>
        <w:t>0</w:t>
      </w:r>
    </w:p>
    <w:p w:rsidR="00211545" w:rsidRPr="009056FE" w:rsidRDefault="00211545" w:rsidP="00211545">
      <w:pPr>
        <w:ind w:left="720"/>
        <w:rPr>
          <w:rFonts w:ascii="Arial" w:hAnsi="Arial" w:cs="Arial"/>
          <w:sz w:val="20"/>
          <w:szCs w:val="20"/>
        </w:rPr>
      </w:pPr>
      <w:r w:rsidRPr="009056FE">
        <w:rPr>
          <w:rFonts w:ascii="Arial" w:hAnsi="Arial" w:cs="Arial"/>
          <w:sz w:val="20"/>
          <w:szCs w:val="20"/>
        </w:rPr>
        <w:t>Link Belt</w:t>
      </w:r>
      <w:r w:rsidRPr="009056FE">
        <w:rPr>
          <w:rFonts w:ascii="Arial" w:hAnsi="Arial" w:cs="Arial"/>
          <w:sz w:val="20"/>
          <w:szCs w:val="20"/>
        </w:rPr>
        <w:tab/>
      </w:r>
      <w:r w:rsidRPr="009056FE">
        <w:rPr>
          <w:rFonts w:ascii="Arial" w:hAnsi="Arial" w:cs="Arial"/>
          <w:sz w:val="20"/>
          <w:szCs w:val="20"/>
        </w:rPr>
        <w:tab/>
      </w:r>
      <w:r w:rsidR="00B34C26">
        <w:rPr>
          <w:rFonts w:ascii="Arial" w:hAnsi="Arial" w:cs="Arial"/>
          <w:sz w:val="20"/>
          <w:szCs w:val="20"/>
        </w:rPr>
        <w:t>80 Spin Ace</w:t>
      </w:r>
    </w:p>
    <w:p w:rsidR="00AC57FB" w:rsidRPr="000D7DBD" w:rsidRDefault="00AC57FB" w:rsidP="00AB3592">
      <w:pPr>
        <w:spacing w:before="120" w:after="120"/>
        <w:rPr>
          <w:rFonts w:ascii="Arial" w:hAnsi="Arial" w:cs="Arial"/>
          <w:b/>
          <w:sz w:val="20"/>
          <w:szCs w:val="20"/>
        </w:rPr>
      </w:pPr>
      <w:r w:rsidRPr="000D7DBD">
        <w:rPr>
          <w:rFonts w:ascii="Arial" w:hAnsi="Arial" w:cs="Arial"/>
          <w:b/>
          <w:sz w:val="20"/>
          <w:szCs w:val="20"/>
        </w:rPr>
        <w:t>The excavator shall include the following</w:t>
      </w:r>
      <w:r w:rsidR="006519E5" w:rsidRPr="000D7DBD">
        <w:rPr>
          <w:rFonts w:ascii="Arial" w:hAnsi="Arial" w:cs="Arial"/>
          <w:b/>
          <w:sz w:val="20"/>
          <w:szCs w:val="20"/>
        </w:rPr>
        <w:t xml:space="preserve"> standard or optional equipment and accessories:</w:t>
      </w:r>
    </w:p>
    <w:p w:rsidR="006519E5" w:rsidRPr="009056FE" w:rsidRDefault="006519E5" w:rsidP="000D7DBD">
      <w:pPr>
        <w:spacing w:before="120" w:after="120"/>
        <w:rPr>
          <w:rFonts w:ascii="Arial" w:hAnsi="Arial" w:cs="Arial"/>
          <w:b/>
          <w:sz w:val="20"/>
          <w:szCs w:val="20"/>
        </w:rPr>
      </w:pPr>
      <w:r w:rsidRPr="009056FE">
        <w:rPr>
          <w:rFonts w:ascii="Arial" w:hAnsi="Arial" w:cs="Arial"/>
          <w:b/>
          <w:sz w:val="20"/>
          <w:szCs w:val="20"/>
        </w:rPr>
        <w:t>Size:</w:t>
      </w:r>
    </w:p>
    <w:p w:rsidR="006519E5" w:rsidRPr="009056FE" w:rsidRDefault="00011573" w:rsidP="001E299A">
      <w:pPr>
        <w:rPr>
          <w:rFonts w:ascii="Arial" w:hAnsi="Arial" w:cs="Arial"/>
          <w:sz w:val="20"/>
          <w:szCs w:val="20"/>
        </w:rPr>
      </w:pPr>
      <w:r w:rsidRPr="009056FE">
        <w:rPr>
          <w:rFonts w:ascii="Arial" w:hAnsi="Arial" w:cs="Arial"/>
          <w:sz w:val="20"/>
          <w:szCs w:val="20"/>
        </w:rPr>
        <w:t>The excavator shall have a</w:t>
      </w:r>
      <w:r w:rsidR="002C052D" w:rsidRPr="009056FE">
        <w:rPr>
          <w:rFonts w:ascii="Arial" w:hAnsi="Arial" w:cs="Arial"/>
          <w:sz w:val="20"/>
          <w:szCs w:val="20"/>
        </w:rPr>
        <w:t xml:space="preserve"> minimum</w:t>
      </w:r>
      <w:r w:rsidRPr="009056FE">
        <w:rPr>
          <w:rFonts w:ascii="Arial" w:hAnsi="Arial" w:cs="Arial"/>
          <w:sz w:val="20"/>
          <w:szCs w:val="20"/>
        </w:rPr>
        <w:t xml:space="preserve"> SAE compliant </w:t>
      </w:r>
      <w:r w:rsidR="002C052D" w:rsidRPr="009056FE">
        <w:rPr>
          <w:rFonts w:ascii="Arial" w:hAnsi="Arial" w:cs="Arial"/>
          <w:sz w:val="20"/>
          <w:szCs w:val="20"/>
        </w:rPr>
        <w:t xml:space="preserve">operating weight of </w:t>
      </w:r>
      <w:r w:rsidR="00AC6ADA" w:rsidRPr="009056FE">
        <w:rPr>
          <w:rFonts w:ascii="Arial" w:hAnsi="Arial" w:cs="Arial"/>
          <w:sz w:val="20"/>
          <w:szCs w:val="20"/>
        </w:rPr>
        <w:t xml:space="preserve">approximately </w:t>
      </w:r>
      <w:r w:rsidR="004371E4">
        <w:rPr>
          <w:rFonts w:ascii="Arial" w:hAnsi="Arial" w:cs="Arial"/>
          <w:sz w:val="20"/>
          <w:szCs w:val="20"/>
        </w:rPr>
        <w:t>18</w:t>
      </w:r>
      <w:r w:rsidR="000F62BF">
        <w:rPr>
          <w:rFonts w:ascii="Arial" w:hAnsi="Arial" w:cs="Arial"/>
          <w:sz w:val="20"/>
          <w:szCs w:val="20"/>
        </w:rPr>
        <w:t>,5</w:t>
      </w:r>
      <w:r w:rsidR="00AC6ADA" w:rsidRPr="009056FE">
        <w:rPr>
          <w:rFonts w:ascii="Arial" w:hAnsi="Arial" w:cs="Arial"/>
          <w:sz w:val="20"/>
          <w:szCs w:val="20"/>
        </w:rPr>
        <w:t>0</w:t>
      </w:r>
      <w:r w:rsidRPr="009056FE">
        <w:rPr>
          <w:rFonts w:ascii="Arial" w:hAnsi="Arial" w:cs="Arial"/>
          <w:sz w:val="20"/>
          <w:szCs w:val="20"/>
        </w:rPr>
        <w:t>0</w:t>
      </w:r>
      <w:r w:rsidR="006519E5" w:rsidRPr="009056FE">
        <w:rPr>
          <w:rFonts w:ascii="Arial" w:hAnsi="Arial" w:cs="Arial"/>
          <w:sz w:val="20"/>
          <w:szCs w:val="20"/>
        </w:rPr>
        <w:t xml:space="preserve"> lbs</w:t>
      </w:r>
      <w:r w:rsidR="002C052D" w:rsidRPr="009056FE">
        <w:rPr>
          <w:rFonts w:ascii="Arial" w:hAnsi="Arial" w:cs="Arial"/>
          <w:sz w:val="20"/>
          <w:szCs w:val="20"/>
        </w:rPr>
        <w:t>.</w:t>
      </w:r>
      <w:r w:rsidR="000F62BF">
        <w:rPr>
          <w:rFonts w:ascii="Arial" w:hAnsi="Arial" w:cs="Arial"/>
          <w:sz w:val="20"/>
          <w:szCs w:val="20"/>
        </w:rPr>
        <w:t xml:space="preserve">to </w:t>
      </w:r>
      <w:r w:rsidR="004371E4">
        <w:rPr>
          <w:rFonts w:ascii="Arial" w:hAnsi="Arial" w:cs="Arial"/>
          <w:sz w:val="20"/>
          <w:szCs w:val="20"/>
        </w:rPr>
        <w:t>19</w:t>
      </w:r>
      <w:r w:rsidR="000F62BF">
        <w:rPr>
          <w:rFonts w:ascii="Arial" w:hAnsi="Arial" w:cs="Arial"/>
          <w:sz w:val="20"/>
          <w:szCs w:val="20"/>
        </w:rPr>
        <w:t>,</w:t>
      </w:r>
      <w:r w:rsidR="00CF51BD">
        <w:rPr>
          <w:rFonts w:ascii="Arial" w:hAnsi="Arial" w:cs="Arial"/>
          <w:sz w:val="20"/>
          <w:szCs w:val="20"/>
        </w:rPr>
        <w:t>8</w:t>
      </w:r>
      <w:r w:rsidR="000F62BF">
        <w:rPr>
          <w:rFonts w:ascii="Arial" w:hAnsi="Arial" w:cs="Arial"/>
          <w:sz w:val="20"/>
          <w:szCs w:val="20"/>
        </w:rPr>
        <w:t>00 lbs.</w:t>
      </w:r>
      <w:r w:rsidR="006519E5" w:rsidRPr="009056FE">
        <w:rPr>
          <w:rFonts w:ascii="Arial" w:hAnsi="Arial" w:cs="Arial"/>
          <w:sz w:val="20"/>
          <w:szCs w:val="20"/>
        </w:rPr>
        <w:t xml:space="preserve"> when equipped per specifications.</w:t>
      </w:r>
    </w:p>
    <w:p w:rsidR="006519E5" w:rsidRPr="009056FE" w:rsidRDefault="006519E5" w:rsidP="001E299A">
      <w:pPr>
        <w:rPr>
          <w:rFonts w:ascii="Arial" w:hAnsi="Arial" w:cs="Arial"/>
          <w:sz w:val="20"/>
          <w:szCs w:val="20"/>
        </w:rPr>
      </w:pPr>
    </w:p>
    <w:p w:rsidR="006519E5" w:rsidRPr="009056FE" w:rsidRDefault="006519E5" w:rsidP="001E299A">
      <w:pPr>
        <w:rPr>
          <w:rFonts w:ascii="Arial" w:hAnsi="Arial" w:cs="Arial"/>
          <w:sz w:val="20"/>
          <w:szCs w:val="20"/>
        </w:rPr>
      </w:pPr>
      <w:r w:rsidRPr="009056FE">
        <w:rPr>
          <w:rFonts w:ascii="Arial" w:hAnsi="Arial" w:cs="Arial"/>
          <w:sz w:val="20"/>
          <w:szCs w:val="20"/>
        </w:rPr>
        <w:t>Operating weight equipped per specifications: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980"/>
        <w:gridCol w:w="1800"/>
      </w:tblGrid>
      <w:tr w:rsidR="00011573" w:rsidRPr="009056FE" w:rsidTr="0039723B">
        <w:tc>
          <w:tcPr>
            <w:tcW w:w="1998" w:type="dxa"/>
            <w:tcBorders>
              <w:top w:val="nil"/>
              <w:left w:val="nil"/>
              <w:bottom w:val="nil"/>
              <w:right w:val="nil"/>
            </w:tcBorders>
          </w:tcPr>
          <w:p w:rsidR="00011573" w:rsidRPr="009056FE" w:rsidRDefault="00011573" w:rsidP="000D7DBD">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Operating weight:</w:t>
            </w:r>
          </w:p>
        </w:tc>
        <w:tc>
          <w:tcPr>
            <w:tcW w:w="1980" w:type="dxa"/>
            <w:tcBorders>
              <w:top w:val="nil"/>
              <w:left w:val="nil"/>
              <w:bottom w:val="single" w:sz="4" w:space="0" w:color="auto"/>
              <w:right w:val="nil"/>
            </w:tcBorders>
          </w:tcPr>
          <w:p w:rsidR="00011573" w:rsidRPr="009056FE" w:rsidRDefault="002220D7" w:rsidP="000D7DBD">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011573"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011573" w:rsidRPr="009056FE">
              <w:rPr>
                <w:rFonts w:ascii="Arial" w:hAnsi="Arial" w:cs="Arial"/>
                <w:noProof/>
                <w:sz w:val="20"/>
                <w:szCs w:val="20"/>
              </w:rPr>
              <w:t> </w:t>
            </w:r>
            <w:r w:rsidR="00011573" w:rsidRPr="009056FE">
              <w:rPr>
                <w:rFonts w:ascii="Arial" w:hAnsi="Arial" w:cs="Arial"/>
                <w:noProof/>
                <w:sz w:val="20"/>
                <w:szCs w:val="20"/>
              </w:rPr>
              <w:t> </w:t>
            </w:r>
            <w:r w:rsidR="00011573" w:rsidRPr="009056FE">
              <w:rPr>
                <w:rFonts w:ascii="Arial" w:hAnsi="Arial" w:cs="Arial"/>
                <w:noProof/>
                <w:sz w:val="20"/>
                <w:szCs w:val="20"/>
              </w:rPr>
              <w:t> </w:t>
            </w:r>
            <w:r w:rsidR="00011573" w:rsidRPr="009056FE">
              <w:rPr>
                <w:rFonts w:ascii="Arial" w:hAnsi="Arial" w:cs="Arial"/>
                <w:noProof/>
                <w:sz w:val="20"/>
                <w:szCs w:val="20"/>
              </w:rPr>
              <w:t> </w:t>
            </w:r>
            <w:r w:rsidR="00011573" w:rsidRPr="009056FE">
              <w:rPr>
                <w:rFonts w:ascii="Arial" w:hAnsi="Arial" w:cs="Arial"/>
                <w:noProof/>
                <w:sz w:val="20"/>
                <w:szCs w:val="20"/>
              </w:rPr>
              <w:t> </w:t>
            </w:r>
            <w:r w:rsidRPr="009056FE">
              <w:rPr>
                <w:rFonts w:ascii="Arial" w:hAnsi="Arial" w:cs="Arial"/>
                <w:sz w:val="20"/>
                <w:szCs w:val="20"/>
              </w:rPr>
              <w:fldChar w:fldCharType="end"/>
            </w:r>
          </w:p>
        </w:tc>
        <w:tc>
          <w:tcPr>
            <w:tcW w:w="1800" w:type="dxa"/>
            <w:tcBorders>
              <w:top w:val="nil"/>
              <w:left w:val="nil"/>
              <w:bottom w:val="nil"/>
              <w:right w:val="nil"/>
            </w:tcBorders>
          </w:tcPr>
          <w:p w:rsidR="00011573" w:rsidRPr="009056FE" w:rsidRDefault="00011573" w:rsidP="000D7DBD">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rsidR="00E428F1" w:rsidRPr="00587837" w:rsidRDefault="003D60E6" w:rsidP="000D7DBD">
      <w:pPr>
        <w:spacing w:before="120" w:after="120"/>
        <w:rPr>
          <w:rFonts w:ascii="Arial" w:hAnsi="Arial" w:cs="Arial"/>
          <w:b/>
        </w:rPr>
      </w:pPr>
      <w:r w:rsidRPr="00587837">
        <w:rPr>
          <w:rFonts w:ascii="Arial" w:hAnsi="Arial" w:cs="Arial"/>
          <w:b/>
        </w:rPr>
        <w:t>Arm, Buckets, and Accessories:</w:t>
      </w:r>
    </w:p>
    <w:p w:rsidR="001345FC" w:rsidRPr="009056FE" w:rsidRDefault="001345FC" w:rsidP="00D66D1E">
      <w:pPr>
        <w:rPr>
          <w:rFonts w:ascii="Arial" w:hAnsi="Arial" w:cs="Arial"/>
          <w:sz w:val="20"/>
          <w:szCs w:val="20"/>
        </w:rPr>
      </w:pPr>
      <w:r w:rsidRPr="009056FE">
        <w:rPr>
          <w:rFonts w:ascii="Arial" w:hAnsi="Arial" w:cs="Arial"/>
          <w:sz w:val="20"/>
          <w:szCs w:val="20"/>
        </w:rPr>
        <w:t xml:space="preserve">The excavator shall be furnished with </w:t>
      </w:r>
      <w:r w:rsidR="00AD5D01" w:rsidRPr="009056FE">
        <w:rPr>
          <w:rFonts w:ascii="Arial" w:hAnsi="Arial" w:cs="Arial"/>
          <w:sz w:val="20"/>
          <w:szCs w:val="20"/>
        </w:rPr>
        <w:t xml:space="preserve">standard length boom with a minimum length of </w:t>
      </w:r>
      <w:r w:rsidR="00B86FF8">
        <w:rPr>
          <w:rFonts w:ascii="Arial" w:hAnsi="Arial" w:cs="Arial"/>
          <w:sz w:val="20"/>
          <w:szCs w:val="20"/>
        </w:rPr>
        <w:t>11</w:t>
      </w:r>
      <w:r w:rsidR="00AD5D01" w:rsidRPr="009056FE">
        <w:rPr>
          <w:rFonts w:ascii="Arial" w:hAnsi="Arial" w:cs="Arial"/>
          <w:sz w:val="20"/>
          <w:szCs w:val="20"/>
        </w:rPr>
        <w:t>’-</w:t>
      </w:r>
      <w:r w:rsidR="004371E4">
        <w:rPr>
          <w:rFonts w:ascii="Arial" w:hAnsi="Arial" w:cs="Arial"/>
          <w:sz w:val="20"/>
          <w:szCs w:val="20"/>
        </w:rPr>
        <w:t>0</w:t>
      </w:r>
      <w:r w:rsidR="00AD5D01" w:rsidRPr="009056FE">
        <w:rPr>
          <w:rFonts w:ascii="Arial" w:hAnsi="Arial" w:cs="Arial"/>
          <w:sz w:val="20"/>
          <w:szCs w:val="20"/>
        </w:rPr>
        <w:t>”.</w:t>
      </w:r>
    </w:p>
    <w:tbl>
      <w:tblPr>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440"/>
        <w:gridCol w:w="810"/>
        <w:gridCol w:w="1260"/>
        <w:gridCol w:w="1260"/>
      </w:tblGrid>
      <w:tr w:rsidR="00AD5D01" w:rsidRPr="009056FE" w:rsidTr="00AD5D01">
        <w:tc>
          <w:tcPr>
            <w:tcW w:w="1620" w:type="dxa"/>
            <w:tcBorders>
              <w:top w:val="nil"/>
              <w:left w:val="nil"/>
              <w:bottom w:val="nil"/>
              <w:right w:val="nil"/>
            </w:tcBorders>
            <w:vAlign w:val="bottom"/>
          </w:tcPr>
          <w:p w:rsidR="00AD5D01" w:rsidRPr="009056FE" w:rsidRDefault="00AD5D01" w:rsidP="004A1BE4">
            <w:pPr>
              <w:tabs>
                <w:tab w:val="left" w:pos="2900"/>
              </w:tabs>
              <w:spacing w:before="120"/>
              <w:rPr>
                <w:rFonts w:ascii="Arial" w:hAnsi="Arial" w:cs="Arial"/>
                <w:sz w:val="20"/>
                <w:szCs w:val="20"/>
              </w:rPr>
            </w:pPr>
            <w:r w:rsidRPr="009056FE">
              <w:rPr>
                <w:rFonts w:ascii="Arial" w:hAnsi="Arial" w:cs="Arial"/>
                <w:sz w:val="20"/>
                <w:szCs w:val="20"/>
              </w:rPr>
              <w:t xml:space="preserve">Boom length: </w:t>
            </w:r>
          </w:p>
        </w:tc>
        <w:tc>
          <w:tcPr>
            <w:tcW w:w="1440" w:type="dxa"/>
            <w:tcBorders>
              <w:top w:val="nil"/>
              <w:left w:val="nil"/>
              <w:bottom w:val="single" w:sz="4" w:space="0" w:color="000000"/>
              <w:right w:val="nil"/>
            </w:tcBorders>
            <w:vAlign w:val="bottom"/>
          </w:tcPr>
          <w:p w:rsidR="00AD5D01"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AD5D01"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tcPr>
          <w:p w:rsidR="00AD5D01" w:rsidRPr="009056FE" w:rsidRDefault="00AD5D01" w:rsidP="004A1BE4">
            <w:pPr>
              <w:tabs>
                <w:tab w:val="left" w:pos="2900"/>
              </w:tabs>
              <w:spacing w:before="120"/>
              <w:rPr>
                <w:rFonts w:ascii="Arial" w:hAnsi="Arial" w:cs="Arial"/>
                <w:sz w:val="20"/>
                <w:szCs w:val="20"/>
              </w:rPr>
            </w:pPr>
            <w:r w:rsidRPr="009056FE">
              <w:rPr>
                <w:rFonts w:ascii="Arial" w:hAnsi="Arial" w:cs="Arial"/>
                <w:sz w:val="20"/>
                <w:szCs w:val="20"/>
              </w:rPr>
              <w:t>Feet</w:t>
            </w:r>
          </w:p>
        </w:tc>
        <w:tc>
          <w:tcPr>
            <w:tcW w:w="1260" w:type="dxa"/>
            <w:tcBorders>
              <w:top w:val="nil"/>
              <w:left w:val="nil"/>
              <w:bottom w:val="single" w:sz="4" w:space="0" w:color="auto"/>
              <w:right w:val="nil"/>
            </w:tcBorders>
          </w:tcPr>
          <w:p w:rsidR="00AD5D01"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AD5D01"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Pr="009056FE">
              <w:rPr>
                <w:rFonts w:ascii="Arial" w:hAnsi="Arial" w:cs="Arial"/>
                <w:sz w:val="20"/>
                <w:szCs w:val="20"/>
              </w:rPr>
              <w:fldChar w:fldCharType="end"/>
            </w:r>
          </w:p>
        </w:tc>
        <w:tc>
          <w:tcPr>
            <w:tcW w:w="1260" w:type="dxa"/>
            <w:tcBorders>
              <w:top w:val="nil"/>
              <w:left w:val="nil"/>
              <w:bottom w:val="nil"/>
              <w:right w:val="nil"/>
            </w:tcBorders>
          </w:tcPr>
          <w:p w:rsidR="00AD5D01" w:rsidRPr="009056FE" w:rsidRDefault="00AD5D01" w:rsidP="004A1BE4">
            <w:pPr>
              <w:tabs>
                <w:tab w:val="left" w:pos="2900"/>
              </w:tabs>
              <w:spacing w:before="120"/>
              <w:rPr>
                <w:rFonts w:ascii="Arial" w:hAnsi="Arial" w:cs="Arial"/>
                <w:sz w:val="20"/>
                <w:szCs w:val="20"/>
              </w:rPr>
            </w:pPr>
            <w:r w:rsidRPr="009056FE">
              <w:rPr>
                <w:rFonts w:ascii="Arial" w:hAnsi="Arial" w:cs="Arial"/>
                <w:sz w:val="20"/>
                <w:szCs w:val="20"/>
              </w:rPr>
              <w:t>Inches</w:t>
            </w:r>
          </w:p>
        </w:tc>
      </w:tr>
    </w:tbl>
    <w:p w:rsidR="001345FC" w:rsidRPr="009056FE" w:rsidRDefault="00311194" w:rsidP="000C6839">
      <w:pPr>
        <w:spacing w:before="120"/>
        <w:rPr>
          <w:rFonts w:ascii="Arial" w:hAnsi="Arial" w:cs="Arial"/>
          <w:sz w:val="20"/>
          <w:szCs w:val="20"/>
        </w:rPr>
      </w:pPr>
      <w:r w:rsidRPr="009056FE">
        <w:rPr>
          <w:rFonts w:ascii="Arial" w:hAnsi="Arial" w:cs="Arial"/>
          <w:sz w:val="20"/>
          <w:szCs w:val="20"/>
        </w:rPr>
        <w:t>The excavator shall be furnished with an arm</w:t>
      </w:r>
      <w:r w:rsidR="00E30D19" w:rsidRPr="009056FE">
        <w:rPr>
          <w:rFonts w:ascii="Arial" w:hAnsi="Arial" w:cs="Arial"/>
          <w:sz w:val="20"/>
          <w:szCs w:val="20"/>
        </w:rPr>
        <w:t xml:space="preserve"> (stick)</w:t>
      </w:r>
      <w:r w:rsidRPr="009056FE">
        <w:rPr>
          <w:rFonts w:ascii="Arial" w:hAnsi="Arial" w:cs="Arial"/>
          <w:sz w:val="20"/>
          <w:szCs w:val="20"/>
        </w:rPr>
        <w:t xml:space="preserve"> length of no less than </w:t>
      </w:r>
      <w:r w:rsidR="00B86FF8">
        <w:rPr>
          <w:rFonts w:ascii="Arial" w:hAnsi="Arial" w:cs="Arial"/>
          <w:sz w:val="20"/>
          <w:szCs w:val="20"/>
        </w:rPr>
        <w:t>6</w:t>
      </w:r>
      <w:r w:rsidRPr="009056FE">
        <w:rPr>
          <w:rFonts w:ascii="Arial" w:hAnsi="Arial" w:cs="Arial"/>
          <w:sz w:val="20"/>
          <w:szCs w:val="20"/>
        </w:rPr>
        <w:t>’-</w:t>
      </w:r>
      <w:r w:rsidR="00B86FF8">
        <w:rPr>
          <w:rFonts w:ascii="Arial" w:hAnsi="Arial" w:cs="Arial"/>
          <w:sz w:val="20"/>
          <w:szCs w:val="20"/>
        </w:rPr>
        <w:t>1</w:t>
      </w:r>
      <w:r w:rsidR="00C05B66">
        <w:rPr>
          <w:rFonts w:ascii="Arial" w:hAnsi="Arial" w:cs="Arial"/>
          <w:sz w:val="20"/>
          <w:szCs w:val="20"/>
        </w:rPr>
        <w:t>0</w:t>
      </w:r>
      <w:r w:rsidRPr="009056FE">
        <w:rPr>
          <w:rFonts w:ascii="Arial" w:hAnsi="Arial" w:cs="Arial"/>
          <w:sz w:val="20"/>
          <w:szCs w:val="20"/>
        </w:rPr>
        <w:t>”.</w:t>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350"/>
        <w:gridCol w:w="720"/>
        <w:gridCol w:w="1170"/>
        <w:gridCol w:w="990"/>
      </w:tblGrid>
      <w:tr w:rsidR="00311194" w:rsidRPr="009056FE" w:rsidTr="00D64808">
        <w:tc>
          <w:tcPr>
            <w:tcW w:w="1530" w:type="dxa"/>
            <w:tcBorders>
              <w:top w:val="nil"/>
              <w:left w:val="nil"/>
              <w:bottom w:val="nil"/>
              <w:right w:val="nil"/>
            </w:tcBorders>
            <w:vAlign w:val="bottom"/>
          </w:tcPr>
          <w:p w:rsidR="00311194" w:rsidRPr="009056FE" w:rsidRDefault="00311194" w:rsidP="004A1BE4">
            <w:pPr>
              <w:tabs>
                <w:tab w:val="left" w:pos="2900"/>
              </w:tabs>
              <w:spacing w:before="120"/>
              <w:rPr>
                <w:rFonts w:ascii="Arial" w:hAnsi="Arial" w:cs="Arial"/>
                <w:sz w:val="20"/>
                <w:szCs w:val="20"/>
              </w:rPr>
            </w:pPr>
            <w:r w:rsidRPr="009056FE">
              <w:rPr>
                <w:rFonts w:ascii="Arial" w:hAnsi="Arial" w:cs="Arial"/>
                <w:sz w:val="20"/>
                <w:szCs w:val="20"/>
              </w:rPr>
              <w:t xml:space="preserve">Arm length: </w:t>
            </w:r>
          </w:p>
        </w:tc>
        <w:tc>
          <w:tcPr>
            <w:tcW w:w="1350" w:type="dxa"/>
            <w:tcBorders>
              <w:top w:val="nil"/>
              <w:left w:val="nil"/>
              <w:bottom w:val="single" w:sz="4" w:space="0" w:color="000000"/>
              <w:right w:val="nil"/>
            </w:tcBorders>
            <w:vAlign w:val="bottom"/>
          </w:tcPr>
          <w:p w:rsidR="00311194"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rsidR="00311194" w:rsidRPr="009056FE" w:rsidRDefault="00311194" w:rsidP="004A1BE4">
            <w:pPr>
              <w:tabs>
                <w:tab w:val="left" w:pos="2900"/>
              </w:tabs>
              <w:spacing w:before="120"/>
              <w:rPr>
                <w:rFonts w:ascii="Arial" w:hAnsi="Arial" w:cs="Arial"/>
                <w:sz w:val="20"/>
                <w:szCs w:val="20"/>
              </w:rPr>
            </w:pPr>
            <w:r w:rsidRPr="009056FE">
              <w:rPr>
                <w:rFonts w:ascii="Arial" w:hAnsi="Arial" w:cs="Arial"/>
                <w:sz w:val="20"/>
                <w:szCs w:val="20"/>
              </w:rPr>
              <w:t>Feet</w:t>
            </w:r>
          </w:p>
        </w:tc>
        <w:tc>
          <w:tcPr>
            <w:tcW w:w="1170" w:type="dxa"/>
            <w:tcBorders>
              <w:top w:val="nil"/>
              <w:left w:val="nil"/>
              <w:bottom w:val="single" w:sz="4" w:space="0" w:color="auto"/>
              <w:right w:val="nil"/>
            </w:tcBorders>
          </w:tcPr>
          <w:p w:rsidR="00311194"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990" w:type="dxa"/>
            <w:tcBorders>
              <w:top w:val="nil"/>
              <w:left w:val="nil"/>
              <w:bottom w:val="nil"/>
              <w:right w:val="nil"/>
            </w:tcBorders>
          </w:tcPr>
          <w:p w:rsidR="00311194" w:rsidRPr="009056FE" w:rsidRDefault="00311194" w:rsidP="004A1BE4">
            <w:pPr>
              <w:tabs>
                <w:tab w:val="left" w:pos="2900"/>
              </w:tabs>
              <w:spacing w:before="120"/>
              <w:rPr>
                <w:rFonts w:ascii="Arial" w:hAnsi="Arial" w:cs="Arial"/>
                <w:sz w:val="20"/>
                <w:szCs w:val="20"/>
              </w:rPr>
            </w:pPr>
            <w:r w:rsidRPr="009056FE">
              <w:rPr>
                <w:rFonts w:ascii="Arial" w:hAnsi="Arial" w:cs="Arial"/>
                <w:sz w:val="20"/>
                <w:szCs w:val="20"/>
              </w:rPr>
              <w:t>Inches</w:t>
            </w:r>
          </w:p>
        </w:tc>
      </w:tr>
    </w:tbl>
    <w:p w:rsidR="004A1BE4" w:rsidRPr="009056FE" w:rsidRDefault="004A1BE4" w:rsidP="004A1BE4">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E30D19" w:rsidRPr="009056FE" w:rsidRDefault="00E30D19" w:rsidP="00D66D1E">
      <w:pPr>
        <w:rPr>
          <w:rFonts w:ascii="Arial" w:hAnsi="Arial" w:cs="Arial"/>
          <w:sz w:val="20"/>
          <w:szCs w:val="20"/>
        </w:rPr>
      </w:pPr>
      <w:r w:rsidRPr="009056FE">
        <w:rPr>
          <w:rFonts w:ascii="Arial" w:hAnsi="Arial" w:cs="Arial"/>
          <w:sz w:val="20"/>
          <w:szCs w:val="20"/>
        </w:rPr>
        <w:t xml:space="preserve">Equipped per specifications, the excavator shall have a digging depth of </w:t>
      </w:r>
      <w:r w:rsidR="00AA620C">
        <w:rPr>
          <w:rFonts w:ascii="Arial" w:hAnsi="Arial" w:cs="Arial"/>
          <w:sz w:val="20"/>
          <w:szCs w:val="20"/>
        </w:rPr>
        <w:t>1</w:t>
      </w:r>
      <w:r w:rsidR="00C8765D">
        <w:rPr>
          <w:rFonts w:ascii="Arial" w:hAnsi="Arial" w:cs="Arial"/>
          <w:sz w:val="20"/>
          <w:szCs w:val="20"/>
        </w:rPr>
        <w:t>3</w:t>
      </w:r>
      <w:r w:rsidRPr="009056FE">
        <w:rPr>
          <w:rFonts w:ascii="Arial" w:hAnsi="Arial" w:cs="Arial"/>
          <w:sz w:val="20"/>
          <w:szCs w:val="20"/>
        </w:rPr>
        <w:t>’-</w:t>
      </w:r>
      <w:r w:rsidR="00C8765D">
        <w:rPr>
          <w:rFonts w:ascii="Arial" w:hAnsi="Arial" w:cs="Arial"/>
          <w:sz w:val="20"/>
          <w:szCs w:val="20"/>
        </w:rPr>
        <w:t>1</w:t>
      </w:r>
      <w:r w:rsidR="00AA620C">
        <w:rPr>
          <w:rFonts w:ascii="Arial" w:hAnsi="Arial" w:cs="Arial"/>
          <w:sz w:val="20"/>
          <w:szCs w:val="20"/>
        </w:rPr>
        <w:t>0</w:t>
      </w:r>
      <w:r w:rsidRPr="009056FE">
        <w:rPr>
          <w:rFonts w:ascii="Arial" w:hAnsi="Arial" w:cs="Arial"/>
          <w:sz w:val="20"/>
          <w:szCs w:val="20"/>
        </w:rPr>
        <w:t>” to dig to an 8’-0” level bottom excavation.</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170"/>
        <w:gridCol w:w="720"/>
        <w:gridCol w:w="1170"/>
        <w:gridCol w:w="3060"/>
      </w:tblGrid>
      <w:tr w:rsidR="00E30D19" w:rsidRPr="009056FE" w:rsidTr="00FF0C84">
        <w:tc>
          <w:tcPr>
            <w:tcW w:w="3600" w:type="dxa"/>
            <w:tcBorders>
              <w:top w:val="nil"/>
              <w:left w:val="nil"/>
              <w:bottom w:val="nil"/>
              <w:right w:val="nil"/>
            </w:tcBorders>
            <w:vAlign w:val="bottom"/>
          </w:tcPr>
          <w:p w:rsidR="00E30D19" w:rsidRPr="009056FE" w:rsidRDefault="00E30D19" w:rsidP="004A1BE4">
            <w:pPr>
              <w:tabs>
                <w:tab w:val="left" w:pos="2900"/>
              </w:tabs>
              <w:spacing w:before="120"/>
              <w:rPr>
                <w:rFonts w:ascii="Arial" w:hAnsi="Arial" w:cs="Arial"/>
                <w:sz w:val="20"/>
                <w:szCs w:val="20"/>
              </w:rPr>
            </w:pPr>
            <w:r w:rsidRPr="009056FE">
              <w:rPr>
                <w:rFonts w:ascii="Arial" w:hAnsi="Arial" w:cs="Arial"/>
                <w:sz w:val="20"/>
                <w:szCs w:val="20"/>
              </w:rPr>
              <w:t xml:space="preserve">Digging Depth for 8’ level bottom: </w:t>
            </w:r>
          </w:p>
        </w:tc>
        <w:tc>
          <w:tcPr>
            <w:tcW w:w="1170" w:type="dxa"/>
            <w:tcBorders>
              <w:top w:val="nil"/>
              <w:left w:val="nil"/>
              <w:bottom w:val="single" w:sz="4" w:space="0" w:color="000000"/>
              <w:right w:val="nil"/>
            </w:tcBorders>
            <w:vAlign w:val="bottom"/>
          </w:tcPr>
          <w:p w:rsidR="00E30D19"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E30D19"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rsidR="00E30D19" w:rsidRPr="009056FE" w:rsidRDefault="00E30D19" w:rsidP="004A1BE4">
            <w:pPr>
              <w:tabs>
                <w:tab w:val="left" w:pos="2900"/>
              </w:tabs>
              <w:spacing w:before="120"/>
              <w:rPr>
                <w:rFonts w:ascii="Arial" w:hAnsi="Arial" w:cs="Arial"/>
                <w:sz w:val="20"/>
                <w:szCs w:val="20"/>
              </w:rPr>
            </w:pPr>
            <w:r w:rsidRPr="009056FE">
              <w:rPr>
                <w:rFonts w:ascii="Arial" w:hAnsi="Arial" w:cs="Arial"/>
                <w:sz w:val="20"/>
                <w:szCs w:val="20"/>
              </w:rPr>
              <w:t>Feet</w:t>
            </w:r>
          </w:p>
        </w:tc>
        <w:tc>
          <w:tcPr>
            <w:tcW w:w="1170" w:type="dxa"/>
            <w:tcBorders>
              <w:top w:val="nil"/>
              <w:left w:val="nil"/>
              <w:bottom w:val="single" w:sz="4" w:space="0" w:color="auto"/>
              <w:right w:val="nil"/>
            </w:tcBorders>
          </w:tcPr>
          <w:p w:rsidR="00E30D19"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E30D19"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Pr="009056FE">
              <w:rPr>
                <w:rFonts w:ascii="Arial" w:hAnsi="Arial" w:cs="Arial"/>
                <w:sz w:val="20"/>
                <w:szCs w:val="20"/>
              </w:rPr>
              <w:fldChar w:fldCharType="end"/>
            </w:r>
          </w:p>
        </w:tc>
        <w:tc>
          <w:tcPr>
            <w:tcW w:w="3060" w:type="dxa"/>
            <w:tcBorders>
              <w:top w:val="nil"/>
              <w:left w:val="nil"/>
              <w:bottom w:val="nil"/>
              <w:right w:val="nil"/>
            </w:tcBorders>
          </w:tcPr>
          <w:p w:rsidR="00E30D19" w:rsidRPr="009056FE" w:rsidRDefault="00E30D19" w:rsidP="004A1BE4">
            <w:pPr>
              <w:tabs>
                <w:tab w:val="left" w:pos="2900"/>
              </w:tabs>
              <w:spacing w:before="120"/>
              <w:rPr>
                <w:rFonts w:ascii="Arial" w:hAnsi="Arial" w:cs="Arial"/>
                <w:sz w:val="20"/>
                <w:szCs w:val="20"/>
              </w:rPr>
            </w:pPr>
            <w:r w:rsidRPr="009056FE">
              <w:rPr>
                <w:rFonts w:ascii="Arial" w:hAnsi="Arial" w:cs="Arial"/>
                <w:sz w:val="20"/>
                <w:szCs w:val="20"/>
              </w:rPr>
              <w:t>Inches</w:t>
            </w:r>
          </w:p>
        </w:tc>
      </w:tr>
    </w:tbl>
    <w:p w:rsidR="00D66D1E" w:rsidRPr="009056FE" w:rsidRDefault="00D66D1E" w:rsidP="000C6839">
      <w:pPr>
        <w:spacing w:before="120"/>
        <w:rPr>
          <w:rFonts w:ascii="Arial" w:hAnsi="Arial" w:cs="Arial"/>
          <w:sz w:val="20"/>
          <w:szCs w:val="20"/>
        </w:rPr>
      </w:pPr>
      <w:r w:rsidRPr="009056FE">
        <w:rPr>
          <w:rFonts w:ascii="Arial" w:hAnsi="Arial" w:cs="Arial"/>
          <w:sz w:val="20"/>
          <w:szCs w:val="20"/>
        </w:rPr>
        <w:t>Equipped per specifications; th</w:t>
      </w:r>
      <w:r w:rsidR="004A1BE4">
        <w:rPr>
          <w:rFonts w:ascii="Arial" w:hAnsi="Arial" w:cs="Arial"/>
          <w:sz w:val="20"/>
          <w:szCs w:val="20"/>
        </w:rPr>
        <w:t>e excavator shall have an approximate</w:t>
      </w:r>
      <w:r w:rsidRPr="009056FE">
        <w:rPr>
          <w:rFonts w:ascii="Arial" w:hAnsi="Arial" w:cs="Arial"/>
          <w:sz w:val="20"/>
          <w:szCs w:val="20"/>
        </w:rPr>
        <w:t xml:space="preserve"> digging depth of </w:t>
      </w:r>
      <w:r w:rsidR="00AA620C">
        <w:rPr>
          <w:rFonts w:ascii="Arial" w:hAnsi="Arial" w:cs="Arial"/>
          <w:sz w:val="20"/>
          <w:szCs w:val="20"/>
        </w:rPr>
        <w:t>1</w:t>
      </w:r>
      <w:r w:rsidR="00B71DD7">
        <w:rPr>
          <w:rFonts w:ascii="Arial" w:hAnsi="Arial" w:cs="Arial"/>
          <w:sz w:val="20"/>
          <w:szCs w:val="20"/>
        </w:rPr>
        <w:t>4</w:t>
      </w:r>
      <w:r w:rsidRPr="009056FE">
        <w:rPr>
          <w:rFonts w:ascii="Arial" w:hAnsi="Arial" w:cs="Arial"/>
          <w:sz w:val="20"/>
          <w:szCs w:val="20"/>
        </w:rPr>
        <w:t>’-</w:t>
      </w:r>
      <w:r w:rsidR="00B71DD7">
        <w:rPr>
          <w:rFonts w:ascii="Arial" w:hAnsi="Arial" w:cs="Arial"/>
          <w:sz w:val="20"/>
          <w:szCs w:val="20"/>
        </w:rPr>
        <w:t>1</w:t>
      </w:r>
      <w:r w:rsidR="00C05B66">
        <w:rPr>
          <w:rFonts w:ascii="Arial" w:hAnsi="Arial" w:cs="Arial"/>
          <w:sz w:val="20"/>
          <w:szCs w:val="20"/>
        </w:rPr>
        <w:t>0</w:t>
      </w:r>
      <w:r w:rsidRPr="009056FE">
        <w:rPr>
          <w:rFonts w:ascii="Arial" w:hAnsi="Arial" w:cs="Arial"/>
          <w:sz w:val="20"/>
          <w:szCs w:val="20"/>
        </w:rPr>
        <w:t>”.</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1488"/>
        <w:gridCol w:w="810"/>
        <w:gridCol w:w="1260"/>
        <w:gridCol w:w="1800"/>
      </w:tblGrid>
      <w:tr w:rsidR="00D66D1E" w:rsidRPr="009056FE" w:rsidTr="00AB3592">
        <w:tc>
          <w:tcPr>
            <w:tcW w:w="2832" w:type="dxa"/>
            <w:tcBorders>
              <w:top w:val="nil"/>
              <w:left w:val="nil"/>
              <w:bottom w:val="nil"/>
              <w:right w:val="nil"/>
            </w:tcBorders>
            <w:vAlign w:val="bottom"/>
          </w:tcPr>
          <w:p w:rsidR="00D66D1E" w:rsidRPr="009056FE" w:rsidRDefault="00D66D1E" w:rsidP="00AF1A1E">
            <w:pPr>
              <w:tabs>
                <w:tab w:val="left" w:pos="2900"/>
              </w:tabs>
              <w:spacing w:before="240"/>
              <w:rPr>
                <w:rFonts w:ascii="Arial" w:hAnsi="Arial" w:cs="Arial"/>
                <w:sz w:val="20"/>
                <w:szCs w:val="20"/>
              </w:rPr>
            </w:pPr>
            <w:r w:rsidRPr="009056FE">
              <w:rPr>
                <w:rFonts w:ascii="Arial" w:hAnsi="Arial" w:cs="Arial"/>
                <w:sz w:val="20"/>
                <w:szCs w:val="20"/>
              </w:rPr>
              <w:t xml:space="preserve">Maximum Digging Depth: </w:t>
            </w:r>
          </w:p>
        </w:tc>
        <w:tc>
          <w:tcPr>
            <w:tcW w:w="1488" w:type="dxa"/>
            <w:tcBorders>
              <w:top w:val="nil"/>
              <w:left w:val="nil"/>
              <w:bottom w:val="single" w:sz="4" w:space="0" w:color="000000"/>
              <w:right w:val="nil"/>
            </w:tcBorders>
            <w:vAlign w:val="bottom"/>
          </w:tcPr>
          <w:p w:rsidR="00D66D1E" w:rsidRPr="009056FE" w:rsidRDefault="002220D7" w:rsidP="00AF1A1E">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66D1E"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66D1E" w:rsidRPr="009056FE">
              <w:rPr>
                <w:rFonts w:ascii="Arial" w:hAnsi="Arial" w:cs="Arial"/>
                <w:noProof/>
                <w:sz w:val="20"/>
                <w:szCs w:val="20"/>
              </w:rPr>
              <w:t> </w:t>
            </w:r>
            <w:r w:rsidR="00D66D1E" w:rsidRPr="009056FE">
              <w:rPr>
                <w:rFonts w:ascii="Arial" w:hAnsi="Arial" w:cs="Arial"/>
                <w:noProof/>
                <w:sz w:val="20"/>
                <w:szCs w:val="20"/>
              </w:rPr>
              <w:t> </w:t>
            </w:r>
            <w:r w:rsidR="00D66D1E" w:rsidRPr="009056FE">
              <w:rPr>
                <w:rFonts w:ascii="Arial" w:hAnsi="Arial" w:cs="Arial"/>
                <w:noProof/>
                <w:sz w:val="20"/>
                <w:szCs w:val="20"/>
              </w:rPr>
              <w:t> </w:t>
            </w:r>
            <w:r w:rsidR="00D66D1E" w:rsidRPr="009056FE">
              <w:rPr>
                <w:rFonts w:ascii="Arial" w:hAnsi="Arial" w:cs="Arial"/>
                <w:noProof/>
                <w:sz w:val="20"/>
                <w:szCs w:val="20"/>
              </w:rPr>
              <w:t> </w:t>
            </w:r>
            <w:r w:rsidR="00D66D1E"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tcPr>
          <w:p w:rsidR="00D66D1E" w:rsidRPr="009056FE" w:rsidRDefault="00D66D1E" w:rsidP="00AF1A1E">
            <w:pPr>
              <w:tabs>
                <w:tab w:val="left" w:pos="2900"/>
              </w:tabs>
              <w:spacing w:before="240"/>
              <w:rPr>
                <w:rFonts w:ascii="Arial" w:hAnsi="Arial" w:cs="Arial"/>
                <w:sz w:val="20"/>
                <w:szCs w:val="20"/>
              </w:rPr>
            </w:pPr>
            <w:r w:rsidRPr="009056FE">
              <w:rPr>
                <w:rFonts w:ascii="Arial" w:hAnsi="Arial" w:cs="Arial"/>
                <w:sz w:val="20"/>
                <w:szCs w:val="20"/>
              </w:rPr>
              <w:t>Feet</w:t>
            </w:r>
          </w:p>
        </w:tc>
        <w:tc>
          <w:tcPr>
            <w:tcW w:w="1260" w:type="dxa"/>
            <w:tcBorders>
              <w:top w:val="nil"/>
              <w:left w:val="nil"/>
              <w:bottom w:val="single" w:sz="4" w:space="0" w:color="auto"/>
              <w:right w:val="nil"/>
            </w:tcBorders>
          </w:tcPr>
          <w:p w:rsidR="00D66D1E" w:rsidRPr="009056FE" w:rsidRDefault="002220D7" w:rsidP="00AF1A1E">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bookmarkStart w:id="1" w:name="Text55"/>
            <w:r w:rsidR="001345F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Pr="009056FE">
              <w:rPr>
                <w:rFonts w:ascii="Arial" w:hAnsi="Arial" w:cs="Arial"/>
                <w:sz w:val="20"/>
                <w:szCs w:val="20"/>
              </w:rPr>
              <w:fldChar w:fldCharType="end"/>
            </w:r>
            <w:bookmarkEnd w:id="1"/>
          </w:p>
        </w:tc>
        <w:tc>
          <w:tcPr>
            <w:tcW w:w="1800" w:type="dxa"/>
            <w:tcBorders>
              <w:top w:val="nil"/>
              <w:left w:val="nil"/>
              <w:bottom w:val="nil"/>
              <w:right w:val="nil"/>
            </w:tcBorders>
          </w:tcPr>
          <w:p w:rsidR="00D66D1E" w:rsidRPr="009056FE" w:rsidRDefault="00D66D1E" w:rsidP="00AF1A1E">
            <w:pPr>
              <w:tabs>
                <w:tab w:val="left" w:pos="2900"/>
              </w:tabs>
              <w:spacing w:before="240"/>
              <w:rPr>
                <w:rFonts w:ascii="Arial" w:hAnsi="Arial" w:cs="Arial"/>
                <w:sz w:val="20"/>
                <w:szCs w:val="20"/>
              </w:rPr>
            </w:pPr>
            <w:r w:rsidRPr="009056FE">
              <w:rPr>
                <w:rFonts w:ascii="Arial" w:hAnsi="Arial" w:cs="Arial"/>
                <w:sz w:val="20"/>
                <w:szCs w:val="20"/>
              </w:rPr>
              <w:t>Inches</w:t>
            </w:r>
          </w:p>
        </w:tc>
      </w:tr>
    </w:tbl>
    <w:p w:rsidR="006519E5" w:rsidRPr="009056FE" w:rsidRDefault="006519E5" w:rsidP="000C6839">
      <w:pPr>
        <w:spacing w:before="120"/>
        <w:rPr>
          <w:rFonts w:ascii="Arial" w:hAnsi="Arial" w:cs="Arial"/>
          <w:sz w:val="20"/>
          <w:szCs w:val="20"/>
        </w:rPr>
      </w:pPr>
      <w:r w:rsidRPr="009056FE">
        <w:rPr>
          <w:rFonts w:ascii="Arial" w:hAnsi="Arial" w:cs="Arial"/>
          <w:sz w:val="20"/>
          <w:szCs w:val="20"/>
        </w:rPr>
        <w:t>M</w:t>
      </w:r>
      <w:r w:rsidR="0036762E" w:rsidRPr="009056FE">
        <w:rPr>
          <w:rFonts w:ascii="Arial" w:hAnsi="Arial" w:cs="Arial"/>
          <w:sz w:val="20"/>
          <w:szCs w:val="20"/>
        </w:rPr>
        <w:t>inimum</w:t>
      </w:r>
      <w:r w:rsidRPr="009056FE">
        <w:rPr>
          <w:rFonts w:ascii="Arial" w:hAnsi="Arial" w:cs="Arial"/>
          <w:sz w:val="20"/>
          <w:szCs w:val="20"/>
        </w:rPr>
        <w:t xml:space="preserve"> r</w:t>
      </w:r>
      <w:r w:rsidR="002C052D" w:rsidRPr="009056FE">
        <w:rPr>
          <w:rFonts w:ascii="Arial" w:hAnsi="Arial" w:cs="Arial"/>
          <w:sz w:val="20"/>
          <w:szCs w:val="20"/>
        </w:rPr>
        <w:t xml:space="preserve">each at ground level shall be </w:t>
      </w:r>
      <w:r w:rsidR="00AA620C">
        <w:rPr>
          <w:rFonts w:ascii="Arial" w:hAnsi="Arial" w:cs="Arial"/>
          <w:sz w:val="20"/>
          <w:szCs w:val="20"/>
        </w:rPr>
        <w:t>2</w:t>
      </w:r>
      <w:r w:rsidR="00760FAE">
        <w:rPr>
          <w:rFonts w:ascii="Arial" w:hAnsi="Arial" w:cs="Arial"/>
          <w:sz w:val="20"/>
          <w:szCs w:val="20"/>
        </w:rPr>
        <w:t>4</w:t>
      </w:r>
      <w:r w:rsidRPr="009056FE">
        <w:rPr>
          <w:rFonts w:ascii="Arial" w:hAnsi="Arial" w:cs="Arial"/>
          <w:sz w:val="20"/>
          <w:szCs w:val="20"/>
        </w:rPr>
        <w:t>’</w:t>
      </w:r>
      <w:r w:rsidR="001345FC" w:rsidRPr="009056FE">
        <w:rPr>
          <w:rFonts w:ascii="Arial" w:hAnsi="Arial" w:cs="Arial"/>
          <w:sz w:val="20"/>
          <w:szCs w:val="20"/>
        </w:rPr>
        <w:t>-</w:t>
      </w:r>
      <w:r w:rsidR="00760FAE">
        <w:rPr>
          <w:rFonts w:ascii="Arial" w:hAnsi="Arial" w:cs="Arial"/>
          <w:sz w:val="20"/>
          <w:szCs w:val="20"/>
        </w:rPr>
        <w:t>0</w:t>
      </w:r>
      <w:r w:rsidR="001345FC" w:rsidRPr="009056FE">
        <w:rPr>
          <w:rFonts w:ascii="Arial" w:hAnsi="Arial" w:cs="Arial"/>
          <w:sz w:val="20"/>
          <w:szCs w:val="20"/>
        </w:rPr>
        <w:t>”</w:t>
      </w:r>
      <w:r w:rsidRPr="009056FE">
        <w:rPr>
          <w:rFonts w:ascii="Arial" w:hAnsi="Arial" w:cs="Arial"/>
          <w:sz w:val="20"/>
          <w:szCs w:val="20"/>
        </w:rPr>
        <w:t>.</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260"/>
        <w:gridCol w:w="720"/>
        <w:gridCol w:w="1170"/>
        <w:gridCol w:w="2700"/>
      </w:tblGrid>
      <w:tr w:rsidR="001345FC" w:rsidRPr="009056FE" w:rsidTr="00AB3592">
        <w:tc>
          <w:tcPr>
            <w:tcW w:w="2520" w:type="dxa"/>
            <w:tcBorders>
              <w:top w:val="nil"/>
              <w:left w:val="nil"/>
              <w:bottom w:val="nil"/>
              <w:right w:val="nil"/>
            </w:tcBorders>
            <w:vAlign w:val="bottom"/>
          </w:tcPr>
          <w:p w:rsidR="001345FC" w:rsidRPr="009056FE" w:rsidRDefault="00AB3592" w:rsidP="00AB3592">
            <w:pPr>
              <w:tabs>
                <w:tab w:val="left" w:pos="2900"/>
              </w:tabs>
              <w:spacing w:before="240"/>
              <w:rPr>
                <w:rFonts w:ascii="Arial" w:hAnsi="Arial" w:cs="Arial"/>
                <w:sz w:val="20"/>
                <w:szCs w:val="20"/>
              </w:rPr>
            </w:pPr>
            <w:r>
              <w:rPr>
                <w:rFonts w:ascii="Arial" w:hAnsi="Arial" w:cs="Arial"/>
                <w:sz w:val="20"/>
                <w:szCs w:val="20"/>
              </w:rPr>
              <w:t>R</w:t>
            </w:r>
            <w:r w:rsidR="000A633E" w:rsidRPr="009056FE">
              <w:rPr>
                <w:rFonts w:ascii="Arial" w:hAnsi="Arial" w:cs="Arial"/>
                <w:sz w:val="20"/>
                <w:szCs w:val="20"/>
              </w:rPr>
              <w:t>each @ ground level</w:t>
            </w:r>
            <w:r w:rsidR="001345FC" w:rsidRPr="009056FE">
              <w:rPr>
                <w:rFonts w:ascii="Arial" w:hAnsi="Arial" w:cs="Arial"/>
                <w:sz w:val="20"/>
                <w:szCs w:val="20"/>
              </w:rPr>
              <w:t xml:space="preserve">: </w:t>
            </w:r>
          </w:p>
        </w:tc>
        <w:tc>
          <w:tcPr>
            <w:tcW w:w="1260" w:type="dxa"/>
            <w:tcBorders>
              <w:top w:val="nil"/>
              <w:left w:val="nil"/>
              <w:bottom w:val="single" w:sz="4" w:space="0" w:color="000000"/>
              <w:right w:val="nil"/>
            </w:tcBorders>
            <w:vAlign w:val="bottom"/>
          </w:tcPr>
          <w:p w:rsidR="001345FC" w:rsidRPr="009056FE" w:rsidRDefault="002220D7" w:rsidP="00AB3592">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1345F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rsidR="001345FC" w:rsidRPr="009056FE" w:rsidRDefault="001345FC" w:rsidP="00AB3592">
            <w:pPr>
              <w:tabs>
                <w:tab w:val="left" w:pos="2900"/>
              </w:tabs>
              <w:spacing w:before="240"/>
              <w:rPr>
                <w:rFonts w:ascii="Arial" w:hAnsi="Arial" w:cs="Arial"/>
                <w:sz w:val="20"/>
                <w:szCs w:val="20"/>
              </w:rPr>
            </w:pPr>
            <w:r w:rsidRPr="009056FE">
              <w:rPr>
                <w:rFonts w:ascii="Arial" w:hAnsi="Arial" w:cs="Arial"/>
                <w:sz w:val="20"/>
                <w:szCs w:val="20"/>
              </w:rPr>
              <w:t>Feet</w:t>
            </w:r>
          </w:p>
        </w:tc>
        <w:tc>
          <w:tcPr>
            <w:tcW w:w="1170" w:type="dxa"/>
            <w:tcBorders>
              <w:top w:val="nil"/>
              <w:left w:val="nil"/>
              <w:bottom w:val="single" w:sz="4" w:space="0" w:color="auto"/>
              <w:right w:val="nil"/>
            </w:tcBorders>
          </w:tcPr>
          <w:p w:rsidR="001345FC" w:rsidRPr="009056FE" w:rsidRDefault="002220D7" w:rsidP="00AB3592">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1345F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Pr="009056FE">
              <w:rPr>
                <w:rFonts w:ascii="Arial" w:hAnsi="Arial" w:cs="Arial"/>
                <w:sz w:val="20"/>
                <w:szCs w:val="20"/>
              </w:rPr>
              <w:fldChar w:fldCharType="end"/>
            </w:r>
          </w:p>
        </w:tc>
        <w:tc>
          <w:tcPr>
            <w:tcW w:w="2700" w:type="dxa"/>
            <w:tcBorders>
              <w:top w:val="nil"/>
              <w:left w:val="nil"/>
              <w:bottom w:val="nil"/>
              <w:right w:val="nil"/>
            </w:tcBorders>
          </w:tcPr>
          <w:p w:rsidR="001345FC" w:rsidRPr="009056FE" w:rsidRDefault="001345FC" w:rsidP="00AB3592">
            <w:pPr>
              <w:tabs>
                <w:tab w:val="left" w:pos="2900"/>
              </w:tabs>
              <w:spacing w:before="240"/>
              <w:rPr>
                <w:rFonts w:ascii="Arial" w:hAnsi="Arial" w:cs="Arial"/>
                <w:sz w:val="20"/>
                <w:szCs w:val="20"/>
              </w:rPr>
            </w:pPr>
            <w:r w:rsidRPr="009056FE">
              <w:rPr>
                <w:rFonts w:ascii="Arial" w:hAnsi="Arial" w:cs="Arial"/>
                <w:sz w:val="20"/>
                <w:szCs w:val="20"/>
              </w:rPr>
              <w:t>Inches</w:t>
            </w:r>
          </w:p>
        </w:tc>
      </w:tr>
    </w:tbl>
    <w:p w:rsidR="00AB3592" w:rsidRPr="009056FE" w:rsidRDefault="00AB3592" w:rsidP="00FF0C84">
      <w:pPr>
        <w:spacing w:before="120" w:after="24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6519E5" w:rsidRPr="009056FE" w:rsidRDefault="006519E5" w:rsidP="001E299A">
      <w:pPr>
        <w:rPr>
          <w:rFonts w:ascii="Arial" w:hAnsi="Arial" w:cs="Arial"/>
          <w:sz w:val="20"/>
          <w:szCs w:val="20"/>
        </w:rPr>
      </w:pPr>
      <w:r w:rsidRPr="009056FE">
        <w:rPr>
          <w:rFonts w:ascii="Arial" w:hAnsi="Arial" w:cs="Arial"/>
          <w:sz w:val="20"/>
          <w:szCs w:val="20"/>
        </w:rPr>
        <w:t>The boom shall be furnished with a boom holding or anti-drift valve for precise boom control while setting pipe or other similar functions.</w:t>
      </w:r>
    </w:p>
    <w:p w:rsidR="00311194" w:rsidRPr="009056FE" w:rsidRDefault="00311194" w:rsidP="00FF0C84">
      <w:pPr>
        <w:spacing w:before="120" w:after="24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20632E" w:rsidRDefault="0020632E">
      <w:pPr>
        <w:rPr>
          <w:rFonts w:ascii="Arial" w:hAnsi="Arial" w:cs="Arial"/>
          <w:sz w:val="20"/>
          <w:szCs w:val="20"/>
        </w:rPr>
      </w:pPr>
      <w:r>
        <w:rPr>
          <w:rFonts w:ascii="Arial" w:hAnsi="Arial" w:cs="Arial"/>
          <w:sz w:val="20"/>
          <w:szCs w:val="20"/>
        </w:rPr>
        <w:br w:type="page"/>
      </w:r>
    </w:p>
    <w:p w:rsidR="00353319" w:rsidRPr="00023B97" w:rsidRDefault="00353319" w:rsidP="001E299A">
      <w:pPr>
        <w:tabs>
          <w:tab w:val="left" w:pos="720"/>
          <w:tab w:val="left" w:pos="1800"/>
          <w:tab w:val="left" w:pos="2880"/>
        </w:tabs>
        <w:rPr>
          <w:rFonts w:ascii="Arial" w:hAnsi="Arial" w:cs="Arial"/>
          <w:sz w:val="20"/>
          <w:szCs w:val="20"/>
        </w:rPr>
      </w:pPr>
      <w:r w:rsidRPr="00023B97">
        <w:rPr>
          <w:rFonts w:ascii="Arial" w:hAnsi="Arial" w:cs="Arial"/>
          <w:sz w:val="20"/>
          <w:szCs w:val="20"/>
        </w:rPr>
        <w:lastRenderedPageBreak/>
        <w:t xml:space="preserve">Equipped per specifications the excavator shall have a transport height no greater than </w:t>
      </w:r>
      <w:r w:rsidR="00276D4A">
        <w:rPr>
          <w:rFonts w:ascii="Arial" w:hAnsi="Arial" w:cs="Arial"/>
          <w:sz w:val="20"/>
          <w:szCs w:val="20"/>
        </w:rPr>
        <w:t>9</w:t>
      </w:r>
      <w:r w:rsidRPr="00023B97">
        <w:rPr>
          <w:rFonts w:ascii="Arial" w:hAnsi="Arial" w:cs="Arial"/>
          <w:sz w:val="20"/>
          <w:szCs w:val="20"/>
        </w:rPr>
        <w:t>’</w:t>
      </w:r>
      <w:r w:rsidR="00311194" w:rsidRPr="00023B97">
        <w:rPr>
          <w:rFonts w:ascii="Arial" w:hAnsi="Arial" w:cs="Arial"/>
          <w:sz w:val="20"/>
          <w:szCs w:val="20"/>
        </w:rPr>
        <w:t>-</w:t>
      </w:r>
      <w:r w:rsidR="00C7182D">
        <w:rPr>
          <w:rFonts w:ascii="Arial" w:hAnsi="Arial" w:cs="Arial"/>
          <w:sz w:val="20"/>
          <w:szCs w:val="20"/>
        </w:rPr>
        <w:t>1</w:t>
      </w:r>
      <w:r w:rsidR="00311194" w:rsidRPr="00023B97">
        <w:rPr>
          <w:rFonts w:ascii="Arial" w:hAnsi="Arial" w:cs="Arial"/>
          <w:sz w:val="20"/>
          <w:szCs w:val="20"/>
        </w:rPr>
        <w:t>”</w:t>
      </w:r>
      <w:r w:rsidRPr="00023B97">
        <w:rPr>
          <w:rFonts w:ascii="Arial" w:hAnsi="Arial" w:cs="Arial"/>
          <w:sz w:val="20"/>
          <w:szCs w:val="20"/>
        </w:rPr>
        <w:t>.</w:t>
      </w:r>
    </w:p>
    <w:tbl>
      <w:tblPr>
        <w:tblW w:w="6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260"/>
        <w:gridCol w:w="810"/>
        <w:gridCol w:w="1260"/>
        <w:gridCol w:w="1350"/>
      </w:tblGrid>
      <w:tr w:rsidR="00311194" w:rsidRPr="009056FE" w:rsidTr="00311194">
        <w:tc>
          <w:tcPr>
            <w:tcW w:w="2070" w:type="dxa"/>
            <w:tcBorders>
              <w:top w:val="nil"/>
              <w:left w:val="nil"/>
              <w:bottom w:val="nil"/>
              <w:right w:val="nil"/>
            </w:tcBorders>
            <w:vAlign w:val="bottom"/>
          </w:tcPr>
          <w:p w:rsidR="00311194" w:rsidRPr="009056FE" w:rsidRDefault="00311194" w:rsidP="00023B97">
            <w:pPr>
              <w:tabs>
                <w:tab w:val="left" w:pos="2900"/>
              </w:tabs>
              <w:spacing w:before="120"/>
              <w:rPr>
                <w:rFonts w:ascii="Arial" w:hAnsi="Arial" w:cs="Arial"/>
                <w:sz w:val="20"/>
                <w:szCs w:val="20"/>
              </w:rPr>
            </w:pPr>
            <w:r w:rsidRPr="009056FE">
              <w:rPr>
                <w:rFonts w:ascii="Arial" w:hAnsi="Arial" w:cs="Arial"/>
                <w:sz w:val="20"/>
                <w:szCs w:val="20"/>
              </w:rPr>
              <w:t xml:space="preserve">Transport Height: </w:t>
            </w:r>
          </w:p>
        </w:tc>
        <w:tc>
          <w:tcPr>
            <w:tcW w:w="1260" w:type="dxa"/>
            <w:tcBorders>
              <w:top w:val="nil"/>
              <w:left w:val="nil"/>
              <w:bottom w:val="single" w:sz="4" w:space="0" w:color="000000"/>
              <w:right w:val="nil"/>
            </w:tcBorders>
            <w:vAlign w:val="bottom"/>
          </w:tcPr>
          <w:p w:rsidR="00311194" w:rsidRPr="009056FE" w:rsidRDefault="002220D7" w:rsidP="00023B97">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tcPr>
          <w:p w:rsidR="00311194" w:rsidRPr="009056FE" w:rsidRDefault="00311194" w:rsidP="00023B97">
            <w:pPr>
              <w:tabs>
                <w:tab w:val="left" w:pos="2900"/>
              </w:tabs>
              <w:spacing w:before="120"/>
              <w:rPr>
                <w:rFonts w:ascii="Arial" w:hAnsi="Arial" w:cs="Arial"/>
                <w:sz w:val="20"/>
                <w:szCs w:val="20"/>
              </w:rPr>
            </w:pPr>
            <w:r w:rsidRPr="009056FE">
              <w:rPr>
                <w:rFonts w:ascii="Arial" w:hAnsi="Arial" w:cs="Arial"/>
                <w:sz w:val="20"/>
                <w:szCs w:val="20"/>
              </w:rPr>
              <w:t>Feet</w:t>
            </w:r>
          </w:p>
        </w:tc>
        <w:tc>
          <w:tcPr>
            <w:tcW w:w="1260" w:type="dxa"/>
            <w:tcBorders>
              <w:top w:val="nil"/>
              <w:left w:val="nil"/>
              <w:bottom w:val="single" w:sz="4" w:space="0" w:color="auto"/>
              <w:right w:val="nil"/>
            </w:tcBorders>
          </w:tcPr>
          <w:p w:rsidR="00311194" w:rsidRPr="009056FE" w:rsidRDefault="002220D7" w:rsidP="00023B97">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1350" w:type="dxa"/>
            <w:tcBorders>
              <w:top w:val="nil"/>
              <w:left w:val="nil"/>
              <w:bottom w:val="nil"/>
              <w:right w:val="nil"/>
            </w:tcBorders>
          </w:tcPr>
          <w:p w:rsidR="00311194" w:rsidRPr="009056FE" w:rsidRDefault="00311194" w:rsidP="00023B97">
            <w:pPr>
              <w:tabs>
                <w:tab w:val="left" w:pos="2900"/>
              </w:tabs>
              <w:spacing w:before="120"/>
              <w:rPr>
                <w:rFonts w:ascii="Arial" w:hAnsi="Arial" w:cs="Arial"/>
                <w:sz w:val="20"/>
                <w:szCs w:val="20"/>
              </w:rPr>
            </w:pPr>
            <w:r w:rsidRPr="009056FE">
              <w:rPr>
                <w:rFonts w:ascii="Arial" w:hAnsi="Arial" w:cs="Arial"/>
                <w:sz w:val="20"/>
                <w:szCs w:val="20"/>
              </w:rPr>
              <w:t>Inches</w:t>
            </w:r>
          </w:p>
        </w:tc>
      </w:tr>
    </w:tbl>
    <w:p w:rsidR="00023B97" w:rsidRPr="009056FE" w:rsidRDefault="00023B97" w:rsidP="00023B97">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DC2372" w:rsidRPr="009056FE" w:rsidRDefault="00DC2372" w:rsidP="00DC2372">
      <w:pPr>
        <w:tabs>
          <w:tab w:val="left" w:pos="720"/>
          <w:tab w:val="left" w:pos="1800"/>
          <w:tab w:val="left" w:pos="2880"/>
        </w:tabs>
        <w:rPr>
          <w:rFonts w:ascii="Arial" w:hAnsi="Arial" w:cs="Arial"/>
          <w:sz w:val="20"/>
          <w:szCs w:val="20"/>
        </w:rPr>
      </w:pPr>
      <w:r w:rsidRPr="009056FE">
        <w:rPr>
          <w:rFonts w:ascii="Arial" w:hAnsi="Arial" w:cs="Arial"/>
          <w:sz w:val="20"/>
          <w:szCs w:val="20"/>
        </w:rPr>
        <w:t xml:space="preserve">Minimum SAE lifting capacity at ground level over the end and fully extended shall be no less than </w:t>
      </w:r>
      <w:r w:rsidR="00116DCB">
        <w:rPr>
          <w:rFonts w:ascii="Arial" w:hAnsi="Arial" w:cs="Arial"/>
          <w:sz w:val="20"/>
          <w:szCs w:val="20"/>
        </w:rPr>
        <w:t>1</w:t>
      </w:r>
      <w:r w:rsidRPr="009056FE">
        <w:rPr>
          <w:rFonts w:ascii="Arial" w:hAnsi="Arial" w:cs="Arial"/>
          <w:sz w:val="20"/>
          <w:szCs w:val="20"/>
        </w:rPr>
        <w:t>,</w:t>
      </w:r>
      <w:r w:rsidR="00116DCB">
        <w:rPr>
          <w:rFonts w:ascii="Arial" w:hAnsi="Arial" w:cs="Arial"/>
          <w:sz w:val="20"/>
          <w:szCs w:val="20"/>
        </w:rPr>
        <w:t>95</w:t>
      </w:r>
      <w:r w:rsidRPr="009056FE">
        <w:rPr>
          <w:rFonts w:ascii="Arial" w:hAnsi="Arial" w:cs="Arial"/>
          <w:sz w:val="20"/>
          <w:szCs w:val="20"/>
        </w:rPr>
        <w:t>0 lbs. equipped per specifications, including counterweight.</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8"/>
        <w:gridCol w:w="1170"/>
        <w:gridCol w:w="2160"/>
      </w:tblGrid>
      <w:tr w:rsidR="00AF1EA3" w:rsidRPr="009056FE" w:rsidTr="00380276">
        <w:tc>
          <w:tcPr>
            <w:tcW w:w="5598" w:type="dxa"/>
            <w:tcBorders>
              <w:top w:val="nil"/>
              <w:left w:val="nil"/>
              <w:bottom w:val="nil"/>
              <w:right w:val="nil"/>
            </w:tcBorders>
          </w:tcPr>
          <w:p w:rsidR="00DC2372" w:rsidRPr="009056FE" w:rsidRDefault="00DC2372" w:rsidP="00C97595">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Extended over the end lifting capacity @ ground level:</w:t>
            </w:r>
          </w:p>
        </w:tc>
        <w:tc>
          <w:tcPr>
            <w:tcW w:w="1170" w:type="dxa"/>
            <w:tcBorders>
              <w:top w:val="nil"/>
              <w:left w:val="nil"/>
              <w:bottom w:val="single" w:sz="4" w:space="0" w:color="auto"/>
              <w:right w:val="nil"/>
            </w:tcBorders>
          </w:tcPr>
          <w:p w:rsidR="00DC2372" w:rsidRPr="009056FE" w:rsidRDefault="002220D7" w:rsidP="00C97595">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DC2372"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C2372" w:rsidRPr="009056FE">
              <w:rPr>
                <w:rFonts w:ascii="Arial" w:hAnsi="Arial" w:cs="Arial"/>
                <w:noProof/>
                <w:sz w:val="20"/>
                <w:szCs w:val="20"/>
              </w:rPr>
              <w:t> </w:t>
            </w:r>
            <w:r w:rsidR="00DC2372" w:rsidRPr="009056FE">
              <w:rPr>
                <w:rFonts w:ascii="Arial" w:hAnsi="Arial" w:cs="Arial"/>
                <w:noProof/>
                <w:sz w:val="20"/>
                <w:szCs w:val="20"/>
              </w:rPr>
              <w:t> </w:t>
            </w:r>
            <w:r w:rsidR="00DC2372" w:rsidRPr="009056FE">
              <w:rPr>
                <w:rFonts w:ascii="Arial" w:hAnsi="Arial" w:cs="Arial"/>
                <w:noProof/>
                <w:sz w:val="20"/>
                <w:szCs w:val="20"/>
              </w:rPr>
              <w:t> </w:t>
            </w:r>
            <w:r w:rsidR="00DC2372" w:rsidRPr="009056FE">
              <w:rPr>
                <w:rFonts w:ascii="Arial" w:hAnsi="Arial" w:cs="Arial"/>
                <w:noProof/>
                <w:sz w:val="20"/>
                <w:szCs w:val="20"/>
              </w:rPr>
              <w:t> </w:t>
            </w:r>
            <w:r w:rsidR="00DC2372" w:rsidRPr="009056FE">
              <w:rPr>
                <w:rFonts w:ascii="Arial" w:hAnsi="Arial" w:cs="Arial"/>
                <w:noProof/>
                <w:sz w:val="20"/>
                <w:szCs w:val="20"/>
              </w:rPr>
              <w:t> </w:t>
            </w:r>
            <w:r w:rsidRPr="009056FE">
              <w:rPr>
                <w:rFonts w:ascii="Arial" w:hAnsi="Arial" w:cs="Arial"/>
                <w:sz w:val="20"/>
                <w:szCs w:val="20"/>
              </w:rPr>
              <w:fldChar w:fldCharType="end"/>
            </w:r>
          </w:p>
        </w:tc>
        <w:tc>
          <w:tcPr>
            <w:tcW w:w="2160" w:type="dxa"/>
            <w:tcBorders>
              <w:top w:val="nil"/>
              <w:left w:val="nil"/>
              <w:bottom w:val="nil"/>
              <w:right w:val="nil"/>
            </w:tcBorders>
          </w:tcPr>
          <w:p w:rsidR="00DC2372" w:rsidRPr="009056FE" w:rsidRDefault="00DC2372" w:rsidP="00C97595">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rsidR="00C97595" w:rsidRPr="009056FE" w:rsidRDefault="00C97595" w:rsidP="00C9759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B951AF" w:rsidRPr="009056FE" w:rsidRDefault="00B951AF" w:rsidP="00E74BDC">
      <w:pPr>
        <w:tabs>
          <w:tab w:val="left" w:pos="720"/>
          <w:tab w:val="left" w:pos="1800"/>
          <w:tab w:val="left" w:pos="2880"/>
        </w:tabs>
        <w:spacing w:before="240"/>
        <w:rPr>
          <w:rFonts w:ascii="Arial" w:hAnsi="Arial" w:cs="Arial"/>
          <w:sz w:val="20"/>
          <w:szCs w:val="20"/>
        </w:rPr>
      </w:pPr>
      <w:r w:rsidRPr="009056FE">
        <w:rPr>
          <w:rFonts w:ascii="Arial" w:hAnsi="Arial" w:cs="Arial"/>
          <w:sz w:val="20"/>
          <w:szCs w:val="20"/>
        </w:rPr>
        <w:t>The ISO lifting capacity over-the-side at</w:t>
      </w:r>
      <w:r w:rsidR="00AB7441">
        <w:rPr>
          <w:rFonts w:ascii="Arial" w:hAnsi="Arial" w:cs="Arial"/>
          <w:sz w:val="20"/>
          <w:szCs w:val="20"/>
        </w:rPr>
        <w:t xml:space="preserve"> 15</w:t>
      </w:r>
      <w:r w:rsidRPr="009056FE">
        <w:rPr>
          <w:rFonts w:ascii="Arial" w:hAnsi="Arial" w:cs="Arial"/>
          <w:sz w:val="20"/>
          <w:szCs w:val="20"/>
        </w:rPr>
        <w:t>’-0”</w:t>
      </w:r>
      <w:r w:rsidR="00E35024">
        <w:rPr>
          <w:rFonts w:ascii="Arial" w:hAnsi="Arial" w:cs="Arial"/>
          <w:sz w:val="20"/>
          <w:szCs w:val="20"/>
        </w:rPr>
        <w:t xml:space="preserve"> </w:t>
      </w:r>
      <w:r w:rsidRPr="009056FE">
        <w:rPr>
          <w:rFonts w:ascii="Arial" w:hAnsi="Arial" w:cs="Arial"/>
          <w:sz w:val="20"/>
          <w:szCs w:val="20"/>
        </w:rPr>
        <w:t xml:space="preserve">reach with the specified </w:t>
      </w:r>
      <w:r w:rsidR="00AB7441">
        <w:rPr>
          <w:rFonts w:ascii="Arial" w:hAnsi="Arial" w:cs="Arial"/>
          <w:sz w:val="20"/>
          <w:szCs w:val="20"/>
        </w:rPr>
        <w:t>6</w:t>
      </w:r>
      <w:r w:rsidRPr="009056FE">
        <w:rPr>
          <w:rFonts w:ascii="Arial" w:hAnsi="Arial" w:cs="Arial"/>
          <w:sz w:val="20"/>
          <w:szCs w:val="20"/>
        </w:rPr>
        <w:t>’-</w:t>
      </w:r>
      <w:r w:rsidR="00AB7441">
        <w:rPr>
          <w:rFonts w:ascii="Arial" w:hAnsi="Arial" w:cs="Arial"/>
          <w:sz w:val="20"/>
          <w:szCs w:val="20"/>
        </w:rPr>
        <w:t>1</w:t>
      </w:r>
      <w:r w:rsidR="00D72593">
        <w:rPr>
          <w:rFonts w:ascii="Arial" w:hAnsi="Arial" w:cs="Arial"/>
          <w:sz w:val="20"/>
          <w:szCs w:val="20"/>
        </w:rPr>
        <w:t>0</w:t>
      </w:r>
      <w:r w:rsidRPr="009056FE">
        <w:rPr>
          <w:rFonts w:ascii="Arial" w:hAnsi="Arial" w:cs="Arial"/>
          <w:sz w:val="20"/>
          <w:szCs w:val="20"/>
        </w:rPr>
        <w:t xml:space="preserve">” arm shall be a minimum of </w:t>
      </w:r>
      <w:r w:rsidR="00AB7441">
        <w:rPr>
          <w:rFonts w:ascii="Arial" w:hAnsi="Arial" w:cs="Arial"/>
          <w:sz w:val="20"/>
          <w:szCs w:val="20"/>
        </w:rPr>
        <w:t>2</w:t>
      </w:r>
      <w:r w:rsidRPr="009056FE">
        <w:rPr>
          <w:rFonts w:ascii="Arial" w:hAnsi="Arial" w:cs="Arial"/>
          <w:sz w:val="20"/>
          <w:szCs w:val="20"/>
        </w:rPr>
        <w:t>,</w:t>
      </w:r>
      <w:r w:rsidR="00AB7441">
        <w:rPr>
          <w:rFonts w:ascii="Arial" w:hAnsi="Arial" w:cs="Arial"/>
          <w:sz w:val="20"/>
          <w:szCs w:val="20"/>
        </w:rPr>
        <w:t>3</w:t>
      </w:r>
      <w:r w:rsidR="009125D1">
        <w:rPr>
          <w:rFonts w:ascii="Arial" w:hAnsi="Arial" w:cs="Arial"/>
          <w:sz w:val="20"/>
          <w:szCs w:val="20"/>
        </w:rPr>
        <w:t>0</w:t>
      </w:r>
      <w:r w:rsidRPr="009056FE">
        <w:rPr>
          <w:rFonts w:ascii="Arial" w:hAnsi="Arial" w:cs="Arial"/>
          <w:sz w:val="20"/>
          <w:szCs w:val="20"/>
        </w:rPr>
        <w:t>0 pounds.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260"/>
        <w:gridCol w:w="2340"/>
      </w:tblGrid>
      <w:tr w:rsidR="00B951AF" w:rsidRPr="009056FE" w:rsidTr="00C97595">
        <w:tc>
          <w:tcPr>
            <w:tcW w:w="5778" w:type="dxa"/>
            <w:tcBorders>
              <w:top w:val="nil"/>
              <w:left w:val="nil"/>
              <w:bottom w:val="nil"/>
              <w:right w:val="nil"/>
            </w:tcBorders>
          </w:tcPr>
          <w:p w:rsidR="00B951AF" w:rsidRPr="009056FE" w:rsidRDefault="00B951AF" w:rsidP="00AB7441">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 xml:space="preserve">Extended </w:t>
            </w:r>
            <w:r w:rsidR="00AB7441">
              <w:rPr>
                <w:rFonts w:ascii="Arial" w:hAnsi="Arial" w:cs="Arial"/>
                <w:color w:val="000000"/>
                <w:sz w:val="20"/>
                <w:szCs w:val="20"/>
              </w:rPr>
              <w:t>15</w:t>
            </w:r>
            <w:r w:rsidRPr="009056FE">
              <w:rPr>
                <w:rFonts w:ascii="Arial" w:hAnsi="Arial" w:cs="Arial"/>
                <w:color w:val="000000"/>
                <w:sz w:val="20"/>
                <w:szCs w:val="20"/>
              </w:rPr>
              <w:t>’-0”</w:t>
            </w:r>
            <w:r w:rsidR="000C6839">
              <w:rPr>
                <w:rFonts w:ascii="Arial" w:hAnsi="Arial" w:cs="Arial"/>
                <w:color w:val="000000"/>
                <w:sz w:val="20"/>
                <w:szCs w:val="20"/>
              </w:rPr>
              <w:t xml:space="preserve"> </w:t>
            </w:r>
            <w:r w:rsidRPr="009056FE">
              <w:rPr>
                <w:rFonts w:ascii="Arial" w:hAnsi="Arial" w:cs="Arial"/>
                <w:color w:val="000000"/>
                <w:sz w:val="20"/>
                <w:szCs w:val="20"/>
              </w:rPr>
              <w:t>over the side lifting capacity @ ground level:</w:t>
            </w:r>
          </w:p>
        </w:tc>
        <w:tc>
          <w:tcPr>
            <w:tcW w:w="1260" w:type="dxa"/>
            <w:tcBorders>
              <w:top w:val="nil"/>
              <w:left w:val="nil"/>
              <w:bottom w:val="single" w:sz="4" w:space="0" w:color="auto"/>
              <w:right w:val="nil"/>
            </w:tcBorders>
          </w:tcPr>
          <w:p w:rsidR="00B951AF" w:rsidRPr="009056FE" w:rsidRDefault="002220D7" w:rsidP="00C97595">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B951AF"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B951AF" w:rsidRPr="009056FE">
              <w:rPr>
                <w:rFonts w:ascii="Arial" w:hAnsi="Arial" w:cs="Arial"/>
                <w:noProof/>
                <w:sz w:val="20"/>
                <w:szCs w:val="20"/>
              </w:rPr>
              <w:t> </w:t>
            </w:r>
            <w:r w:rsidR="00B951AF" w:rsidRPr="009056FE">
              <w:rPr>
                <w:rFonts w:ascii="Arial" w:hAnsi="Arial" w:cs="Arial"/>
                <w:noProof/>
                <w:sz w:val="20"/>
                <w:szCs w:val="20"/>
              </w:rPr>
              <w:t> </w:t>
            </w:r>
            <w:r w:rsidR="00B951AF" w:rsidRPr="009056FE">
              <w:rPr>
                <w:rFonts w:ascii="Arial" w:hAnsi="Arial" w:cs="Arial"/>
                <w:noProof/>
                <w:sz w:val="20"/>
                <w:szCs w:val="20"/>
              </w:rPr>
              <w:t> </w:t>
            </w:r>
            <w:r w:rsidR="00B951AF" w:rsidRPr="009056FE">
              <w:rPr>
                <w:rFonts w:ascii="Arial" w:hAnsi="Arial" w:cs="Arial"/>
                <w:noProof/>
                <w:sz w:val="20"/>
                <w:szCs w:val="20"/>
              </w:rPr>
              <w:t> </w:t>
            </w:r>
            <w:r w:rsidR="00B951AF" w:rsidRPr="009056FE">
              <w:rPr>
                <w:rFonts w:ascii="Arial" w:hAnsi="Arial" w:cs="Arial"/>
                <w:noProof/>
                <w:sz w:val="20"/>
                <w:szCs w:val="20"/>
              </w:rPr>
              <w:t> </w:t>
            </w:r>
            <w:r w:rsidRPr="009056FE">
              <w:rPr>
                <w:rFonts w:ascii="Arial" w:hAnsi="Arial" w:cs="Arial"/>
                <w:sz w:val="20"/>
                <w:szCs w:val="20"/>
              </w:rPr>
              <w:fldChar w:fldCharType="end"/>
            </w:r>
          </w:p>
        </w:tc>
        <w:tc>
          <w:tcPr>
            <w:tcW w:w="2340" w:type="dxa"/>
            <w:tcBorders>
              <w:top w:val="nil"/>
              <w:left w:val="nil"/>
              <w:bottom w:val="nil"/>
              <w:right w:val="nil"/>
            </w:tcBorders>
          </w:tcPr>
          <w:p w:rsidR="00B951AF" w:rsidRPr="009056FE" w:rsidRDefault="00B951AF" w:rsidP="00C97595">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rsidR="00C97595" w:rsidRPr="009056FE" w:rsidRDefault="00C97595" w:rsidP="00C9759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B951AF" w:rsidRPr="009056FE" w:rsidRDefault="0011377A" w:rsidP="00E74BDC">
      <w:pPr>
        <w:tabs>
          <w:tab w:val="left" w:pos="720"/>
          <w:tab w:val="left" w:pos="1800"/>
          <w:tab w:val="left" w:pos="2880"/>
        </w:tabs>
        <w:spacing w:before="240"/>
        <w:rPr>
          <w:rFonts w:ascii="Arial" w:hAnsi="Arial" w:cs="Arial"/>
          <w:sz w:val="20"/>
          <w:szCs w:val="20"/>
        </w:rPr>
      </w:pPr>
      <w:r w:rsidRPr="009056FE">
        <w:rPr>
          <w:rFonts w:ascii="Arial" w:hAnsi="Arial" w:cs="Arial"/>
          <w:sz w:val="20"/>
          <w:szCs w:val="20"/>
        </w:rPr>
        <w:t xml:space="preserve">The excavator equipped with the </w:t>
      </w:r>
      <w:r w:rsidR="00BD633E">
        <w:rPr>
          <w:rFonts w:ascii="Arial" w:hAnsi="Arial" w:cs="Arial"/>
          <w:sz w:val="20"/>
          <w:szCs w:val="20"/>
        </w:rPr>
        <w:t>6</w:t>
      </w:r>
      <w:r w:rsidRPr="009056FE">
        <w:rPr>
          <w:rFonts w:ascii="Arial" w:hAnsi="Arial" w:cs="Arial"/>
          <w:sz w:val="20"/>
          <w:szCs w:val="20"/>
        </w:rPr>
        <w:t>’-</w:t>
      </w:r>
      <w:r w:rsidR="00BD633E">
        <w:rPr>
          <w:rFonts w:ascii="Arial" w:hAnsi="Arial" w:cs="Arial"/>
          <w:sz w:val="20"/>
          <w:szCs w:val="20"/>
        </w:rPr>
        <w:t>1</w:t>
      </w:r>
      <w:r w:rsidR="00C7182D">
        <w:rPr>
          <w:rFonts w:ascii="Arial" w:hAnsi="Arial" w:cs="Arial"/>
          <w:sz w:val="20"/>
          <w:szCs w:val="20"/>
        </w:rPr>
        <w:t>0</w:t>
      </w:r>
      <w:r w:rsidRPr="009056FE">
        <w:rPr>
          <w:rFonts w:ascii="Arial" w:hAnsi="Arial" w:cs="Arial"/>
          <w:sz w:val="20"/>
          <w:szCs w:val="20"/>
        </w:rPr>
        <w:t>” arm shall have an ISO rated bucket digging force o</w:t>
      </w:r>
      <w:r w:rsidR="00C97595">
        <w:rPr>
          <w:rFonts w:ascii="Arial" w:hAnsi="Arial" w:cs="Arial"/>
          <w:sz w:val="20"/>
          <w:szCs w:val="20"/>
        </w:rPr>
        <w:t xml:space="preserve">f </w:t>
      </w:r>
      <w:r w:rsidR="00447A08">
        <w:rPr>
          <w:rFonts w:ascii="Arial" w:hAnsi="Arial" w:cs="Arial"/>
          <w:sz w:val="20"/>
          <w:szCs w:val="20"/>
        </w:rPr>
        <w:t>1</w:t>
      </w:r>
      <w:r w:rsidR="00A14CAD">
        <w:rPr>
          <w:rFonts w:ascii="Arial" w:hAnsi="Arial" w:cs="Arial"/>
          <w:sz w:val="20"/>
          <w:szCs w:val="20"/>
        </w:rPr>
        <w:t>2</w:t>
      </w:r>
      <w:r w:rsidR="00C97595">
        <w:rPr>
          <w:rFonts w:ascii="Arial" w:hAnsi="Arial" w:cs="Arial"/>
          <w:sz w:val="20"/>
          <w:szCs w:val="20"/>
        </w:rPr>
        <w:t>,</w:t>
      </w:r>
      <w:r w:rsidR="00447A08">
        <w:rPr>
          <w:rFonts w:ascii="Arial" w:hAnsi="Arial" w:cs="Arial"/>
          <w:sz w:val="20"/>
          <w:szCs w:val="20"/>
        </w:rPr>
        <w:t>5</w:t>
      </w:r>
      <w:r w:rsidR="00C43183">
        <w:rPr>
          <w:rFonts w:ascii="Arial" w:hAnsi="Arial" w:cs="Arial"/>
          <w:sz w:val="20"/>
          <w:szCs w:val="20"/>
        </w:rPr>
        <w:t>00</w:t>
      </w:r>
      <w:r w:rsidRPr="009056FE">
        <w:rPr>
          <w:rFonts w:ascii="Arial" w:hAnsi="Arial" w:cs="Arial"/>
          <w:sz w:val="20"/>
          <w:szCs w:val="20"/>
        </w:rPr>
        <w:t xml:space="preserve"> pounds.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350"/>
        <w:gridCol w:w="2250"/>
      </w:tblGrid>
      <w:tr w:rsidR="0011377A" w:rsidRPr="009056FE" w:rsidTr="00C97595">
        <w:tc>
          <w:tcPr>
            <w:tcW w:w="2178" w:type="dxa"/>
            <w:tcBorders>
              <w:top w:val="nil"/>
              <w:left w:val="nil"/>
              <w:bottom w:val="nil"/>
              <w:right w:val="nil"/>
            </w:tcBorders>
          </w:tcPr>
          <w:p w:rsidR="0011377A" w:rsidRPr="009056FE" w:rsidRDefault="0011377A" w:rsidP="00C97595">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Bucket digging force:</w:t>
            </w:r>
          </w:p>
        </w:tc>
        <w:tc>
          <w:tcPr>
            <w:tcW w:w="1350" w:type="dxa"/>
            <w:tcBorders>
              <w:top w:val="nil"/>
              <w:left w:val="nil"/>
              <w:bottom w:val="single" w:sz="4" w:space="0" w:color="auto"/>
              <w:right w:val="nil"/>
            </w:tcBorders>
          </w:tcPr>
          <w:p w:rsidR="0011377A" w:rsidRPr="009056FE" w:rsidRDefault="002220D7" w:rsidP="00C97595">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11377A"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1377A" w:rsidRPr="009056FE">
              <w:rPr>
                <w:rFonts w:ascii="Arial" w:hAnsi="Arial" w:cs="Arial"/>
                <w:noProof/>
                <w:sz w:val="20"/>
                <w:szCs w:val="20"/>
              </w:rPr>
              <w:t> </w:t>
            </w:r>
            <w:r w:rsidR="0011377A" w:rsidRPr="009056FE">
              <w:rPr>
                <w:rFonts w:ascii="Arial" w:hAnsi="Arial" w:cs="Arial"/>
                <w:noProof/>
                <w:sz w:val="20"/>
                <w:szCs w:val="20"/>
              </w:rPr>
              <w:t> </w:t>
            </w:r>
            <w:r w:rsidR="0011377A" w:rsidRPr="009056FE">
              <w:rPr>
                <w:rFonts w:ascii="Arial" w:hAnsi="Arial" w:cs="Arial"/>
                <w:noProof/>
                <w:sz w:val="20"/>
                <w:szCs w:val="20"/>
              </w:rPr>
              <w:t> </w:t>
            </w:r>
            <w:r w:rsidR="0011377A" w:rsidRPr="009056FE">
              <w:rPr>
                <w:rFonts w:ascii="Arial" w:hAnsi="Arial" w:cs="Arial"/>
                <w:noProof/>
                <w:sz w:val="20"/>
                <w:szCs w:val="20"/>
              </w:rPr>
              <w:t> </w:t>
            </w:r>
            <w:r w:rsidR="0011377A" w:rsidRPr="009056FE">
              <w:rPr>
                <w:rFonts w:ascii="Arial" w:hAnsi="Arial" w:cs="Arial"/>
                <w:noProof/>
                <w:sz w:val="20"/>
                <w:szCs w:val="20"/>
              </w:rPr>
              <w:t> </w:t>
            </w:r>
            <w:r w:rsidRPr="009056FE">
              <w:rPr>
                <w:rFonts w:ascii="Arial" w:hAnsi="Arial" w:cs="Arial"/>
                <w:sz w:val="20"/>
                <w:szCs w:val="20"/>
              </w:rPr>
              <w:fldChar w:fldCharType="end"/>
            </w:r>
          </w:p>
        </w:tc>
        <w:tc>
          <w:tcPr>
            <w:tcW w:w="2250" w:type="dxa"/>
            <w:tcBorders>
              <w:top w:val="nil"/>
              <w:left w:val="nil"/>
              <w:bottom w:val="nil"/>
              <w:right w:val="nil"/>
            </w:tcBorders>
          </w:tcPr>
          <w:p w:rsidR="0011377A" w:rsidRPr="009056FE" w:rsidRDefault="0011377A" w:rsidP="00C97595">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rsidR="00DC2372" w:rsidRPr="009056FE" w:rsidRDefault="00AF1EA3" w:rsidP="000C6839">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 xml:space="preserve">Counter weighting is extremely important in ensuring the stability of the machine while operating in uneven terrain.  The machine will be operated in severe conditions and be used in response to natural and manmade disasters as well as routine ditch cleaning and setting pipe and entrance culverts.  Proper balance is important to </w:t>
      </w:r>
      <w:r w:rsidR="000E1B6D" w:rsidRPr="009056FE">
        <w:rPr>
          <w:rFonts w:ascii="Arial" w:hAnsi="Arial" w:cs="Arial"/>
          <w:sz w:val="20"/>
          <w:szCs w:val="20"/>
        </w:rPr>
        <w:t>promote</w:t>
      </w:r>
      <w:r w:rsidRPr="009056FE">
        <w:rPr>
          <w:rFonts w:ascii="Arial" w:hAnsi="Arial" w:cs="Arial"/>
          <w:sz w:val="20"/>
          <w:szCs w:val="20"/>
        </w:rPr>
        <w:t xml:space="preserve"> operator and </w:t>
      </w:r>
      <w:r w:rsidR="00FC7309" w:rsidRPr="009056FE">
        <w:rPr>
          <w:rFonts w:ascii="Arial" w:hAnsi="Arial" w:cs="Arial"/>
          <w:sz w:val="20"/>
          <w:szCs w:val="20"/>
        </w:rPr>
        <w:t>another</w:t>
      </w:r>
      <w:r w:rsidRPr="009056FE">
        <w:rPr>
          <w:rFonts w:ascii="Arial" w:hAnsi="Arial" w:cs="Arial"/>
          <w:sz w:val="20"/>
          <w:szCs w:val="20"/>
        </w:rPr>
        <w:t xml:space="preserve"> worker</w:t>
      </w:r>
      <w:r w:rsidR="008D536E" w:rsidRPr="009056FE">
        <w:rPr>
          <w:rFonts w:ascii="Arial" w:hAnsi="Arial" w:cs="Arial"/>
          <w:sz w:val="20"/>
          <w:szCs w:val="20"/>
        </w:rPr>
        <w:t>’</w:t>
      </w:r>
      <w:r w:rsidRPr="009056FE">
        <w:rPr>
          <w:rFonts w:ascii="Arial" w:hAnsi="Arial" w:cs="Arial"/>
          <w:sz w:val="20"/>
          <w:szCs w:val="20"/>
        </w:rPr>
        <w:t>s safety.  Please list below the counter weighting provided with this machine</w:t>
      </w:r>
      <w:r w:rsidR="000E1B6D" w:rsidRPr="009056FE">
        <w:rPr>
          <w:rFonts w:ascii="Arial" w:hAnsi="Arial" w:cs="Arial"/>
          <w:sz w:val="20"/>
          <w:szCs w:val="20"/>
        </w:rPr>
        <w:t>, keeping in mind the options specified with the base machine</w:t>
      </w:r>
      <w:r w:rsidRPr="009056FE">
        <w:rPr>
          <w:rFonts w:ascii="Arial" w:hAnsi="Arial" w:cs="Arial"/>
          <w:sz w:val="20"/>
          <w:szCs w:val="20"/>
        </w:rPr>
        <w:t>.</w:t>
      </w:r>
      <w:r w:rsidR="00E35024">
        <w:rPr>
          <w:rFonts w:ascii="Arial" w:hAnsi="Arial" w:cs="Arial"/>
          <w:sz w:val="20"/>
          <w:szCs w:val="20"/>
        </w:rPr>
        <w:t xml:space="preserve">  This machine shall be provided with an additional or optional counterweight of approximately 700 to 800 </w:t>
      </w:r>
      <w:r w:rsidR="00FC7309">
        <w:rPr>
          <w:rFonts w:ascii="Arial" w:hAnsi="Arial" w:cs="Arial"/>
          <w:sz w:val="20"/>
          <w:szCs w:val="20"/>
        </w:rPr>
        <w:t>pounds</w:t>
      </w:r>
      <w:r w:rsidR="00E35024">
        <w:rPr>
          <w:rFonts w:ascii="Arial" w:hAnsi="Arial" w:cs="Arial"/>
          <w:sz w:val="20"/>
          <w:szCs w:val="20"/>
        </w:rPr>
        <w:t>.</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90"/>
        <w:gridCol w:w="2610"/>
        <w:gridCol w:w="630"/>
      </w:tblGrid>
      <w:tr w:rsidR="00AF1EA3" w:rsidRPr="009056FE" w:rsidTr="00E35024">
        <w:tc>
          <w:tcPr>
            <w:tcW w:w="2538" w:type="dxa"/>
            <w:gridSpan w:val="2"/>
            <w:tcBorders>
              <w:top w:val="nil"/>
              <w:left w:val="nil"/>
              <w:bottom w:val="nil"/>
              <w:right w:val="nil"/>
            </w:tcBorders>
          </w:tcPr>
          <w:p w:rsidR="00AF1EA3" w:rsidRPr="009056FE" w:rsidRDefault="00E35024" w:rsidP="00E35024">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 xml:space="preserve">Standard </w:t>
            </w:r>
            <w:r w:rsidR="00AF1EA3" w:rsidRPr="009056FE">
              <w:rPr>
                <w:rFonts w:ascii="Arial" w:hAnsi="Arial" w:cs="Arial"/>
                <w:color w:val="000000"/>
                <w:sz w:val="20"/>
                <w:szCs w:val="20"/>
              </w:rPr>
              <w:t>Counter weight:</w:t>
            </w:r>
          </w:p>
        </w:tc>
        <w:tc>
          <w:tcPr>
            <w:tcW w:w="2610" w:type="dxa"/>
            <w:tcBorders>
              <w:top w:val="nil"/>
              <w:left w:val="nil"/>
              <w:bottom w:val="single" w:sz="4" w:space="0" w:color="auto"/>
              <w:right w:val="nil"/>
            </w:tcBorders>
          </w:tcPr>
          <w:p w:rsidR="00AF1EA3" w:rsidRPr="009056FE" w:rsidRDefault="002220D7" w:rsidP="00E35024">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AF1EA3"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F1EA3" w:rsidRPr="009056FE">
              <w:rPr>
                <w:rFonts w:ascii="Arial" w:hAnsi="Arial" w:cs="Arial"/>
                <w:noProof/>
                <w:sz w:val="20"/>
                <w:szCs w:val="20"/>
              </w:rPr>
              <w:t> </w:t>
            </w:r>
            <w:r w:rsidR="00AF1EA3" w:rsidRPr="009056FE">
              <w:rPr>
                <w:rFonts w:ascii="Arial" w:hAnsi="Arial" w:cs="Arial"/>
                <w:noProof/>
                <w:sz w:val="20"/>
                <w:szCs w:val="20"/>
              </w:rPr>
              <w:t> </w:t>
            </w:r>
            <w:r w:rsidR="00AF1EA3" w:rsidRPr="009056FE">
              <w:rPr>
                <w:rFonts w:ascii="Arial" w:hAnsi="Arial" w:cs="Arial"/>
                <w:noProof/>
                <w:sz w:val="20"/>
                <w:szCs w:val="20"/>
              </w:rPr>
              <w:t> </w:t>
            </w:r>
            <w:r w:rsidR="00AF1EA3" w:rsidRPr="009056FE">
              <w:rPr>
                <w:rFonts w:ascii="Arial" w:hAnsi="Arial" w:cs="Arial"/>
                <w:noProof/>
                <w:sz w:val="20"/>
                <w:szCs w:val="20"/>
              </w:rPr>
              <w:t> </w:t>
            </w:r>
            <w:r w:rsidR="00AF1EA3" w:rsidRPr="009056FE">
              <w:rPr>
                <w:rFonts w:ascii="Arial" w:hAnsi="Arial" w:cs="Arial"/>
                <w:noProof/>
                <w:sz w:val="20"/>
                <w:szCs w:val="20"/>
              </w:rPr>
              <w:t> </w:t>
            </w:r>
            <w:r w:rsidRPr="009056FE">
              <w:rPr>
                <w:rFonts w:ascii="Arial" w:hAnsi="Arial" w:cs="Arial"/>
                <w:sz w:val="20"/>
                <w:szCs w:val="20"/>
              </w:rPr>
              <w:fldChar w:fldCharType="end"/>
            </w:r>
          </w:p>
        </w:tc>
        <w:tc>
          <w:tcPr>
            <w:tcW w:w="630" w:type="dxa"/>
            <w:tcBorders>
              <w:top w:val="nil"/>
              <w:left w:val="nil"/>
              <w:bottom w:val="nil"/>
              <w:right w:val="nil"/>
            </w:tcBorders>
          </w:tcPr>
          <w:p w:rsidR="00AF1EA3" w:rsidRPr="009056FE" w:rsidRDefault="00AF1EA3" w:rsidP="00E35024">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r w:rsidR="00E35024" w:rsidRPr="009056FE" w:rsidTr="00E35024">
        <w:tc>
          <w:tcPr>
            <w:tcW w:w="2448" w:type="dxa"/>
            <w:tcBorders>
              <w:top w:val="nil"/>
              <w:left w:val="nil"/>
              <w:bottom w:val="nil"/>
              <w:right w:val="nil"/>
            </w:tcBorders>
          </w:tcPr>
          <w:p w:rsidR="00E35024" w:rsidRPr="009056FE" w:rsidRDefault="00E35024" w:rsidP="00E35024">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 xml:space="preserve">Optional </w:t>
            </w:r>
            <w:r w:rsidRPr="009056FE">
              <w:rPr>
                <w:rFonts w:ascii="Arial" w:hAnsi="Arial" w:cs="Arial"/>
                <w:color w:val="000000"/>
                <w:sz w:val="20"/>
                <w:szCs w:val="20"/>
              </w:rPr>
              <w:t>Counter weight:</w:t>
            </w:r>
          </w:p>
        </w:tc>
        <w:tc>
          <w:tcPr>
            <w:tcW w:w="2700" w:type="dxa"/>
            <w:gridSpan w:val="2"/>
            <w:tcBorders>
              <w:top w:val="nil"/>
              <w:left w:val="nil"/>
              <w:bottom w:val="single" w:sz="4" w:space="0" w:color="auto"/>
              <w:right w:val="nil"/>
            </w:tcBorders>
          </w:tcPr>
          <w:p w:rsidR="00E35024" w:rsidRPr="009056FE" w:rsidRDefault="00E35024" w:rsidP="00E35024">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630" w:type="dxa"/>
            <w:tcBorders>
              <w:top w:val="nil"/>
              <w:left w:val="nil"/>
              <w:bottom w:val="nil"/>
              <w:right w:val="nil"/>
            </w:tcBorders>
          </w:tcPr>
          <w:p w:rsidR="00E35024" w:rsidRPr="009056FE" w:rsidRDefault="00E35024" w:rsidP="00E35024">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rsidR="005D55BB" w:rsidRDefault="005D55BB" w:rsidP="000C6839">
      <w:pPr>
        <w:tabs>
          <w:tab w:val="left" w:pos="720"/>
          <w:tab w:val="left" w:pos="1800"/>
          <w:tab w:val="left" w:pos="2880"/>
        </w:tabs>
        <w:spacing w:before="120"/>
        <w:rPr>
          <w:rFonts w:ascii="Arial" w:hAnsi="Arial" w:cs="Arial"/>
          <w:sz w:val="20"/>
          <w:szCs w:val="20"/>
        </w:rPr>
      </w:pPr>
      <w:r>
        <w:rPr>
          <w:rFonts w:ascii="Arial" w:hAnsi="Arial" w:cs="Arial"/>
          <w:sz w:val="20"/>
          <w:szCs w:val="20"/>
        </w:rPr>
        <w:t xml:space="preserve">This machine is to be furnished with a </w:t>
      </w:r>
      <w:r w:rsidR="00E84E9A">
        <w:rPr>
          <w:rFonts w:ascii="Arial" w:hAnsi="Arial" w:cs="Arial"/>
          <w:sz w:val="20"/>
          <w:szCs w:val="20"/>
        </w:rPr>
        <w:t xml:space="preserve">Wain Roy Swinger Coupler System </w:t>
      </w:r>
      <w:r w:rsidR="00997D8E">
        <w:rPr>
          <w:rFonts w:ascii="Arial" w:hAnsi="Arial" w:cs="Arial"/>
          <w:sz w:val="20"/>
          <w:szCs w:val="20"/>
        </w:rPr>
        <w:t xml:space="preserve">model </w:t>
      </w:r>
      <w:r w:rsidR="00E84E9A">
        <w:rPr>
          <w:rFonts w:ascii="Arial" w:hAnsi="Arial" w:cs="Arial"/>
          <w:sz w:val="20"/>
          <w:szCs w:val="20"/>
        </w:rPr>
        <w:t>2XLS</w:t>
      </w:r>
      <w:r w:rsidR="00997D8E">
        <w:rPr>
          <w:rFonts w:ascii="Arial" w:hAnsi="Arial" w:cs="Arial"/>
          <w:sz w:val="20"/>
          <w:szCs w:val="20"/>
        </w:rPr>
        <w:t>.  This coupler also includes</w:t>
      </w:r>
      <w:r w:rsidR="003C4D7E">
        <w:rPr>
          <w:rFonts w:ascii="Arial" w:hAnsi="Arial" w:cs="Arial"/>
          <w:sz w:val="20"/>
          <w:szCs w:val="20"/>
        </w:rPr>
        <w:t xml:space="preserve"> </w:t>
      </w:r>
      <w:r w:rsidR="00997D8E">
        <w:rPr>
          <w:rFonts w:ascii="Arial" w:hAnsi="Arial" w:cs="Arial"/>
          <w:sz w:val="20"/>
          <w:szCs w:val="20"/>
        </w:rPr>
        <w:t>90</w:t>
      </w:r>
      <w:r w:rsidR="000C6839">
        <w:rPr>
          <w:rFonts w:ascii="Arial" w:hAnsi="Arial" w:cs="Arial"/>
          <w:sz w:val="20"/>
          <w:szCs w:val="20"/>
        </w:rPr>
        <w:t>-</w:t>
      </w:r>
      <w:r w:rsidR="00997D8E">
        <w:rPr>
          <w:rFonts w:ascii="Arial" w:hAnsi="Arial" w:cs="Arial"/>
          <w:sz w:val="20"/>
          <w:szCs w:val="20"/>
        </w:rPr>
        <w:t>degree</w:t>
      </w:r>
      <w:r w:rsidR="00E84E9A">
        <w:rPr>
          <w:rFonts w:ascii="Arial" w:hAnsi="Arial" w:cs="Arial"/>
          <w:sz w:val="20"/>
          <w:szCs w:val="20"/>
        </w:rPr>
        <w:t xml:space="preserve"> side</w:t>
      </w:r>
      <w:r w:rsidR="003C4D7E">
        <w:rPr>
          <w:rFonts w:ascii="Arial" w:hAnsi="Arial" w:cs="Arial"/>
          <w:sz w:val="20"/>
          <w:szCs w:val="20"/>
        </w:rPr>
        <w:t>-</w:t>
      </w:r>
      <w:r w:rsidR="00E84E9A">
        <w:rPr>
          <w:rFonts w:ascii="Arial" w:hAnsi="Arial" w:cs="Arial"/>
          <w:sz w:val="20"/>
          <w:szCs w:val="20"/>
        </w:rPr>
        <w:t>to</w:t>
      </w:r>
      <w:r w:rsidR="003C4D7E">
        <w:rPr>
          <w:rFonts w:ascii="Arial" w:hAnsi="Arial" w:cs="Arial"/>
          <w:sz w:val="20"/>
          <w:szCs w:val="20"/>
        </w:rPr>
        <w:t>-</w:t>
      </w:r>
      <w:r w:rsidR="00E84E9A">
        <w:rPr>
          <w:rFonts w:ascii="Arial" w:hAnsi="Arial" w:cs="Arial"/>
          <w:sz w:val="20"/>
          <w:szCs w:val="20"/>
        </w:rPr>
        <w:t>side rotation</w:t>
      </w:r>
      <w:r>
        <w:rPr>
          <w:rFonts w:ascii="Arial" w:hAnsi="Arial" w:cs="Arial"/>
          <w:sz w:val="20"/>
          <w:szCs w:val="20"/>
        </w:rPr>
        <w:t xml:space="preserve">.  This device is available to all manufacturers for </w:t>
      </w:r>
      <w:r w:rsidR="00A3644E">
        <w:rPr>
          <w:rFonts w:ascii="Arial" w:hAnsi="Arial" w:cs="Arial"/>
          <w:sz w:val="20"/>
          <w:szCs w:val="20"/>
        </w:rPr>
        <w:t xml:space="preserve">mounting on their machines.  The use of this device serves two purposes.  First it allows </w:t>
      </w:r>
      <w:r w:rsidR="003A4C2F">
        <w:rPr>
          <w:rFonts w:ascii="Arial" w:hAnsi="Arial" w:cs="Arial"/>
          <w:sz w:val="20"/>
          <w:szCs w:val="20"/>
        </w:rPr>
        <w:t>t</w:t>
      </w:r>
      <w:r w:rsidR="00F555C2">
        <w:rPr>
          <w:rFonts w:ascii="Arial" w:hAnsi="Arial" w:cs="Arial"/>
          <w:sz w:val="20"/>
          <w:szCs w:val="20"/>
        </w:rPr>
        <w:t xml:space="preserve">he district </w:t>
      </w:r>
      <w:r w:rsidR="00A3644E">
        <w:rPr>
          <w:rFonts w:ascii="Arial" w:hAnsi="Arial" w:cs="Arial"/>
          <w:sz w:val="20"/>
          <w:szCs w:val="20"/>
        </w:rPr>
        <w:t>to use any of the assortment</w:t>
      </w:r>
      <w:r w:rsidR="00073690">
        <w:rPr>
          <w:rFonts w:ascii="Arial" w:hAnsi="Arial" w:cs="Arial"/>
          <w:sz w:val="20"/>
          <w:szCs w:val="20"/>
        </w:rPr>
        <w:t>s</w:t>
      </w:r>
      <w:r w:rsidR="00A3644E">
        <w:rPr>
          <w:rFonts w:ascii="Arial" w:hAnsi="Arial" w:cs="Arial"/>
          <w:sz w:val="20"/>
          <w:szCs w:val="20"/>
        </w:rPr>
        <w:t xml:space="preserve"> of buckets presently in their inventory</w:t>
      </w:r>
      <w:r w:rsidR="00DF0EB2">
        <w:rPr>
          <w:rFonts w:ascii="Arial" w:hAnsi="Arial" w:cs="Arial"/>
          <w:sz w:val="20"/>
          <w:szCs w:val="20"/>
        </w:rPr>
        <w:t xml:space="preserve"> and allows the machine to perform the routine ditch cleaning operations with minimal repositioning of the machine</w:t>
      </w:r>
      <w:r w:rsidR="00A3644E">
        <w:rPr>
          <w:rFonts w:ascii="Arial" w:hAnsi="Arial" w:cs="Arial"/>
          <w:sz w:val="20"/>
          <w:szCs w:val="20"/>
        </w:rPr>
        <w:t xml:space="preserve">.  Second and most important, the use of this device has eliminated the </w:t>
      </w:r>
      <w:r w:rsidR="00183DDC">
        <w:rPr>
          <w:rFonts w:ascii="Arial" w:hAnsi="Arial" w:cs="Arial"/>
          <w:sz w:val="20"/>
          <w:szCs w:val="20"/>
        </w:rPr>
        <w:t xml:space="preserve">personal injuries </w:t>
      </w:r>
      <w:r w:rsidR="00DE44AE">
        <w:rPr>
          <w:rFonts w:ascii="Arial" w:hAnsi="Arial" w:cs="Arial"/>
          <w:sz w:val="20"/>
          <w:szCs w:val="20"/>
        </w:rPr>
        <w:t>we have experienced</w:t>
      </w:r>
      <w:r w:rsidR="00183DDC">
        <w:rPr>
          <w:rFonts w:ascii="Arial" w:hAnsi="Arial" w:cs="Arial"/>
          <w:sz w:val="20"/>
          <w:szCs w:val="20"/>
        </w:rPr>
        <w:t xml:space="preserve"> while manually removing, aligning, and reinstalling pins in both the end of the boom and at the bucket.</w:t>
      </w:r>
      <w:r w:rsidR="00DE44AE">
        <w:rPr>
          <w:rFonts w:ascii="Arial" w:hAnsi="Arial" w:cs="Arial"/>
          <w:sz w:val="20"/>
          <w:szCs w:val="20"/>
        </w:rPr>
        <w:t xml:space="preserve">  </w:t>
      </w:r>
      <w:r w:rsidR="00F555C2">
        <w:rPr>
          <w:rFonts w:ascii="Arial" w:hAnsi="Arial" w:cs="Arial"/>
          <w:sz w:val="20"/>
          <w:szCs w:val="20"/>
        </w:rPr>
        <w:t>M</w:t>
      </w:r>
      <w:r w:rsidR="00DE44AE">
        <w:rPr>
          <w:rFonts w:ascii="Arial" w:hAnsi="Arial" w:cs="Arial"/>
          <w:sz w:val="20"/>
          <w:szCs w:val="20"/>
        </w:rPr>
        <w:t>anually</w:t>
      </w:r>
      <w:r w:rsidR="00F555C2">
        <w:rPr>
          <w:rFonts w:ascii="Arial" w:hAnsi="Arial" w:cs="Arial"/>
          <w:sz w:val="20"/>
          <w:szCs w:val="20"/>
        </w:rPr>
        <w:t xml:space="preserve"> removing pins, realigning pins</w:t>
      </w:r>
      <w:r w:rsidR="00DE44AE">
        <w:rPr>
          <w:rFonts w:ascii="Arial" w:hAnsi="Arial" w:cs="Arial"/>
          <w:sz w:val="20"/>
          <w:szCs w:val="20"/>
        </w:rPr>
        <w:t xml:space="preserve"> is more difficult </w:t>
      </w:r>
      <w:r w:rsidR="00CA7164">
        <w:rPr>
          <w:rFonts w:ascii="Arial" w:hAnsi="Arial" w:cs="Arial"/>
          <w:sz w:val="20"/>
          <w:szCs w:val="20"/>
        </w:rPr>
        <w:t xml:space="preserve">and dangerous </w:t>
      </w:r>
      <w:r w:rsidR="00DE44AE">
        <w:rPr>
          <w:rFonts w:ascii="Arial" w:hAnsi="Arial" w:cs="Arial"/>
          <w:sz w:val="20"/>
          <w:szCs w:val="20"/>
        </w:rPr>
        <w:t xml:space="preserve">when performed on the uneven terrain of a construction </w:t>
      </w:r>
      <w:r w:rsidR="00CA7164">
        <w:rPr>
          <w:rFonts w:ascii="Arial" w:hAnsi="Arial" w:cs="Arial"/>
          <w:sz w:val="20"/>
          <w:szCs w:val="20"/>
        </w:rPr>
        <w:t>work site.</w:t>
      </w:r>
      <w:r w:rsidR="00CA6A11">
        <w:rPr>
          <w:rFonts w:ascii="Arial" w:hAnsi="Arial" w:cs="Arial"/>
          <w:sz w:val="20"/>
          <w:szCs w:val="20"/>
        </w:rPr>
        <w:t xml:space="preserve">  The size of the coupler shall be as recommended by the manufacturer of the machine with consideration given to the buckets and features specified.</w:t>
      </w:r>
    </w:p>
    <w:p w:rsidR="00183DDC" w:rsidRPr="009056FE" w:rsidRDefault="00183DDC" w:rsidP="00183DDC">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E14A4D" w:rsidRPr="009056FE" w:rsidRDefault="00E14A4D" w:rsidP="00E14A4D">
      <w:pPr>
        <w:rPr>
          <w:rFonts w:ascii="Arial" w:hAnsi="Arial" w:cs="Arial"/>
          <w:sz w:val="20"/>
          <w:szCs w:val="20"/>
        </w:rPr>
      </w:pPr>
      <w:r w:rsidRPr="009056FE">
        <w:rPr>
          <w:rFonts w:ascii="Arial" w:hAnsi="Arial" w:cs="Arial"/>
          <w:sz w:val="20"/>
          <w:szCs w:val="20"/>
        </w:rPr>
        <w:t>Component:</w:t>
      </w:r>
    </w:p>
    <w:tbl>
      <w:tblPr>
        <w:tblW w:w="6228" w:type="dxa"/>
        <w:tblLook w:val="0000" w:firstRow="0" w:lastRow="0" w:firstColumn="0" w:lastColumn="0" w:noHBand="0" w:noVBand="0"/>
      </w:tblPr>
      <w:tblGrid>
        <w:gridCol w:w="1097"/>
        <w:gridCol w:w="110"/>
        <w:gridCol w:w="5021"/>
      </w:tblGrid>
      <w:tr w:rsidR="00E14A4D" w:rsidRPr="009056FE" w:rsidTr="005D06E6">
        <w:trPr>
          <w:cantSplit/>
          <w:trHeight w:val="288"/>
        </w:trPr>
        <w:tc>
          <w:tcPr>
            <w:tcW w:w="1097" w:type="dxa"/>
          </w:tcPr>
          <w:p w:rsidR="00E14A4D" w:rsidRPr="009056FE" w:rsidRDefault="00E14A4D" w:rsidP="005D06E6">
            <w:pPr>
              <w:spacing w:before="120"/>
              <w:rPr>
                <w:rFonts w:ascii="Arial" w:hAnsi="Arial" w:cs="Arial"/>
                <w:sz w:val="20"/>
                <w:szCs w:val="20"/>
              </w:rPr>
            </w:pPr>
            <w:r w:rsidRPr="009056FE">
              <w:rPr>
                <w:rFonts w:ascii="Arial" w:hAnsi="Arial" w:cs="Arial"/>
                <w:sz w:val="20"/>
                <w:szCs w:val="20"/>
              </w:rPr>
              <w:t>Make:</w:t>
            </w:r>
          </w:p>
        </w:tc>
        <w:tc>
          <w:tcPr>
            <w:tcW w:w="5131" w:type="dxa"/>
            <w:gridSpan w:val="2"/>
            <w:tcBorders>
              <w:bottom w:val="single" w:sz="4" w:space="0" w:color="auto"/>
            </w:tcBorders>
          </w:tcPr>
          <w:p w:rsidR="00E14A4D" w:rsidRPr="009056FE" w:rsidRDefault="00E14A4D"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E14A4D" w:rsidRPr="009056FE" w:rsidTr="005D06E6">
        <w:trPr>
          <w:cantSplit/>
          <w:trHeight w:val="288"/>
        </w:trPr>
        <w:tc>
          <w:tcPr>
            <w:tcW w:w="1207" w:type="dxa"/>
            <w:gridSpan w:val="2"/>
          </w:tcPr>
          <w:p w:rsidR="00E14A4D" w:rsidRPr="009056FE" w:rsidRDefault="00E14A4D" w:rsidP="005D06E6">
            <w:pPr>
              <w:spacing w:before="120"/>
              <w:rPr>
                <w:rFonts w:ascii="Arial" w:hAnsi="Arial" w:cs="Arial"/>
                <w:sz w:val="20"/>
                <w:szCs w:val="20"/>
              </w:rPr>
            </w:pPr>
            <w:r w:rsidRPr="009056FE">
              <w:rPr>
                <w:rFonts w:ascii="Arial" w:hAnsi="Arial" w:cs="Arial"/>
                <w:sz w:val="20"/>
                <w:szCs w:val="20"/>
              </w:rPr>
              <w:t>Model:</w:t>
            </w:r>
          </w:p>
        </w:tc>
        <w:tc>
          <w:tcPr>
            <w:tcW w:w="5021" w:type="dxa"/>
            <w:tcBorders>
              <w:bottom w:val="single" w:sz="4" w:space="0" w:color="auto"/>
            </w:tcBorders>
          </w:tcPr>
          <w:p w:rsidR="00E14A4D" w:rsidRPr="009056FE" w:rsidRDefault="00E14A4D"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2"/>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4606AC" w:rsidRDefault="004606AC" w:rsidP="001E299A">
      <w:pPr>
        <w:tabs>
          <w:tab w:val="left" w:pos="720"/>
          <w:tab w:val="left" w:pos="1800"/>
          <w:tab w:val="left" w:pos="2880"/>
        </w:tabs>
        <w:rPr>
          <w:rFonts w:ascii="Arial" w:hAnsi="Arial" w:cs="Arial"/>
          <w:sz w:val="20"/>
          <w:szCs w:val="20"/>
        </w:rPr>
      </w:pPr>
    </w:p>
    <w:p w:rsidR="004606AC" w:rsidRDefault="004606AC">
      <w:pPr>
        <w:rPr>
          <w:rFonts w:ascii="Arial" w:hAnsi="Arial" w:cs="Arial"/>
          <w:sz w:val="20"/>
          <w:szCs w:val="20"/>
        </w:rPr>
      </w:pPr>
      <w:r>
        <w:rPr>
          <w:rFonts w:ascii="Arial" w:hAnsi="Arial" w:cs="Arial"/>
          <w:sz w:val="20"/>
          <w:szCs w:val="20"/>
        </w:rPr>
        <w:br w:type="page"/>
      </w:r>
    </w:p>
    <w:p w:rsidR="00CA6F77" w:rsidRPr="00CA6F77" w:rsidRDefault="00CA6F77" w:rsidP="001E299A">
      <w:pPr>
        <w:tabs>
          <w:tab w:val="left" w:pos="720"/>
          <w:tab w:val="left" w:pos="1800"/>
          <w:tab w:val="left" w:pos="2880"/>
        </w:tabs>
        <w:rPr>
          <w:rFonts w:ascii="Arial" w:hAnsi="Arial" w:cs="Arial"/>
          <w:b/>
        </w:rPr>
      </w:pPr>
      <w:r w:rsidRPr="00CA6F77">
        <w:rPr>
          <w:rFonts w:ascii="Arial" w:hAnsi="Arial" w:cs="Arial"/>
          <w:b/>
        </w:rPr>
        <w:lastRenderedPageBreak/>
        <w:t>Buckets:</w:t>
      </w:r>
    </w:p>
    <w:p w:rsidR="00353319" w:rsidRPr="009056FE" w:rsidRDefault="00910A71" w:rsidP="000C6839">
      <w:pPr>
        <w:tabs>
          <w:tab w:val="left" w:pos="720"/>
          <w:tab w:val="left" w:pos="1800"/>
          <w:tab w:val="left" w:pos="2880"/>
        </w:tabs>
        <w:spacing w:before="120" w:after="120"/>
        <w:rPr>
          <w:rFonts w:ascii="Arial" w:hAnsi="Arial" w:cs="Arial"/>
          <w:sz w:val="20"/>
          <w:szCs w:val="20"/>
          <w:highlight w:val="yellow"/>
        </w:rPr>
      </w:pPr>
      <w:r w:rsidRPr="009056FE">
        <w:rPr>
          <w:rFonts w:ascii="Arial" w:hAnsi="Arial" w:cs="Arial"/>
          <w:sz w:val="20"/>
          <w:szCs w:val="20"/>
        </w:rPr>
        <w:t xml:space="preserve">The following </w:t>
      </w:r>
      <w:r w:rsidR="00AA3965">
        <w:rPr>
          <w:rFonts w:ascii="Arial" w:hAnsi="Arial" w:cs="Arial"/>
          <w:sz w:val="20"/>
          <w:szCs w:val="20"/>
        </w:rPr>
        <w:t>t</w:t>
      </w:r>
      <w:r w:rsidR="00A14CAD">
        <w:rPr>
          <w:rFonts w:ascii="Arial" w:hAnsi="Arial" w:cs="Arial"/>
          <w:sz w:val="20"/>
          <w:szCs w:val="20"/>
        </w:rPr>
        <w:t>wo</w:t>
      </w:r>
      <w:r w:rsidRPr="009056FE">
        <w:rPr>
          <w:rFonts w:ascii="Arial" w:hAnsi="Arial" w:cs="Arial"/>
          <w:sz w:val="20"/>
          <w:szCs w:val="20"/>
        </w:rPr>
        <w:t xml:space="preserve"> (</w:t>
      </w:r>
      <w:r w:rsidR="00A14CAD">
        <w:rPr>
          <w:rFonts w:ascii="Arial" w:hAnsi="Arial" w:cs="Arial"/>
          <w:sz w:val="20"/>
          <w:szCs w:val="20"/>
        </w:rPr>
        <w:t>2</w:t>
      </w:r>
      <w:r w:rsidRPr="009056FE">
        <w:rPr>
          <w:rFonts w:ascii="Arial" w:hAnsi="Arial" w:cs="Arial"/>
          <w:sz w:val="20"/>
          <w:szCs w:val="20"/>
        </w:rPr>
        <w:t>) buckets shall be furnished</w:t>
      </w:r>
      <w:r w:rsidR="000E1B6D" w:rsidRPr="009056FE">
        <w:rPr>
          <w:rFonts w:ascii="Arial" w:hAnsi="Arial" w:cs="Arial"/>
          <w:sz w:val="20"/>
          <w:szCs w:val="20"/>
        </w:rPr>
        <w:t xml:space="preserve"> with the track excavator requested</w:t>
      </w:r>
      <w:r w:rsidR="008D536E" w:rsidRPr="009056FE">
        <w:rPr>
          <w:rFonts w:ascii="Arial" w:hAnsi="Arial" w:cs="Arial"/>
          <w:sz w:val="20"/>
          <w:szCs w:val="20"/>
        </w:rPr>
        <w:t>.  All capacities listed shall be measured using SAE heaped standards</w:t>
      </w:r>
      <w:r w:rsidRPr="009056FE">
        <w:rPr>
          <w:rFonts w:ascii="Arial" w:hAnsi="Arial" w:cs="Arial"/>
          <w:sz w:val="20"/>
          <w:szCs w:val="20"/>
        </w:rPr>
        <w:t>:</w:t>
      </w:r>
    </w:p>
    <w:p w:rsidR="00910A71" w:rsidRPr="00066433" w:rsidRDefault="00910A71" w:rsidP="00066433">
      <w:pPr>
        <w:pStyle w:val="ListParagraph"/>
        <w:numPr>
          <w:ilvl w:val="0"/>
          <w:numId w:val="2"/>
        </w:numPr>
        <w:tabs>
          <w:tab w:val="left" w:pos="1800"/>
          <w:tab w:val="left" w:pos="2880"/>
        </w:tabs>
        <w:rPr>
          <w:rFonts w:ascii="Arial" w:hAnsi="Arial" w:cs="Arial"/>
        </w:rPr>
      </w:pPr>
      <w:r w:rsidRPr="00066433">
        <w:rPr>
          <w:rFonts w:ascii="Arial" w:hAnsi="Arial" w:cs="Arial"/>
        </w:rPr>
        <w:t xml:space="preserve">Standard </w:t>
      </w:r>
      <w:r w:rsidR="00AA3965" w:rsidRPr="00066433">
        <w:rPr>
          <w:rFonts w:ascii="Arial" w:hAnsi="Arial" w:cs="Arial"/>
        </w:rPr>
        <w:t>24</w:t>
      </w:r>
      <w:r w:rsidRPr="00066433">
        <w:rPr>
          <w:rFonts w:ascii="Arial" w:hAnsi="Arial" w:cs="Arial"/>
        </w:rPr>
        <w:t xml:space="preserve">” wide bucket </w:t>
      </w:r>
      <w:r w:rsidR="00EF1BCC" w:rsidRPr="00066433">
        <w:rPr>
          <w:rFonts w:ascii="Arial" w:hAnsi="Arial" w:cs="Arial"/>
        </w:rPr>
        <w:t xml:space="preserve">ditch type, </w:t>
      </w:r>
      <w:r w:rsidRPr="00066433">
        <w:rPr>
          <w:rFonts w:ascii="Arial" w:hAnsi="Arial" w:cs="Arial"/>
        </w:rPr>
        <w:t xml:space="preserve">with </w:t>
      </w:r>
      <w:r w:rsidR="00AA3965" w:rsidRPr="00066433">
        <w:rPr>
          <w:rFonts w:ascii="Arial" w:hAnsi="Arial" w:cs="Arial"/>
        </w:rPr>
        <w:t>four</w:t>
      </w:r>
      <w:r w:rsidRPr="00066433">
        <w:rPr>
          <w:rFonts w:ascii="Arial" w:hAnsi="Arial" w:cs="Arial"/>
        </w:rPr>
        <w:t xml:space="preserve"> (</w:t>
      </w:r>
      <w:r w:rsidR="00AA3965" w:rsidRPr="00066433">
        <w:rPr>
          <w:rFonts w:ascii="Arial" w:hAnsi="Arial" w:cs="Arial"/>
        </w:rPr>
        <w:t>4</w:t>
      </w:r>
      <w:r w:rsidRPr="00066433">
        <w:rPr>
          <w:rFonts w:ascii="Arial" w:hAnsi="Arial" w:cs="Arial"/>
        </w:rPr>
        <w:t>) replaceable type teeth</w:t>
      </w:r>
      <w:r w:rsidR="00EF1BCC" w:rsidRPr="00066433">
        <w:rPr>
          <w:rFonts w:ascii="Arial" w:hAnsi="Arial" w:cs="Arial"/>
        </w:rPr>
        <w:t xml:space="preserve"> and a .</w:t>
      </w:r>
      <w:r w:rsidR="00217AFE">
        <w:rPr>
          <w:rFonts w:ascii="Arial" w:hAnsi="Arial" w:cs="Arial"/>
        </w:rPr>
        <w:t>3</w:t>
      </w:r>
      <w:r w:rsidR="008D536E" w:rsidRPr="00066433">
        <w:rPr>
          <w:rFonts w:ascii="Arial" w:hAnsi="Arial" w:cs="Arial"/>
        </w:rPr>
        <w:t>5</w:t>
      </w:r>
      <w:r w:rsidR="00AB54AA" w:rsidRPr="00066433">
        <w:rPr>
          <w:rFonts w:ascii="Arial" w:hAnsi="Arial" w:cs="Arial"/>
        </w:rPr>
        <w:t xml:space="preserve"> </w:t>
      </w:r>
      <w:r w:rsidR="00EF1BCC" w:rsidRPr="00066433">
        <w:rPr>
          <w:rFonts w:ascii="Arial" w:hAnsi="Arial" w:cs="Arial"/>
        </w:rPr>
        <w:t>cu. yd</w:t>
      </w:r>
      <w:r w:rsidR="000E3576" w:rsidRPr="00066433">
        <w:rPr>
          <w:rFonts w:ascii="Arial" w:hAnsi="Arial" w:cs="Arial"/>
        </w:rPr>
        <w:t>.</w:t>
      </w:r>
      <w:r w:rsidR="00EF1BCC" w:rsidRPr="00066433">
        <w:rPr>
          <w:rFonts w:ascii="Arial" w:hAnsi="Arial" w:cs="Arial"/>
        </w:rPr>
        <w:t xml:space="preserve"> capacity</w:t>
      </w:r>
      <w:r w:rsidRPr="00066433">
        <w:rPr>
          <w:rFonts w:ascii="Arial" w:hAnsi="Arial" w:cs="Arial"/>
        </w:rPr>
        <w:t>.</w:t>
      </w:r>
    </w:p>
    <w:p w:rsidR="00A24D77" w:rsidRPr="00A24D77" w:rsidRDefault="00D876EF" w:rsidP="00A24D77">
      <w:pPr>
        <w:pStyle w:val="ListParagraph"/>
        <w:numPr>
          <w:ilvl w:val="0"/>
          <w:numId w:val="2"/>
        </w:numPr>
        <w:tabs>
          <w:tab w:val="left" w:pos="1800"/>
          <w:tab w:val="left" w:pos="2880"/>
        </w:tabs>
        <w:rPr>
          <w:rFonts w:ascii="Arial" w:hAnsi="Arial" w:cs="Arial"/>
        </w:rPr>
      </w:pPr>
      <w:r>
        <w:rPr>
          <w:rFonts w:ascii="Arial" w:hAnsi="Arial" w:cs="Arial"/>
        </w:rPr>
        <w:t>Standard</w:t>
      </w:r>
      <w:r w:rsidR="00A24D77" w:rsidRPr="00A24D77">
        <w:rPr>
          <w:rFonts w:ascii="Arial" w:hAnsi="Arial" w:cs="Arial"/>
        </w:rPr>
        <w:t xml:space="preserve"> </w:t>
      </w:r>
      <w:r w:rsidR="00217AFE">
        <w:rPr>
          <w:rFonts w:ascii="Arial" w:hAnsi="Arial" w:cs="Arial"/>
        </w:rPr>
        <w:t>42</w:t>
      </w:r>
      <w:r w:rsidR="00A24D77" w:rsidRPr="00A24D77">
        <w:rPr>
          <w:rFonts w:ascii="Arial" w:hAnsi="Arial" w:cs="Arial"/>
        </w:rPr>
        <w:t>” wide grading, ditch cleaning bucket with smooth cutting edge.  The bucket shall have a .</w:t>
      </w:r>
      <w:r w:rsidR="00217AFE">
        <w:rPr>
          <w:rFonts w:ascii="Arial" w:hAnsi="Arial" w:cs="Arial"/>
        </w:rPr>
        <w:t>61</w:t>
      </w:r>
      <w:r w:rsidR="00A24D77" w:rsidRPr="00A24D77">
        <w:rPr>
          <w:rFonts w:ascii="Arial" w:hAnsi="Arial" w:cs="Arial"/>
        </w:rPr>
        <w:t xml:space="preserve"> cubic yard capacity. </w:t>
      </w:r>
    </w:p>
    <w:p w:rsidR="00EF1BCC" w:rsidRPr="009056FE" w:rsidRDefault="00EF1BCC" w:rsidP="00EF1BCC">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tbl>
      <w:tblPr>
        <w:tblW w:w="6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880"/>
        <w:gridCol w:w="1170"/>
      </w:tblGrid>
      <w:tr w:rsidR="00EF1BCC" w:rsidRPr="009056FE" w:rsidTr="00C77376">
        <w:tc>
          <w:tcPr>
            <w:tcW w:w="2268" w:type="dxa"/>
            <w:tcBorders>
              <w:top w:val="nil"/>
              <w:left w:val="nil"/>
              <w:bottom w:val="nil"/>
              <w:right w:val="nil"/>
            </w:tcBorders>
          </w:tcPr>
          <w:p w:rsidR="00EF1BCC" w:rsidRPr="009056FE" w:rsidRDefault="00C77376" w:rsidP="00D10C5E">
            <w:pPr>
              <w:tabs>
                <w:tab w:val="left" w:pos="576"/>
              </w:tabs>
              <w:spacing w:before="220" w:line="240" w:lineRule="exact"/>
              <w:rPr>
                <w:rFonts w:ascii="Arial" w:hAnsi="Arial" w:cs="Arial"/>
                <w:color w:val="000000"/>
                <w:sz w:val="20"/>
                <w:szCs w:val="20"/>
              </w:rPr>
            </w:pPr>
            <w:r>
              <w:rPr>
                <w:rFonts w:ascii="Arial" w:hAnsi="Arial" w:cs="Arial"/>
                <w:color w:val="000000"/>
                <w:sz w:val="20"/>
                <w:szCs w:val="20"/>
              </w:rPr>
              <w:t>B</w:t>
            </w:r>
            <w:r w:rsidR="00EF1BCC" w:rsidRPr="009056FE">
              <w:rPr>
                <w:rFonts w:ascii="Arial" w:hAnsi="Arial" w:cs="Arial"/>
                <w:color w:val="000000"/>
                <w:sz w:val="20"/>
                <w:szCs w:val="20"/>
              </w:rPr>
              <w:t>ucket capacity</w:t>
            </w:r>
            <w:r>
              <w:rPr>
                <w:rFonts w:ascii="Arial" w:hAnsi="Arial" w:cs="Arial"/>
                <w:color w:val="000000"/>
                <w:sz w:val="20"/>
                <w:szCs w:val="20"/>
              </w:rPr>
              <w:t xml:space="preserve"> No.1</w:t>
            </w:r>
            <w:r w:rsidR="00EF1BCC" w:rsidRPr="009056FE">
              <w:rPr>
                <w:rFonts w:ascii="Arial" w:hAnsi="Arial" w:cs="Arial"/>
                <w:color w:val="000000"/>
                <w:sz w:val="20"/>
                <w:szCs w:val="20"/>
              </w:rPr>
              <w:t>:</w:t>
            </w:r>
          </w:p>
        </w:tc>
        <w:tc>
          <w:tcPr>
            <w:tcW w:w="2880" w:type="dxa"/>
            <w:tcBorders>
              <w:top w:val="nil"/>
              <w:left w:val="nil"/>
              <w:bottom w:val="single" w:sz="4" w:space="0" w:color="auto"/>
              <w:right w:val="nil"/>
            </w:tcBorders>
          </w:tcPr>
          <w:p w:rsidR="00EF1BCC"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EF1B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F1BCC" w:rsidRPr="009056FE">
              <w:rPr>
                <w:rFonts w:ascii="Arial" w:hAnsi="Arial" w:cs="Arial"/>
                <w:noProof/>
                <w:sz w:val="20"/>
                <w:szCs w:val="20"/>
              </w:rPr>
              <w:t> </w:t>
            </w:r>
            <w:r w:rsidR="00EF1BCC" w:rsidRPr="009056FE">
              <w:rPr>
                <w:rFonts w:ascii="Arial" w:hAnsi="Arial" w:cs="Arial"/>
                <w:noProof/>
                <w:sz w:val="20"/>
                <w:szCs w:val="20"/>
              </w:rPr>
              <w:t> </w:t>
            </w:r>
            <w:r w:rsidR="00EF1BCC" w:rsidRPr="009056FE">
              <w:rPr>
                <w:rFonts w:ascii="Arial" w:hAnsi="Arial" w:cs="Arial"/>
                <w:noProof/>
                <w:sz w:val="20"/>
                <w:szCs w:val="20"/>
              </w:rPr>
              <w:t> </w:t>
            </w:r>
            <w:r w:rsidR="00EF1BCC" w:rsidRPr="009056FE">
              <w:rPr>
                <w:rFonts w:ascii="Arial" w:hAnsi="Arial" w:cs="Arial"/>
                <w:noProof/>
                <w:sz w:val="20"/>
                <w:szCs w:val="20"/>
              </w:rPr>
              <w:t> </w:t>
            </w:r>
            <w:r w:rsidR="00EF1BCC" w:rsidRPr="009056FE">
              <w:rPr>
                <w:rFonts w:ascii="Arial" w:hAnsi="Arial" w:cs="Arial"/>
                <w:noProof/>
                <w:sz w:val="20"/>
                <w:szCs w:val="20"/>
              </w:rPr>
              <w:t> </w:t>
            </w:r>
            <w:r w:rsidRPr="009056FE">
              <w:rPr>
                <w:rFonts w:ascii="Arial" w:hAnsi="Arial" w:cs="Arial"/>
                <w:sz w:val="20"/>
                <w:szCs w:val="20"/>
              </w:rPr>
              <w:fldChar w:fldCharType="end"/>
            </w:r>
          </w:p>
        </w:tc>
        <w:tc>
          <w:tcPr>
            <w:tcW w:w="1170" w:type="dxa"/>
            <w:tcBorders>
              <w:top w:val="nil"/>
              <w:left w:val="nil"/>
              <w:bottom w:val="nil"/>
              <w:right w:val="nil"/>
            </w:tcBorders>
          </w:tcPr>
          <w:p w:rsidR="00EF1BCC" w:rsidRPr="009056FE" w:rsidRDefault="00EF1BCC" w:rsidP="00D10C5E">
            <w:pPr>
              <w:tabs>
                <w:tab w:val="left" w:pos="576"/>
              </w:tabs>
              <w:spacing w:before="220" w:line="240" w:lineRule="exact"/>
              <w:rPr>
                <w:rFonts w:ascii="Arial" w:hAnsi="Arial" w:cs="Arial"/>
                <w:sz w:val="20"/>
                <w:szCs w:val="20"/>
              </w:rPr>
            </w:pPr>
            <w:r w:rsidRPr="009056FE">
              <w:rPr>
                <w:rFonts w:ascii="Arial" w:hAnsi="Arial" w:cs="Arial"/>
                <w:sz w:val="20"/>
                <w:szCs w:val="20"/>
              </w:rPr>
              <w:t>Qu. Yd.</w:t>
            </w:r>
          </w:p>
        </w:tc>
      </w:tr>
      <w:tr w:rsidR="00C77376" w:rsidRPr="009056FE" w:rsidTr="00C77376">
        <w:tc>
          <w:tcPr>
            <w:tcW w:w="2268" w:type="dxa"/>
            <w:tcBorders>
              <w:top w:val="nil"/>
              <w:left w:val="nil"/>
              <w:bottom w:val="nil"/>
              <w:right w:val="nil"/>
            </w:tcBorders>
          </w:tcPr>
          <w:p w:rsidR="00C77376" w:rsidRPr="009056FE" w:rsidRDefault="00C77376" w:rsidP="00C77376">
            <w:pPr>
              <w:tabs>
                <w:tab w:val="left" w:pos="576"/>
              </w:tabs>
              <w:spacing w:before="220" w:line="240" w:lineRule="exact"/>
              <w:rPr>
                <w:rFonts w:ascii="Arial" w:hAnsi="Arial" w:cs="Arial"/>
                <w:color w:val="000000"/>
                <w:sz w:val="20"/>
                <w:szCs w:val="20"/>
              </w:rPr>
            </w:pPr>
            <w:r>
              <w:rPr>
                <w:rFonts w:ascii="Arial" w:hAnsi="Arial" w:cs="Arial"/>
                <w:color w:val="000000"/>
                <w:sz w:val="20"/>
                <w:szCs w:val="20"/>
              </w:rPr>
              <w:t>B</w:t>
            </w:r>
            <w:r w:rsidRPr="009056FE">
              <w:rPr>
                <w:rFonts w:ascii="Arial" w:hAnsi="Arial" w:cs="Arial"/>
                <w:color w:val="000000"/>
                <w:sz w:val="20"/>
                <w:szCs w:val="20"/>
              </w:rPr>
              <w:t>ucket capacity</w:t>
            </w:r>
            <w:r>
              <w:rPr>
                <w:rFonts w:ascii="Arial" w:hAnsi="Arial" w:cs="Arial"/>
                <w:color w:val="000000"/>
                <w:sz w:val="20"/>
                <w:szCs w:val="20"/>
              </w:rPr>
              <w:t xml:space="preserve"> No.2</w:t>
            </w:r>
            <w:r w:rsidRPr="009056FE">
              <w:rPr>
                <w:rFonts w:ascii="Arial" w:hAnsi="Arial" w:cs="Arial"/>
                <w:color w:val="000000"/>
                <w:sz w:val="20"/>
                <w:szCs w:val="20"/>
              </w:rPr>
              <w:t>:</w:t>
            </w:r>
          </w:p>
        </w:tc>
        <w:tc>
          <w:tcPr>
            <w:tcW w:w="2880" w:type="dxa"/>
            <w:tcBorders>
              <w:top w:val="nil"/>
              <w:left w:val="nil"/>
              <w:bottom w:val="single" w:sz="4" w:space="0" w:color="auto"/>
              <w:right w:val="nil"/>
            </w:tcBorders>
          </w:tcPr>
          <w:p w:rsidR="00C77376" w:rsidRPr="009056FE" w:rsidRDefault="00C77376" w:rsidP="00C05B66">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1170" w:type="dxa"/>
            <w:tcBorders>
              <w:top w:val="nil"/>
              <w:left w:val="nil"/>
              <w:bottom w:val="nil"/>
              <w:right w:val="nil"/>
            </w:tcBorders>
          </w:tcPr>
          <w:p w:rsidR="00C77376" w:rsidRPr="009056FE" w:rsidRDefault="00C77376" w:rsidP="00C05B66">
            <w:pPr>
              <w:tabs>
                <w:tab w:val="left" w:pos="576"/>
              </w:tabs>
              <w:spacing w:before="220" w:line="240" w:lineRule="exact"/>
              <w:rPr>
                <w:rFonts w:ascii="Arial" w:hAnsi="Arial" w:cs="Arial"/>
                <w:sz w:val="20"/>
                <w:szCs w:val="20"/>
              </w:rPr>
            </w:pPr>
            <w:r w:rsidRPr="009056FE">
              <w:rPr>
                <w:rFonts w:ascii="Arial" w:hAnsi="Arial" w:cs="Arial"/>
                <w:sz w:val="20"/>
                <w:szCs w:val="20"/>
              </w:rPr>
              <w:t>Qu. Yd.</w:t>
            </w:r>
          </w:p>
        </w:tc>
      </w:tr>
    </w:tbl>
    <w:p w:rsidR="003D0C99" w:rsidRPr="009056FE" w:rsidRDefault="003D0C99" w:rsidP="000C6839">
      <w:pPr>
        <w:spacing w:before="120"/>
        <w:rPr>
          <w:rFonts w:ascii="Arial" w:hAnsi="Arial" w:cs="Arial"/>
          <w:sz w:val="20"/>
          <w:szCs w:val="20"/>
        </w:rPr>
      </w:pPr>
      <w:r w:rsidRPr="009056FE">
        <w:rPr>
          <w:rFonts w:ascii="Arial" w:hAnsi="Arial" w:cs="Arial"/>
          <w:sz w:val="20"/>
          <w:szCs w:val="20"/>
        </w:rPr>
        <w:t>Component:</w:t>
      </w:r>
    </w:p>
    <w:tbl>
      <w:tblPr>
        <w:tblW w:w="6228" w:type="dxa"/>
        <w:tblLook w:val="0000" w:firstRow="0" w:lastRow="0" w:firstColumn="0" w:lastColumn="0" w:noHBand="0" w:noVBand="0"/>
      </w:tblPr>
      <w:tblGrid>
        <w:gridCol w:w="1097"/>
        <w:gridCol w:w="110"/>
        <w:gridCol w:w="5021"/>
      </w:tblGrid>
      <w:tr w:rsidR="003D0C99" w:rsidRPr="009056FE" w:rsidTr="005D06E6">
        <w:trPr>
          <w:cantSplit/>
          <w:trHeight w:val="288"/>
        </w:trPr>
        <w:tc>
          <w:tcPr>
            <w:tcW w:w="1097" w:type="dxa"/>
          </w:tcPr>
          <w:p w:rsidR="003D0C99" w:rsidRPr="009056FE" w:rsidRDefault="003D0C99" w:rsidP="005D06E6">
            <w:pPr>
              <w:spacing w:before="120"/>
              <w:rPr>
                <w:rFonts w:ascii="Arial" w:hAnsi="Arial" w:cs="Arial"/>
                <w:sz w:val="20"/>
                <w:szCs w:val="20"/>
              </w:rPr>
            </w:pPr>
            <w:r w:rsidRPr="009056FE">
              <w:rPr>
                <w:rFonts w:ascii="Arial" w:hAnsi="Arial" w:cs="Arial"/>
                <w:sz w:val="20"/>
                <w:szCs w:val="20"/>
              </w:rPr>
              <w:t>Make:</w:t>
            </w:r>
          </w:p>
        </w:tc>
        <w:tc>
          <w:tcPr>
            <w:tcW w:w="5131" w:type="dxa"/>
            <w:gridSpan w:val="2"/>
            <w:tcBorders>
              <w:bottom w:val="single" w:sz="4" w:space="0" w:color="auto"/>
            </w:tcBorders>
          </w:tcPr>
          <w:p w:rsidR="003D0C99" w:rsidRPr="009056FE" w:rsidRDefault="003D0C99"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3D0C99" w:rsidRPr="009056FE" w:rsidTr="005D06E6">
        <w:trPr>
          <w:cantSplit/>
          <w:trHeight w:val="288"/>
        </w:trPr>
        <w:tc>
          <w:tcPr>
            <w:tcW w:w="1207" w:type="dxa"/>
            <w:gridSpan w:val="2"/>
          </w:tcPr>
          <w:p w:rsidR="003D0C99" w:rsidRPr="009056FE" w:rsidRDefault="003D0C99" w:rsidP="005D06E6">
            <w:pPr>
              <w:spacing w:before="120"/>
              <w:rPr>
                <w:rFonts w:ascii="Arial" w:hAnsi="Arial" w:cs="Arial"/>
                <w:sz w:val="20"/>
                <w:szCs w:val="20"/>
              </w:rPr>
            </w:pPr>
            <w:r w:rsidRPr="009056FE">
              <w:rPr>
                <w:rFonts w:ascii="Arial" w:hAnsi="Arial" w:cs="Arial"/>
                <w:sz w:val="20"/>
                <w:szCs w:val="20"/>
              </w:rPr>
              <w:t>Model:</w:t>
            </w:r>
          </w:p>
        </w:tc>
        <w:tc>
          <w:tcPr>
            <w:tcW w:w="5021" w:type="dxa"/>
            <w:tcBorders>
              <w:bottom w:val="single" w:sz="4" w:space="0" w:color="auto"/>
            </w:tcBorders>
          </w:tcPr>
          <w:p w:rsidR="003D0C99" w:rsidRPr="009056FE" w:rsidRDefault="003D0C99"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2"/>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C17375" w:rsidRPr="004E5D99" w:rsidRDefault="00C17375" w:rsidP="00C17375">
      <w:pPr>
        <w:tabs>
          <w:tab w:val="left" w:pos="720"/>
          <w:tab w:val="left" w:pos="1800"/>
          <w:tab w:val="left" w:pos="2880"/>
        </w:tabs>
        <w:spacing w:before="120" w:after="120"/>
        <w:rPr>
          <w:rFonts w:ascii="Arial" w:hAnsi="Arial" w:cs="Arial"/>
          <w:b/>
        </w:rPr>
      </w:pPr>
      <w:r w:rsidRPr="004E5D99">
        <w:rPr>
          <w:rFonts w:ascii="Arial" w:hAnsi="Arial" w:cs="Arial"/>
          <w:b/>
        </w:rPr>
        <w:t>Hydraulic “Thumb” Attachment:</w:t>
      </w:r>
    </w:p>
    <w:p w:rsidR="00C17375" w:rsidRPr="009056FE" w:rsidRDefault="00C17375" w:rsidP="00C17375">
      <w:pPr>
        <w:tabs>
          <w:tab w:val="left" w:pos="720"/>
          <w:tab w:val="left" w:pos="1800"/>
          <w:tab w:val="left" w:pos="2880"/>
        </w:tabs>
        <w:rPr>
          <w:rFonts w:ascii="Arial" w:hAnsi="Arial" w:cs="Arial"/>
          <w:sz w:val="20"/>
          <w:szCs w:val="20"/>
        </w:rPr>
      </w:pPr>
      <w:r w:rsidRPr="009056FE">
        <w:rPr>
          <w:rFonts w:ascii="Arial" w:hAnsi="Arial" w:cs="Arial"/>
          <w:sz w:val="20"/>
          <w:szCs w:val="20"/>
        </w:rPr>
        <w:t>The thumb type bucket attachment shall be rated for the capacity of the excavator, hydraulically operated and be fully controlled by the operator’s controls</w:t>
      </w:r>
      <w:r>
        <w:rPr>
          <w:rFonts w:ascii="Arial" w:hAnsi="Arial" w:cs="Arial"/>
          <w:sz w:val="20"/>
          <w:szCs w:val="20"/>
        </w:rPr>
        <w:t xml:space="preserve"> in the cab</w:t>
      </w:r>
      <w:r w:rsidRPr="009056FE">
        <w:rPr>
          <w:rFonts w:ascii="Arial" w:hAnsi="Arial" w:cs="Arial"/>
          <w:sz w:val="20"/>
          <w:szCs w:val="20"/>
        </w:rPr>
        <w:t>.</w:t>
      </w:r>
      <w:r>
        <w:rPr>
          <w:rFonts w:ascii="Arial" w:hAnsi="Arial" w:cs="Arial"/>
          <w:sz w:val="20"/>
          <w:szCs w:val="20"/>
        </w:rPr>
        <w:t xml:space="preserve"> All hydraulic hoses, connections, hardware, and brackets shall be included.</w:t>
      </w:r>
    </w:p>
    <w:p w:rsidR="00C17375" w:rsidRPr="009056FE" w:rsidRDefault="00C17375" w:rsidP="00C1737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C17375" w:rsidRPr="009056FE" w:rsidTr="005D06E6">
        <w:tc>
          <w:tcPr>
            <w:tcW w:w="1350" w:type="dxa"/>
            <w:tcBorders>
              <w:top w:val="nil"/>
              <w:left w:val="nil"/>
              <w:bottom w:val="nil"/>
              <w:right w:val="nil"/>
            </w:tcBorders>
            <w:vAlign w:val="bottom"/>
          </w:tcPr>
          <w:p w:rsidR="00C17375" w:rsidRPr="009056FE" w:rsidRDefault="00C17375" w:rsidP="000C6839">
            <w:pPr>
              <w:tabs>
                <w:tab w:val="left" w:pos="2900"/>
              </w:tabs>
              <w:spacing w:before="120"/>
              <w:rPr>
                <w:rFonts w:ascii="Arial" w:hAnsi="Arial" w:cs="Arial"/>
                <w:sz w:val="20"/>
                <w:szCs w:val="20"/>
              </w:rPr>
            </w:pPr>
            <w:r w:rsidRPr="009056FE">
              <w:rPr>
                <w:rFonts w:ascii="Arial" w:hAnsi="Arial" w:cs="Arial"/>
                <w:sz w:val="20"/>
                <w:szCs w:val="20"/>
              </w:rPr>
              <w:t xml:space="preserve">Describe: </w:t>
            </w:r>
          </w:p>
        </w:tc>
        <w:tc>
          <w:tcPr>
            <w:tcW w:w="8784" w:type="dxa"/>
            <w:tcBorders>
              <w:top w:val="nil"/>
              <w:left w:val="nil"/>
              <w:bottom w:val="single" w:sz="4" w:space="0" w:color="auto"/>
              <w:right w:val="nil"/>
            </w:tcBorders>
            <w:vAlign w:val="bottom"/>
          </w:tcPr>
          <w:p w:rsidR="00C17375" w:rsidRPr="009056FE" w:rsidRDefault="00C17375" w:rsidP="000C683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C17375" w:rsidRPr="009056FE" w:rsidTr="005D06E6">
        <w:tc>
          <w:tcPr>
            <w:tcW w:w="10134" w:type="dxa"/>
            <w:gridSpan w:val="2"/>
            <w:tcBorders>
              <w:top w:val="nil"/>
              <w:left w:val="nil"/>
              <w:bottom w:val="single" w:sz="4" w:space="0" w:color="000000"/>
              <w:right w:val="nil"/>
            </w:tcBorders>
            <w:vAlign w:val="bottom"/>
          </w:tcPr>
          <w:p w:rsidR="00C17375" w:rsidRPr="009056FE" w:rsidRDefault="00C17375" w:rsidP="005D06E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C17375" w:rsidRPr="009056FE" w:rsidTr="005D06E6">
        <w:tc>
          <w:tcPr>
            <w:tcW w:w="10134" w:type="dxa"/>
            <w:gridSpan w:val="2"/>
            <w:tcBorders>
              <w:left w:val="nil"/>
              <w:bottom w:val="single" w:sz="4" w:space="0" w:color="000000"/>
              <w:right w:val="nil"/>
            </w:tcBorders>
            <w:vAlign w:val="bottom"/>
          </w:tcPr>
          <w:p w:rsidR="00C17375" w:rsidRPr="009056FE" w:rsidRDefault="00C17375" w:rsidP="005D06E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C17375" w:rsidRPr="009056FE" w:rsidRDefault="00C17375" w:rsidP="00C17375">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The thumb shall fold and store on the dipper stick when not in use.</w:t>
      </w:r>
    </w:p>
    <w:p w:rsidR="00C17375" w:rsidRPr="009056FE" w:rsidRDefault="00C17375" w:rsidP="00C1737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p>
    <w:p w:rsidR="00C17375" w:rsidRPr="00B4519D" w:rsidRDefault="00B4519D" w:rsidP="001E299A">
      <w:pPr>
        <w:tabs>
          <w:tab w:val="left" w:pos="720"/>
          <w:tab w:val="left" w:pos="1800"/>
          <w:tab w:val="left" w:pos="2880"/>
        </w:tabs>
        <w:ind w:right="-1080"/>
        <w:rPr>
          <w:rFonts w:ascii="Arial" w:hAnsi="Arial" w:cs="Arial"/>
          <w:sz w:val="20"/>
          <w:szCs w:val="20"/>
        </w:rPr>
      </w:pPr>
      <w:r w:rsidRPr="00B4519D">
        <w:rPr>
          <w:rFonts w:ascii="Arial" w:hAnsi="Arial" w:cs="Arial"/>
          <w:sz w:val="20"/>
          <w:szCs w:val="20"/>
        </w:rPr>
        <w:t xml:space="preserve">The </w:t>
      </w:r>
      <w:r w:rsidR="00204628">
        <w:rPr>
          <w:rFonts w:ascii="Arial" w:hAnsi="Arial" w:cs="Arial"/>
          <w:sz w:val="20"/>
          <w:szCs w:val="20"/>
        </w:rPr>
        <w:t xml:space="preserve">hydraulic </w:t>
      </w:r>
      <w:r>
        <w:rPr>
          <w:rFonts w:ascii="Arial" w:hAnsi="Arial" w:cs="Arial"/>
          <w:sz w:val="20"/>
          <w:szCs w:val="20"/>
        </w:rPr>
        <w:t xml:space="preserve">“thumb” shall be mounted after the specified coupler so they will function </w:t>
      </w:r>
      <w:r w:rsidR="00073690">
        <w:rPr>
          <w:rFonts w:ascii="Arial" w:hAnsi="Arial" w:cs="Arial"/>
          <w:sz w:val="20"/>
          <w:szCs w:val="20"/>
        </w:rPr>
        <w:t xml:space="preserve">independently, </w:t>
      </w:r>
      <w:r>
        <w:rPr>
          <w:rFonts w:ascii="Arial" w:hAnsi="Arial" w:cs="Arial"/>
          <w:sz w:val="20"/>
          <w:szCs w:val="20"/>
        </w:rPr>
        <w:t>without interfering with the operations of each other.</w:t>
      </w:r>
    </w:p>
    <w:p w:rsidR="00B4519D" w:rsidRPr="009056FE" w:rsidRDefault="00B4519D" w:rsidP="00B4519D">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p>
    <w:p w:rsidR="009A7F71" w:rsidRPr="004606AC" w:rsidRDefault="004606AC">
      <w:pPr>
        <w:rPr>
          <w:rFonts w:ascii="Arial" w:hAnsi="Arial" w:cs="Arial"/>
          <w:sz w:val="20"/>
          <w:szCs w:val="20"/>
        </w:rPr>
      </w:pPr>
      <w:r>
        <w:rPr>
          <w:rFonts w:ascii="Arial" w:hAnsi="Arial" w:cs="Arial"/>
          <w:sz w:val="20"/>
          <w:szCs w:val="20"/>
        </w:rPr>
        <w:t xml:space="preserve">This shall include all valves and plumbing to make the </w:t>
      </w:r>
      <w:r w:rsidR="00785D7A">
        <w:rPr>
          <w:rFonts w:ascii="Arial" w:hAnsi="Arial" w:cs="Arial"/>
          <w:sz w:val="20"/>
          <w:szCs w:val="20"/>
        </w:rPr>
        <w:t>thumb operational by use of valves rather than making and breaking hydraulic connections.  Excavator controls shall be used to operate both functions</w:t>
      </w:r>
      <w:r w:rsidR="00E35024">
        <w:rPr>
          <w:rFonts w:ascii="Arial" w:hAnsi="Arial" w:cs="Arial"/>
          <w:sz w:val="20"/>
          <w:szCs w:val="20"/>
        </w:rPr>
        <w:t xml:space="preserve"> </w:t>
      </w:r>
      <w:r w:rsidR="00FC7309">
        <w:rPr>
          <w:rFonts w:ascii="Arial" w:hAnsi="Arial" w:cs="Arial"/>
          <w:sz w:val="20"/>
          <w:szCs w:val="20"/>
        </w:rPr>
        <w:t>simultaneously</w:t>
      </w:r>
      <w:r w:rsidR="00785D7A">
        <w:rPr>
          <w:rFonts w:ascii="Arial" w:hAnsi="Arial" w:cs="Arial"/>
          <w:sz w:val="20"/>
          <w:szCs w:val="20"/>
        </w:rPr>
        <w:t>.</w:t>
      </w:r>
      <w:r w:rsidR="006C67C5">
        <w:rPr>
          <w:rFonts w:ascii="Arial" w:hAnsi="Arial" w:cs="Arial"/>
          <w:sz w:val="20"/>
          <w:szCs w:val="20"/>
        </w:rPr>
        <w:t xml:space="preserve">  Changing these from one to the other shall be accomplished by the operator </w:t>
      </w:r>
      <w:r w:rsidR="00DB10D2">
        <w:rPr>
          <w:rFonts w:ascii="Arial" w:hAnsi="Arial" w:cs="Arial"/>
          <w:sz w:val="20"/>
          <w:szCs w:val="20"/>
        </w:rPr>
        <w:t>without leaving the cab.</w:t>
      </w:r>
    </w:p>
    <w:p w:rsidR="00785D7A" w:rsidRPr="009056FE" w:rsidRDefault="00785D7A" w:rsidP="00785D7A">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p>
    <w:p w:rsidR="004606AC" w:rsidRDefault="004606AC">
      <w:pPr>
        <w:rPr>
          <w:rFonts w:ascii="Arial" w:hAnsi="Arial" w:cs="Arial"/>
          <w:sz w:val="20"/>
          <w:szCs w:val="20"/>
        </w:rPr>
      </w:pPr>
    </w:p>
    <w:p w:rsidR="00D9508C" w:rsidRDefault="00D9508C">
      <w:pPr>
        <w:rPr>
          <w:rFonts w:ascii="Arial" w:hAnsi="Arial" w:cs="Arial"/>
          <w:sz w:val="20"/>
          <w:szCs w:val="20"/>
        </w:rPr>
      </w:pPr>
      <w:r>
        <w:rPr>
          <w:rFonts w:ascii="Arial" w:hAnsi="Arial" w:cs="Arial"/>
          <w:sz w:val="20"/>
          <w:szCs w:val="20"/>
        </w:rPr>
        <w:br w:type="page"/>
      </w:r>
    </w:p>
    <w:p w:rsidR="00910A71" w:rsidRPr="004E5D99" w:rsidRDefault="00910A71" w:rsidP="008F7C10">
      <w:pPr>
        <w:tabs>
          <w:tab w:val="left" w:pos="720"/>
          <w:tab w:val="left" w:pos="1800"/>
          <w:tab w:val="left" w:pos="2880"/>
        </w:tabs>
        <w:spacing w:before="120" w:after="120"/>
        <w:ind w:right="-1080"/>
        <w:rPr>
          <w:rFonts w:ascii="Arial" w:hAnsi="Arial" w:cs="Arial"/>
          <w:b/>
        </w:rPr>
      </w:pPr>
      <w:r w:rsidRPr="004E5D99">
        <w:rPr>
          <w:rFonts w:ascii="Arial" w:hAnsi="Arial" w:cs="Arial"/>
          <w:b/>
        </w:rPr>
        <w:lastRenderedPageBreak/>
        <w:t>Diesel Engine:</w:t>
      </w:r>
    </w:p>
    <w:p w:rsidR="00617E15" w:rsidRPr="009056FE" w:rsidRDefault="00617E15" w:rsidP="00617E15">
      <w:pPr>
        <w:spacing w:line="240" w:lineRule="exact"/>
        <w:rPr>
          <w:rFonts w:ascii="Arial" w:hAnsi="Arial" w:cs="Arial"/>
          <w:sz w:val="20"/>
          <w:szCs w:val="20"/>
        </w:rPr>
      </w:pPr>
      <w:r w:rsidRPr="009056FE">
        <w:rPr>
          <w:rFonts w:ascii="Arial" w:hAnsi="Arial" w:cs="Arial"/>
          <w:sz w:val="20"/>
          <w:szCs w:val="20"/>
        </w:rPr>
        <w:t>The loader shall be powered by a</w:t>
      </w:r>
      <w:r w:rsidR="00584BE2">
        <w:rPr>
          <w:rFonts w:ascii="Arial" w:hAnsi="Arial" w:cs="Arial"/>
          <w:sz w:val="20"/>
          <w:szCs w:val="20"/>
        </w:rPr>
        <w:t xml:space="preserve"> current production, liquid cooled,</w:t>
      </w:r>
      <w:r w:rsidRPr="009056FE">
        <w:rPr>
          <w:rFonts w:ascii="Arial" w:hAnsi="Arial" w:cs="Arial"/>
          <w:sz w:val="20"/>
          <w:szCs w:val="20"/>
        </w:rPr>
        <w:t xml:space="preserve"> turbo charged, 4-cylinder, diesel engine with an SAE J13</w:t>
      </w:r>
      <w:r w:rsidR="000C639B">
        <w:rPr>
          <w:rFonts w:ascii="Arial" w:hAnsi="Arial" w:cs="Arial"/>
          <w:sz w:val="20"/>
          <w:szCs w:val="20"/>
        </w:rPr>
        <w:t xml:space="preserve">49 net horsepower minimum of </w:t>
      </w:r>
      <w:r w:rsidR="00217AFE">
        <w:rPr>
          <w:rFonts w:ascii="Arial" w:hAnsi="Arial" w:cs="Arial"/>
          <w:sz w:val="20"/>
          <w:szCs w:val="20"/>
        </w:rPr>
        <w:t>54</w:t>
      </w:r>
      <w:r w:rsidRPr="009056FE">
        <w:rPr>
          <w:rFonts w:ascii="Arial" w:hAnsi="Arial" w:cs="Arial"/>
          <w:sz w:val="20"/>
          <w:szCs w:val="20"/>
        </w:rPr>
        <w:t xml:space="preserve"> and minimum displacement of 1</w:t>
      </w:r>
      <w:r w:rsidR="00217AFE">
        <w:rPr>
          <w:rFonts w:ascii="Arial" w:hAnsi="Arial" w:cs="Arial"/>
          <w:sz w:val="20"/>
          <w:szCs w:val="20"/>
        </w:rPr>
        <w:t>33</w:t>
      </w:r>
      <w:r w:rsidRPr="009056FE">
        <w:rPr>
          <w:rFonts w:ascii="Arial" w:hAnsi="Arial" w:cs="Arial"/>
          <w:sz w:val="20"/>
          <w:szCs w:val="20"/>
        </w:rPr>
        <w:t xml:space="preserve"> cu. in</w:t>
      </w:r>
      <w:r w:rsidR="009767E6">
        <w:rPr>
          <w:rFonts w:ascii="Arial" w:hAnsi="Arial" w:cs="Arial"/>
          <w:sz w:val="20"/>
          <w:szCs w:val="20"/>
        </w:rPr>
        <w:t>.</w:t>
      </w:r>
    </w:p>
    <w:p w:rsidR="00617E15" w:rsidRPr="009056FE" w:rsidRDefault="00617E15" w:rsidP="00617E15">
      <w:pPr>
        <w:tabs>
          <w:tab w:val="left" w:pos="600"/>
          <w:tab w:val="left" w:pos="960"/>
        </w:tabs>
        <w:spacing w:before="120"/>
        <w:rPr>
          <w:rFonts w:ascii="Arial" w:hAnsi="Arial" w:cs="Arial"/>
          <w:sz w:val="20"/>
          <w:szCs w:val="20"/>
        </w:rPr>
      </w:pPr>
      <w:r w:rsidRPr="009056FE">
        <w:rPr>
          <w:rFonts w:ascii="Arial" w:hAnsi="Arial" w:cs="Arial"/>
          <w:sz w:val="20"/>
          <w:szCs w:val="20"/>
        </w:rPr>
        <w:t>Component provided:</w:t>
      </w:r>
    </w:p>
    <w:tbl>
      <w:tblPr>
        <w:tblW w:w="899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90"/>
        <w:gridCol w:w="550"/>
        <w:gridCol w:w="195"/>
        <w:gridCol w:w="415"/>
        <w:gridCol w:w="172"/>
        <w:gridCol w:w="617"/>
        <w:gridCol w:w="441"/>
        <w:gridCol w:w="174"/>
        <w:gridCol w:w="546"/>
        <w:gridCol w:w="2311"/>
        <w:gridCol w:w="2177"/>
      </w:tblGrid>
      <w:tr w:rsidR="00617E15" w:rsidRPr="009056FE" w:rsidTr="000C6839">
        <w:trPr>
          <w:gridAfter w:val="1"/>
          <w:wAfter w:w="2177" w:type="dxa"/>
        </w:trPr>
        <w:tc>
          <w:tcPr>
            <w:tcW w:w="910" w:type="dxa"/>
            <w:tcBorders>
              <w:top w:val="nil"/>
              <w:left w:val="nil"/>
              <w:bottom w:val="nil"/>
              <w:right w:val="nil"/>
            </w:tcBorders>
            <w:vAlign w:val="bottom"/>
          </w:tcPr>
          <w:p w:rsidR="00617E15" w:rsidRPr="009056FE" w:rsidRDefault="00617E15" w:rsidP="000C6839">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Make:</w:t>
            </w:r>
          </w:p>
        </w:tc>
        <w:tc>
          <w:tcPr>
            <w:tcW w:w="5911" w:type="dxa"/>
            <w:gridSpan w:val="10"/>
            <w:tcBorders>
              <w:top w:val="nil"/>
              <w:left w:val="nil"/>
              <w:bottom w:val="single" w:sz="4" w:space="0" w:color="auto"/>
              <w:right w:val="nil"/>
            </w:tcBorders>
            <w:vAlign w:val="bottom"/>
          </w:tcPr>
          <w:p w:rsidR="00617E15" w:rsidRPr="009056FE" w:rsidRDefault="002220D7" w:rsidP="000C6839">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rPr>
          <w:gridAfter w:val="1"/>
          <w:wAfter w:w="2177" w:type="dxa"/>
        </w:trPr>
        <w:tc>
          <w:tcPr>
            <w:tcW w:w="1400" w:type="dxa"/>
            <w:gridSpan w:val="2"/>
            <w:tcBorders>
              <w:top w:val="nil"/>
              <w:left w:val="nil"/>
              <w:bottom w:val="nil"/>
              <w:right w:val="nil"/>
            </w:tcBorders>
          </w:tcPr>
          <w:p w:rsidR="00617E15" w:rsidRPr="009056FE" w:rsidRDefault="00617E15" w:rsidP="000C6839">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Model:</w:t>
            </w:r>
          </w:p>
        </w:tc>
        <w:tc>
          <w:tcPr>
            <w:tcW w:w="5421" w:type="dxa"/>
            <w:gridSpan w:val="9"/>
            <w:tcBorders>
              <w:top w:val="single" w:sz="4" w:space="0" w:color="auto"/>
              <w:left w:val="nil"/>
              <w:bottom w:val="single" w:sz="4" w:space="0" w:color="auto"/>
              <w:right w:val="nil"/>
            </w:tcBorders>
          </w:tcPr>
          <w:p w:rsidR="00617E15" w:rsidRPr="009056FE" w:rsidRDefault="002220D7" w:rsidP="000C6839">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1"/>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c>
          <w:tcPr>
            <w:tcW w:w="1400" w:type="dxa"/>
            <w:gridSpan w:val="2"/>
            <w:tcBorders>
              <w:top w:val="nil"/>
              <w:left w:val="nil"/>
              <w:bottom w:val="nil"/>
              <w:right w:val="nil"/>
            </w:tcBorders>
          </w:tcPr>
          <w:p w:rsidR="00617E15" w:rsidRPr="009056FE" w:rsidRDefault="00617E15" w:rsidP="000C6839">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Net H.P.:</w:t>
            </w:r>
          </w:p>
        </w:tc>
        <w:tc>
          <w:tcPr>
            <w:tcW w:w="2390" w:type="dxa"/>
            <w:gridSpan w:val="6"/>
            <w:tcBorders>
              <w:top w:val="nil"/>
              <w:left w:val="nil"/>
              <w:bottom w:val="single" w:sz="4" w:space="0" w:color="auto"/>
              <w:right w:val="nil"/>
            </w:tcBorders>
          </w:tcPr>
          <w:p w:rsidR="00617E15" w:rsidRPr="009056FE" w:rsidRDefault="00617E15" w:rsidP="000C6839">
            <w:pPr>
              <w:tabs>
                <w:tab w:val="left" w:pos="576"/>
              </w:tabs>
              <w:spacing w:before="120" w:line="240" w:lineRule="exact"/>
              <w:rPr>
                <w:rFonts w:ascii="Arial" w:hAnsi="Arial" w:cs="Arial"/>
                <w:sz w:val="20"/>
                <w:szCs w:val="20"/>
              </w:rPr>
            </w:pPr>
          </w:p>
        </w:tc>
        <w:tc>
          <w:tcPr>
            <w:tcW w:w="720" w:type="dxa"/>
            <w:gridSpan w:val="2"/>
            <w:tcBorders>
              <w:top w:val="nil"/>
              <w:left w:val="nil"/>
              <w:bottom w:val="nil"/>
              <w:right w:val="nil"/>
            </w:tcBorders>
          </w:tcPr>
          <w:p w:rsidR="00617E15" w:rsidRPr="009056FE" w:rsidRDefault="00617E15" w:rsidP="000C6839">
            <w:pPr>
              <w:tabs>
                <w:tab w:val="left" w:pos="576"/>
              </w:tabs>
              <w:spacing w:before="120" w:line="240" w:lineRule="exact"/>
              <w:rPr>
                <w:rFonts w:ascii="Arial" w:hAnsi="Arial" w:cs="Arial"/>
                <w:sz w:val="20"/>
                <w:szCs w:val="20"/>
              </w:rPr>
            </w:pPr>
            <w:r w:rsidRPr="009056FE">
              <w:rPr>
                <w:rFonts w:ascii="Arial" w:hAnsi="Arial" w:cs="Arial"/>
                <w:sz w:val="20"/>
                <w:szCs w:val="20"/>
              </w:rPr>
              <w:t xml:space="preserve"> @ </w:t>
            </w:r>
          </w:p>
        </w:tc>
        <w:tc>
          <w:tcPr>
            <w:tcW w:w="2311" w:type="dxa"/>
            <w:tcBorders>
              <w:top w:val="nil"/>
              <w:left w:val="nil"/>
              <w:bottom w:val="single" w:sz="4" w:space="0" w:color="auto"/>
              <w:right w:val="nil"/>
            </w:tcBorders>
          </w:tcPr>
          <w:p w:rsidR="00617E15" w:rsidRPr="009056FE" w:rsidRDefault="00617E15" w:rsidP="000C6839">
            <w:pPr>
              <w:tabs>
                <w:tab w:val="left" w:pos="576"/>
              </w:tabs>
              <w:spacing w:before="120" w:line="240" w:lineRule="exact"/>
              <w:rPr>
                <w:rFonts w:ascii="Arial" w:hAnsi="Arial" w:cs="Arial"/>
                <w:sz w:val="20"/>
                <w:szCs w:val="20"/>
              </w:rPr>
            </w:pPr>
          </w:p>
        </w:tc>
        <w:tc>
          <w:tcPr>
            <w:tcW w:w="2177" w:type="dxa"/>
            <w:tcBorders>
              <w:top w:val="nil"/>
              <w:left w:val="nil"/>
              <w:bottom w:val="nil"/>
              <w:right w:val="nil"/>
            </w:tcBorders>
          </w:tcPr>
          <w:p w:rsidR="00617E15" w:rsidRPr="009056FE" w:rsidRDefault="00617E15" w:rsidP="000C6839">
            <w:pPr>
              <w:tabs>
                <w:tab w:val="left" w:pos="576"/>
              </w:tabs>
              <w:spacing w:before="120" w:line="240" w:lineRule="exact"/>
              <w:rPr>
                <w:rFonts w:ascii="Arial" w:hAnsi="Arial" w:cs="Arial"/>
                <w:sz w:val="20"/>
                <w:szCs w:val="20"/>
              </w:rPr>
            </w:pPr>
            <w:r w:rsidRPr="009056FE">
              <w:rPr>
                <w:rFonts w:ascii="Arial" w:hAnsi="Arial" w:cs="Arial"/>
                <w:sz w:val="20"/>
                <w:szCs w:val="20"/>
              </w:rPr>
              <w:t>RPM</w:t>
            </w:r>
          </w:p>
        </w:tc>
      </w:tr>
      <w:tr w:rsidR="00617E15" w:rsidRPr="009056FE" w:rsidTr="00F40CE9">
        <w:trPr>
          <w:gridAfter w:val="1"/>
          <w:wAfter w:w="2177" w:type="dxa"/>
        </w:trPr>
        <w:tc>
          <w:tcPr>
            <w:tcW w:w="2560" w:type="dxa"/>
            <w:gridSpan w:val="5"/>
            <w:tcBorders>
              <w:top w:val="nil"/>
              <w:left w:val="nil"/>
              <w:bottom w:val="nil"/>
              <w:right w:val="nil"/>
            </w:tcBorders>
          </w:tcPr>
          <w:p w:rsidR="00617E15" w:rsidRPr="009056FE" w:rsidRDefault="00617E15" w:rsidP="000C6839">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Number of cylinders:</w:t>
            </w:r>
          </w:p>
        </w:tc>
        <w:tc>
          <w:tcPr>
            <w:tcW w:w="4261" w:type="dxa"/>
            <w:gridSpan w:val="6"/>
            <w:tcBorders>
              <w:top w:val="nil"/>
              <w:left w:val="nil"/>
              <w:bottom w:val="single" w:sz="4" w:space="0" w:color="auto"/>
              <w:right w:val="nil"/>
            </w:tcBorders>
          </w:tcPr>
          <w:p w:rsidR="00617E15" w:rsidRPr="009056FE" w:rsidRDefault="002220D7" w:rsidP="000C6839">
            <w:pPr>
              <w:tabs>
                <w:tab w:val="left" w:pos="576"/>
              </w:tabs>
              <w:spacing w:before="120" w:line="240" w:lineRule="exact"/>
              <w:rPr>
                <w:rFonts w:ascii="Arial" w:hAnsi="Arial" w:cs="Arial"/>
                <w:color w:val="000000"/>
                <w:sz w:val="20"/>
                <w:szCs w:val="20"/>
              </w:rPr>
            </w:pPr>
            <w:r w:rsidRPr="009056FE">
              <w:rPr>
                <w:rFonts w:ascii="Arial" w:hAnsi="Arial" w:cs="Arial"/>
                <w:sz w:val="20"/>
                <w:szCs w:val="20"/>
              </w:rPr>
              <w:fldChar w:fldCharType="begin">
                <w:ffData>
                  <w:name w:val="Text29"/>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rPr>
          <w:gridAfter w:val="1"/>
          <w:wAfter w:w="2177" w:type="dxa"/>
        </w:trPr>
        <w:tc>
          <w:tcPr>
            <w:tcW w:w="1950" w:type="dxa"/>
            <w:gridSpan w:val="3"/>
            <w:tcBorders>
              <w:top w:val="nil"/>
              <w:left w:val="nil"/>
              <w:bottom w:val="nil"/>
              <w:right w:val="nil"/>
            </w:tcBorders>
          </w:tcPr>
          <w:p w:rsidR="00617E15" w:rsidRPr="009056FE" w:rsidRDefault="00617E15" w:rsidP="000C6839">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Displacement:</w:t>
            </w:r>
          </w:p>
        </w:tc>
        <w:tc>
          <w:tcPr>
            <w:tcW w:w="4871" w:type="dxa"/>
            <w:gridSpan w:val="8"/>
            <w:tcBorders>
              <w:top w:val="single" w:sz="4" w:space="0" w:color="auto"/>
              <w:left w:val="nil"/>
              <w:bottom w:val="single" w:sz="4" w:space="0" w:color="auto"/>
              <w:right w:val="nil"/>
            </w:tcBorders>
          </w:tcPr>
          <w:p w:rsidR="00617E15" w:rsidRPr="009056FE" w:rsidRDefault="002220D7" w:rsidP="000C6839">
            <w:pPr>
              <w:tabs>
                <w:tab w:val="left" w:pos="576"/>
              </w:tabs>
              <w:spacing w:before="120" w:line="240" w:lineRule="exact"/>
              <w:rPr>
                <w:rFonts w:ascii="Arial" w:hAnsi="Arial" w:cs="Arial"/>
                <w:color w:val="000000"/>
                <w:sz w:val="20"/>
                <w:szCs w:val="20"/>
              </w:rPr>
            </w:pPr>
            <w:r w:rsidRPr="009056FE">
              <w:rPr>
                <w:rFonts w:ascii="Arial" w:hAnsi="Arial" w:cs="Arial"/>
                <w:sz w:val="20"/>
                <w:szCs w:val="20"/>
              </w:rPr>
              <w:fldChar w:fldCharType="begin">
                <w:ffData>
                  <w:name w:val="Text29"/>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rPr>
          <w:gridAfter w:val="1"/>
          <w:wAfter w:w="2177" w:type="dxa"/>
        </w:trPr>
        <w:tc>
          <w:tcPr>
            <w:tcW w:w="2145" w:type="dxa"/>
            <w:gridSpan w:val="4"/>
            <w:tcBorders>
              <w:top w:val="nil"/>
              <w:left w:val="nil"/>
              <w:bottom w:val="nil"/>
              <w:right w:val="nil"/>
            </w:tcBorders>
          </w:tcPr>
          <w:p w:rsidR="00617E15" w:rsidRPr="009056FE" w:rsidRDefault="00617E15" w:rsidP="000C6839">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Rated H.P. (Gross)</w:t>
            </w:r>
          </w:p>
        </w:tc>
        <w:tc>
          <w:tcPr>
            <w:tcW w:w="4676" w:type="dxa"/>
            <w:gridSpan w:val="7"/>
            <w:tcBorders>
              <w:top w:val="nil"/>
              <w:left w:val="nil"/>
              <w:bottom w:val="single" w:sz="4" w:space="0" w:color="auto"/>
              <w:right w:val="nil"/>
            </w:tcBorders>
          </w:tcPr>
          <w:p w:rsidR="00617E15" w:rsidRPr="009056FE" w:rsidRDefault="002220D7" w:rsidP="000C6839">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6"/>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rPr>
          <w:gridAfter w:val="1"/>
          <w:wAfter w:w="2177" w:type="dxa"/>
        </w:trPr>
        <w:tc>
          <w:tcPr>
            <w:tcW w:w="2145" w:type="dxa"/>
            <w:gridSpan w:val="4"/>
            <w:tcBorders>
              <w:top w:val="nil"/>
              <w:left w:val="nil"/>
              <w:bottom w:val="nil"/>
              <w:right w:val="nil"/>
            </w:tcBorders>
          </w:tcPr>
          <w:p w:rsidR="00617E15" w:rsidRPr="009056FE" w:rsidRDefault="00617E15" w:rsidP="000C6839">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Turbo Charged: Yes</w:t>
            </w:r>
          </w:p>
        </w:tc>
        <w:tc>
          <w:tcPr>
            <w:tcW w:w="587" w:type="dxa"/>
            <w:gridSpan w:val="2"/>
            <w:tcBorders>
              <w:top w:val="nil"/>
              <w:left w:val="nil"/>
              <w:bottom w:val="nil"/>
              <w:right w:val="nil"/>
            </w:tcBorders>
          </w:tcPr>
          <w:p w:rsidR="00617E15" w:rsidRPr="009056FE" w:rsidRDefault="003A0719" w:rsidP="000C6839">
            <w:pPr>
              <w:tabs>
                <w:tab w:val="left" w:pos="576"/>
              </w:tabs>
              <w:spacing w:before="120" w:line="240" w:lineRule="exact"/>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2" w:name="Check5"/>
            <w:r>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Pr>
                <w:rFonts w:ascii="Arial" w:hAnsi="Arial" w:cs="Arial"/>
                <w:sz w:val="20"/>
                <w:szCs w:val="20"/>
              </w:rPr>
              <w:fldChar w:fldCharType="end"/>
            </w:r>
            <w:bookmarkEnd w:id="2"/>
          </w:p>
        </w:tc>
        <w:tc>
          <w:tcPr>
            <w:tcW w:w="617" w:type="dxa"/>
            <w:tcBorders>
              <w:top w:val="nil"/>
              <w:left w:val="nil"/>
              <w:bottom w:val="nil"/>
              <w:right w:val="nil"/>
            </w:tcBorders>
          </w:tcPr>
          <w:p w:rsidR="00617E15" w:rsidRPr="009056FE" w:rsidRDefault="00617E15" w:rsidP="000C6839">
            <w:pPr>
              <w:tabs>
                <w:tab w:val="left" w:pos="576"/>
              </w:tabs>
              <w:spacing w:before="120" w:line="240" w:lineRule="exact"/>
              <w:rPr>
                <w:rFonts w:ascii="Arial" w:hAnsi="Arial" w:cs="Arial"/>
                <w:sz w:val="20"/>
                <w:szCs w:val="20"/>
              </w:rPr>
            </w:pPr>
            <w:r w:rsidRPr="009056FE">
              <w:rPr>
                <w:rFonts w:ascii="Arial" w:hAnsi="Arial" w:cs="Arial"/>
                <w:sz w:val="20"/>
                <w:szCs w:val="20"/>
              </w:rPr>
              <w:t xml:space="preserve"> No </w:t>
            </w:r>
          </w:p>
        </w:tc>
        <w:tc>
          <w:tcPr>
            <w:tcW w:w="615" w:type="dxa"/>
            <w:gridSpan w:val="2"/>
            <w:tcBorders>
              <w:top w:val="nil"/>
              <w:left w:val="nil"/>
              <w:bottom w:val="nil"/>
              <w:right w:val="nil"/>
            </w:tcBorders>
          </w:tcPr>
          <w:p w:rsidR="00617E15" w:rsidRPr="009056FE" w:rsidRDefault="00EE5C08" w:rsidP="000C6839">
            <w:pPr>
              <w:tabs>
                <w:tab w:val="left" w:pos="576"/>
              </w:tabs>
              <w:spacing w:before="120" w:line="240" w:lineRule="exact"/>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bookmarkStart w:id="3" w:name="Check6"/>
            <w:r>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Pr>
                <w:rFonts w:ascii="Arial" w:hAnsi="Arial" w:cs="Arial"/>
                <w:sz w:val="20"/>
                <w:szCs w:val="20"/>
              </w:rPr>
              <w:fldChar w:fldCharType="end"/>
            </w:r>
            <w:bookmarkEnd w:id="3"/>
          </w:p>
        </w:tc>
        <w:tc>
          <w:tcPr>
            <w:tcW w:w="2857" w:type="dxa"/>
            <w:gridSpan w:val="2"/>
            <w:tcBorders>
              <w:top w:val="nil"/>
              <w:left w:val="nil"/>
              <w:bottom w:val="nil"/>
              <w:right w:val="nil"/>
            </w:tcBorders>
          </w:tcPr>
          <w:p w:rsidR="00617E15" w:rsidRPr="009056FE" w:rsidRDefault="00617E15" w:rsidP="000C6839">
            <w:pPr>
              <w:tabs>
                <w:tab w:val="left" w:pos="576"/>
              </w:tabs>
              <w:spacing w:before="120" w:line="240" w:lineRule="exact"/>
              <w:rPr>
                <w:rFonts w:ascii="Arial" w:hAnsi="Arial" w:cs="Arial"/>
                <w:sz w:val="20"/>
                <w:szCs w:val="20"/>
              </w:rPr>
            </w:pPr>
          </w:p>
        </w:tc>
      </w:tr>
    </w:tbl>
    <w:p w:rsidR="00617E15" w:rsidRPr="009056FE" w:rsidRDefault="00617E15" w:rsidP="000C6839">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The engine shall be compliant with al</w:t>
      </w:r>
      <w:r w:rsidR="00597924" w:rsidRPr="009056FE">
        <w:rPr>
          <w:rFonts w:ascii="Arial" w:hAnsi="Arial" w:cs="Arial"/>
          <w:sz w:val="20"/>
          <w:szCs w:val="20"/>
        </w:rPr>
        <w:t>l present clean air regulations and include all Tier 4 emission standards.</w:t>
      </w:r>
    </w:p>
    <w:p w:rsidR="00617E15" w:rsidRPr="009056FE" w:rsidRDefault="00617E15" w:rsidP="00617E1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F56CCA" w:rsidRPr="00874D72" w:rsidRDefault="00F56CCA" w:rsidP="000C6839">
      <w:pPr>
        <w:spacing w:before="120" w:after="120" w:line="240" w:lineRule="exact"/>
        <w:rPr>
          <w:rFonts w:ascii="Arial" w:hAnsi="Arial" w:cs="Arial"/>
          <w:sz w:val="20"/>
          <w:szCs w:val="20"/>
        </w:rPr>
      </w:pPr>
      <w:r w:rsidRPr="00874D72">
        <w:rPr>
          <w:rFonts w:ascii="Arial" w:hAnsi="Arial" w:cs="Arial"/>
          <w:sz w:val="20"/>
          <w:szCs w:val="20"/>
        </w:rPr>
        <w:t>Additional equipment and accessories shall include:</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Cold weather starting aid.</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Dry type primary air cleaning element equipped with safety element and restriction indicator.</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Muffler as required to meet emissions.</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Engine side shields or hood with locks.</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Engine fuel filter/water separator.</w:t>
      </w:r>
    </w:p>
    <w:p w:rsidR="00F56CCA" w:rsidRPr="00874D72" w:rsidRDefault="00F56CCA" w:rsidP="00F56CCA">
      <w:pPr>
        <w:spacing w:before="120" w:after="120" w:line="240" w:lineRule="exact"/>
        <w:ind w:left="720"/>
        <w:rPr>
          <w:rFonts w:ascii="Arial" w:hAnsi="Arial" w:cs="Arial"/>
          <w:sz w:val="20"/>
          <w:szCs w:val="20"/>
        </w:rPr>
      </w:pPr>
      <w:r w:rsidRPr="00874D72">
        <w:rPr>
          <w:rFonts w:ascii="Arial" w:hAnsi="Arial" w:cs="Arial"/>
          <w:sz w:val="20"/>
          <w:szCs w:val="20"/>
        </w:rPr>
        <w:t xml:space="preserve">Complies:  Yes </w:t>
      </w:r>
      <w:r w:rsidRPr="00874D72">
        <w:rPr>
          <w:rFonts w:ascii="Arial" w:hAnsi="Arial" w:cs="Arial"/>
          <w:sz w:val="20"/>
          <w:szCs w:val="20"/>
        </w:rPr>
        <w:fldChar w:fldCharType="begin">
          <w:ffData>
            <w:name w:val="Check3"/>
            <w:enabled/>
            <w:calcOnExit w:val="0"/>
            <w:checkBox>
              <w:sizeAuto/>
              <w:default w:val="0"/>
            </w:checkBox>
          </w:ffData>
        </w:fldChar>
      </w:r>
      <w:r w:rsidRPr="00874D72">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874D72">
        <w:rPr>
          <w:rFonts w:ascii="Arial" w:hAnsi="Arial" w:cs="Arial"/>
          <w:sz w:val="20"/>
          <w:szCs w:val="20"/>
        </w:rPr>
        <w:fldChar w:fldCharType="end"/>
      </w:r>
      <w:r w:rsidRPr="00874D72">
        <w:rPr>
          <w:rFonts w:ascii="Arial" w:hAnsi="Arial" w:cs="Arial"/>
          <w:sz w:val="20"/>
          <w:szCs w:val="20"/>
        </w:rPr>
        <w:t xml:space="preserve">  No </w:t>
      </w:r>
      <w:r w:rsidRPr="00874D72">
        <w:rPr>
          <w:rFonts w:ascii="Arial" w:hAnsi="Arial" w:cs="Arial"/>
          <w:sz w:val="20"/>
          <w:szCs w:val="20"/>
        </w:rPr>
        <w:fldChar w:fldCharType="begin">
          <w:ffData>
            <w:name w:val="Check4"/>
            <w:enabled/>
            <w:calcOnExit w:val="0"/>
            <w:checkBox>
              <w:sizeAuto/>
              <w:default w:val="0"/>
            </w:checkBox>
          </w:ffData>
        </w:fldChar>
      </w:r>
      <w:r w:rsidRPr="00874D72">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874D72">
        <w:rPr>
          <w:rFonts w:ascii="Arial" w:hAnsi="Arial" w:cs="Arial"/>
          <w:sz w:val="20"/>
          <w:szCs w:val="20"/>
        </w:rPr>
        <w:fldChar w:fldCharType="end"/>
      </w:r>
    </w:p>
    <w:p w:rsidR="003A0719" w:rsidRPr="004E5D99" w:rsidRDefault="003A0719" w:rsidP="003A0719">
      <w:pPr>
        <w:spacing w:before="120" w:after="120" w:line="240" w:lineRule="exact"/>
        <w:rPr>
          <w:rFonts w:ascii="Arial" w:hAnsi="Arial" w:cs="Arial"/>
          <w:b/>
        </w:rPr>
      </w:pPr>
      <w:r w:rsidRPr="004E5D99">
        <w:rPr>
          <w:rFonts w:ascii="Arial" w:hAnsi="Arial" w:cs="Arial"/>
          <w:b/>
        </w:rPr>
        <w:t>Cooling System:</w:t>
      </w:r>
    </w:p>
    <w:p w:rsidR="003A0719" w:rsidRPr="00874D72" w:rsidRDefault="003A0719" w:rsidP="003A0719">
      <w:pPr>
        <w:spacing w:line="240" w:lineRule="exact"/>
        <w:rPr>
          <w:rFonts w:ascii="Arial" w:hAnsi="Arial" w:cs="Arial"/>
          <w:sz w:val="20"/>
          <w:szCs w:val="20"/>
        </w:rPr>
      </w:pPr>
      <w:r w:rsidRPr="00874D72">
        <w:rPr>
          <w:rFonts w:ascii="Arial" w:hAnsi="Arial" w:cs="Arial"/>
          <w:sz w:val="20"/>
          <w:szCs w:val="20"/>
        </w:rPr>
        <w:t>Pressurized liquid cooling system</w:t>
      </w:r>
      <w:r w:rsidR="00CA7164">
        <w:rPr>
          <w:rFonts w:ascii="Arial" w:hAnsi="Arial" w:cs="Arial"/>
          <w:sz w:val="20"/>
          <w:szCs w:val="20"/>
        </w:rPr>
        <w:t xml:space="preserve"> equipped </w:t>
      </w:r>
      <w:r w:rsidRPr="00874D72">
        <w:rPr>
          <w:rFonts w:ascii="Arial" w:hAnsi="Arial" w:cs="Arial"/>
          <w:sz w:val="20"/>
          <w:szCs w:val="20"/>
        </w:rPr>
        <w:t>with</w:t>
      </w:r>
      <w:r w:rsidR="00CA7164">
        <w:rPr>
          <w:rFonts w:ascii="Arial" w:hAnsi="Arial" w:cs="Arial"/>
          <w:sz w:val="20"/>
          <w:szCs w:val="20"/>
        </w:rPr>
        <w:t xml:space="preserve"> a</w:t>
      </w:r>
      <w:r w:rsidRPr="00874D72">
        <w:rPr>
          <w:rFonts w:ascii="Arial" w:hAnsi="Arial" w:cs="Arial"/>
          <w:sz w:val="20"/>
          <w:szCs w:val="20"/>
        </w:rPr>
        <w:t xml:space="preserve"> thermostat. System shall be filled with manufacturer’s approved extended life antifreeze.</w:t>
      </w:r>
    </w:p>
    <w:p w:rsidR="003A0719" w:rsidRPr="00874D72" w:rsidRDefault="003A0719" w:rsidP="003A0719">
      <w:pPr>
        <w:spacing w:before="120" w:after="120" w:line="240" w:lineRule="exact"/>
        <w:ind w:left="720"/>
        <w:rPr>
          <w:rFonts w:ascii="Arial" w:hAnsi="Arial" w:cs="Arial"/>
          <w:sz w:val="20"/>
          <w:szCs w:val="20"/>
        </w:rPr>
      </w:pPr>
      <w:r w:rsidRPr="00874D72">
        <w:rPr>
          <w:rFonts w:ascii="Arial" w:hAnsi="Arial" w:cs="Arial"/>
          <w:sz w:val="20"/>
          <w:szCs w:val="20"/>
        </w:rPr>
        <w:t xml:space="preserve">Complies:  Yes </w:t>
      </w:r>
      <w:r w:rsidRPr="00874D72">
        <w:rPr>
          <w:rFonts w:ascii="Arial" w:hAnsi="Arial" w:cs="Arial"/>
          <w:sz w:val="20"/>
          <w:szCs w:val="20"/>
        </w:rPr>
        <w:fldChar w:fldCharType="begin">
          <w:ffData>
            <w:name w:val="Check3"/>
            <w:enabled/>
            <w:calcOnExit w:val="0"/>
            <w:checkBox>
              <w:sizeAuto/>
              <w:default w:val="0"/>
            </w:checkBox>
          </w:ffData>
        </w:fldChar>
      </w:r>
      <w:r w:rsidRPr="00874D72">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874D72">
        <w:rPr>
          <w:rFonts w:ascii="Arial" w:hAnsi="Arial" w:cs="Arial"/>
          <w:sz w:val="20"/>
          <w:szCs w:val="20"/>
        </w:rPr>
        <w:fldChar w:fldCharType="end"/>
      </w:r>
      <w:r w:rsidRPr="00874D72">
        <w:rPr>
          <w:rFonts w:ascii="Arial" w:hAnsi="Arial" w:cs="Arial"/>
          <w:sz w:val="20"/>
          <w:szCs w:val="20"/>
        </w:rPr>
        <w:t xml:space="preserve">  No </w:t>
      </w:r>
      <w:r w:rsidRPr="00874D72">
        <w:rPr>
          <w:rFonts w:ascii="Arial" w:hAnsi="Arial" w:cs="Arial"/>
          <w:sz w:val="20"/>
          <w:szCs w:val="20"/>
        </w:rPr>
        <w:fldChar w:fldCharType="begin">
          <w:ffData>
            <w:name w:val="Check4"/>
            <w:enabled/>
            <w:calcOnExit w:val="0"/>
            <w:checkBox>
              <w:sizeAuto/>
              <w:default w:val="0"/>
            </w:checkBox>
          </w:ffData>
        </w:fldChar>
      </w:r>
      <w:r w:rsidRPr="00874D72">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874D72">
        <w:rPr>
          <w:rFonts w:ascii="Arial" w:hAnsi="Arial" w:cs="Arial"/>
          <w:sz w:val="20"/>
          <w:szCs w:val="20"/>
        </w:rPr>
        <w:fldChar w:fldCharType="end"/>
      </w:r>
    </w:p>
    <w:p w:rsidR="00D66F1D" w:rsidRPr="009056FE" w:rsidRDefault="00D66F1D" w:rsidP="003A0719">
      <w:pPr>
        <w:tabs>
          <w:tab w:val="left" w:pos="720"/>
          <w:tab w:val="left" w:pos="1800"/>
          <w:tab w:val="left" w:pos="2880"/>
        </w:tabs>
        <w:spacing w:after="120"/>
        <w:rPr>
          <w:rFonts w:ascii="Arial" w:hAnsi="Arial" w:cs="Arial"/>
          <w:b/>
          <w:sz w:val="20"/>
          <w:szCs w:val="20"/>
        </w:rPr>
      </w:pPr>
      <w:r w:rsidRPr="009056FE">
        <w:rPr>
          <w:rFonts w:ascii="Arial" w:hAnsi="Arial" w:cs="Arial"/>
          <w:b/>
          <w:sz w:val="20"/>
          <w:szCs w:val="20"/>
        </w:rPr>
        <w:t>Transmission:</w:t>
      </w:r>
    </w:p>
    <w:p w:rsidR="00D66F1D" w:rsidRPr="009056FE" w:rsidRDefault="00D66F1D" w:rsidP="001E299A">
      <w:pPr>
        <w:tabs>
          <w:tab w:val="left" w:pos="720"/>
          <w:tab w:val="left" w:pos="1800"/>
          <w:tab w:val="left" w:pos="2880"/>
        </w:tabs>
        <w:rPr>
          <w:rFonts w:ascii="Arial" w:hAnsi="Arial" w:cs="Arial"/>
          <w:sz w:val="20"/>
          <w:szCs w:val="20"/>
        </w:rPr>
      </w:pPr>
      <w:r w:rsidRPr="009056FE">
        <w:rPr>
          <w:rFonts w:ascii="Arial" w:hAnsi="Arial" w:cs="Arial"/>
          <w:sz w:val="20"/>
          <w:szCs w:val="20"/>
        </w:rPr>
        <w:t>Independent hydraulic drive to each track</w:t>
      </w:r>
      <w:r w:rsidR="00516B61" w:rsidRPr="009056FE">
        <w:rPr>
          <w:rFonts w:ascii="Arial" w:hAnsi="Arial" w:cs="Arial"/>
          <w:sz w:val="20"/>
          <w:szCs w:val="20"/>
        </w:rPr>
        <w:t xml:space="preserve"> shall be provided by</w:t>
      </w:r>
      <w:r w:rsidR="00617E15" w:rsidRPr="009056FE">
        <w:rPr>
          <w:rFonts w:ascii="Arial" w:hAnsi="Arial" w:cs="Arial"/>
          <w:sz w:val="20"/>
          <w:szCs w:val="20"/>
        </w:rPr>
        <w:t xml:space="preserve"> compact axial piston motors</w:t>
      </w:r>
      <w:r w:rsidRPr="009056FE">
        <w:rPr>
          <w:rFonts w:ascii="Arial" w:hAnsi="Arial" w:cs="Arial"/>
          <w:sz w:val="20"/>
          <w:szCs w:val="20"/>
        </w:rPr>
        <w:t xml:space="preserve">.  </w:t>
      </w:r>
      <w:r w:rsidR="00DA123C" w:rsidRPr="009056FE">
        <w:rPr>
          <w:rFonts w:ascii="Arial" w:hAnsi="Arial" w:cs="Arial"/>
          <w:sz w:val="20"/>
          <w:szCs w:val="20"/>
        </w:rPr>
        <w:t>T</w:t>
      </w:r>
      <w:r w:rsidR="00D1681E" w:rsidRPr="009056FE">
        <w:rPr>
          <w:rFonts w:ascii="Arial" w:hAnsi="Arial" w:cs="Arial"/>
          <w:sz w:val="20"/>
          <w:szCs w:val="20"/>
        </w:rPr>
        <w:t>ravel</w:t>
      </w:r>
      <w:r w:rsidR="00DA123C" w:rsidRPr="009056FE">
        <w:rPr>
          <w:rFonts w:ascii="Arial" w:hAnsi="Arial" w:cs="Arial"/>
          <w:sz w:val="20"/>
          <w:szCs w:val="20"/>
        </w:rPr>
        <w:t xml:space="preserve"> speeds shall be controlled by an auto-shift feature for high/low utilizing an auto or power shift feature</w:t>
      </w:r>
      <w:r w:rsidR="004277F0" w:rsidRPr="009056FE">
        <w:rPr>
          <w:rFonts w:ascii="Arial" w:hAnsi="Arial" w:cs="Arial"/>
          <w:sz w:val="20"/>
          <w:szCs w:val="20"/>
        </w:rPr>
        <w:t>.  These functions shall include both</w:t>
      </w:r>
      <w:r w:rsidR="00D1681E" w:rsidRPr="009056FE">
        <w:rPr>
          <w:rFonts w:ascii="Arial" w:hAnsi="Arial" w:cs="Arial"/>
          <w:sz w:val="20"/>
          <w:szCs w:val="20"/>
        </w:rPr>
        <w:t xml:space="preserve"> forward and reverse</w:t>
      </w:r>
      <w:r w:rsidRPr="009056FE">
        <w:rPr>
          <w:rFonts w:ascii="Arial" w:hAnsi="Arial" w:cs="Arial"/>
          <w:sz w:val="20"/>
          <w:szCs w:val="20"/>
        </w:rPr>
        <w:t xml:space="preserve"> </w:t>
      </w:r>
      <w:r w:rsidR="004277F0" w:rsidRPr="009056FE">
        <w:rPr>
          <w:rFonts w:ascii="Arial" w:hAnsi="Arial" w:cs="Arial"/>
          <w:sz w:val="20"/>
          <w:szCs w:val="20"/>
        </w:rPr>
        <w:t>directions and from</w:t>
      </w:r>
      <w:r w:rsidRPr="009056FE">
        <w:rPr>
          <w:rFonts w:ascii="Arial" w:hAnsi="Arial" w:cs="Arial"/>
          <w:sz w:val="20"/>
          <w:szCs w:val="20"/>
        </w:rPr>
        <w:t xml:space="preserve"> 0 to approximately </w:t>
      </w:r>
      <w:r w:rsidR="00213A22">
        <w:rPr>
          <w:rFonts w:ascii="Arial" w:hAnsi="Arial" w:cs="Arial"/>
          <w:sz w:val="20"/>
          <w:szCs w:val="20"/>
        </w:rPr>
        <w:t>3</w:t>
      </w:r>
      <w:r w:rsidRPr="009056FE">
        <w:rPr>
          <w:rFonts w:ascii="Arial" w:hAnsi="Arial" w:cs="Arial"/>
          <w:sz w:val="20"/>
          <w:szCs w:val="20"/>
        </w:rPr>
        <w:t>.0 MPH.</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70"/>
        <w:gridCol w:w="3210"/>
        <w:gridCol w:w="1830"/>
        <w:gridCol w:w="2874"/>
      </w:tblGrid>
      <w:tr w:rsidR="00974855" w:rsidRPr="009056FE" w:rsidTr="000C6839">
        <w:trPr>
          <w:gridAfter w:val="1"/>
          <w:wAfter w:w="2874" w:type="dxa"/>
        </w:trPr>
        <w:tc>
          <w:tcPr>
            <w:tcW w:w="2160" w:type="dxa"/>
            <w:tcBorders>
              <w:top w:val="nil"/>
              <w:left w:val="nil"/>
              <w:bottom w:val="nil"/>
              <w:right w:val="nil"/>
            </w:tcBorders>
          </w:tcPr>
          <w:p w:rsidR="00974855" w:rsidRPr="009056FE" w:rsidRDefault="0097485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Travel speed range:</w:t>
            </w:r>
          </w:p>
        </w:tc>
        <w:tc>
          <w:tcPr>
            <w:tcW w:w="3480" w:type="dxa"/>
            <w:gridSpan w:val="2"/>
            <w:tcBorders>
              <w:top w:val="nil"/>
              <w:left w:val="nil"/>
              <w:bottom w:val="single" w:sz="4" w:space="0" w:color="auto"/>
              <w:right w:val="nil"/>
            </w:tcBorders>
          </w:tcPr>
          <w:p w:rsidR="00974855"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c>
          <w:tcPr>
            <w:tcW w:w="1830" w:type="dxa"/>
            <w:tcBorders>
              <w:top w:val="nil"/>
              <w:left w:val="nil"/>
              <w:bottom w:val="nil"/>
              <w:right w:val="nil"/>
            </w:tcBorders>
          </w:tcPr>
          <w:p w:rsidR="00974855" w:rsidRPr="009056FE" w:rsidRDefault="00974855" w:rsidP="00D10C5E">
            <w:pPr>
              <w:tabs>
                <w:tab w:val="left" w:pos="576"/>
              </w:tabs>
              <w:spacing w:before="220" w:line="240" w:lineRule="exact"/>
              <w:rPr>
                <w:rFonts w:ascii="Arial" w:hAnsi="Arial" w:cs="Arial"/>
                <w:sz w:val="20"/>
                <w:szCs w:val="20"/>
              </w:rPr>
            </w:pPr>
            <w:r w:rsidRPr="009056FE">
              <w:rPr>
                <w:rFonts w:ascii="Arial" w:hAnsi="Arial" w:cs="Arial"/>
                <w:sz w:val="20"/>
                <w:szCs w:val="20"/>
              </w:rPr>
              <w:t>MPH</w:t>
            </w:r>
          </w:p>
        </w:tc>
      </w:tr>
      <w:tr w:rsidR="00671A58" w:rsidRPr="009056FE" w:rsidTr="000C6839">
        <w:tc>
          <w:tcPr>
            <w:tcW w:w="2430" w:type="dxa"/>
            <w:gridSpan w:val="2"/>
            <w:tcBorders>
              <w:top w:val="nil"/>
              <w:left w:val="nil"/>
              <w:bottom w:val="nil"/>
              <w:right w:val="nil"/>
            </w:tcBorders>
            <w:vAlign w:val="bottom"/>
          </w:tcPr>
          <w:p w:rsidR="00671A58" w:rsidRPr="009056FE" w:rsidRDefault="00671A58" w:rsidP="000C6839">
            <w:pPr>
              <w:tabs>
                <w:tab w:val="left" w:pos="2900"/>
              </w:tabs>
              <w:spacing w:before="120"/>
              <w:rPr>
                <w:rFonts w:ascii="Arial" w:hAnsi="Arial" w:cs="Arial"/>
                <w:sz w:val="20"/>
                <w:szCs w:val="20"/>
              </w:rPr>
            </w:pPr>
            <w:r w:rsidRPr="009056FE">
              <w:rPr>
                <w:rFonts w:ascii="Arial" w:hAnsi="Arial" w:cs="Arial"/>
                <w:sz w:val="20"/>
                <w:szCs w:val="20"/>
              </w:rPr>
              <w:t xml:space="preserve">Describe travel feature: </w:t>
            </w:r>
          </w:p>
        </w:tc>
        <w:tc>
          <w:tcPr>
            <w:tcW w:w="7914" w:type="dxa"/>
            <w:gridSpan w:val="3"/>
            <w:tcBorders>
              <w:top w:val="nil"/>
              <w:left w:val="nil"/>
              <w:bottom w:val="single" w:sz="4" w:space="0" w:color="000000"/>
              <w:right w:val="nil"/>
            </w:tcBorders>
            <w:vAlign w:val="bottom"/>
          </w:tcPr>
          <w:p w:rsidR="00671A58" w:rsidRPr="009056FE" w:rsidRDefault="002220D7" w:rsidP="000C683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671A58"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Pr="009056FE">
              <w:rPr>
                <w:rFonts w:ascii="Arial" w:hAnsi="Arial" w:cs="Arial"/>
                <w:sz w:val="20"/>
                <w:szCs w:val="20"/>
              </w:rPr>
              <w:fldChar w:fldCharType="end"/>
            </w:r>
          </w:p>
        </w:tc>
      </w:tr>
      <w:tr w:rsidR="00671A58" w:rsidRPr="009056FE" w:rsidTr="000C6839">
        <w:tc>
          <w:tcPr>
            <w:tcW w:w="10344" w:type="dxa"/>
            <w:gridSpan w:val="5"/>
            <w:tcBorders>
              <w:top w:val="nil"/>
              <w:left w:val="nil"/>
              <w:bottom w:val="single" w:sz="4" w:space="0" w:color="000000"/>
              <w:right w:val="nil"/>
            </w:tcBorders>
            <w:vAlign w:val="bottom"/>
          </w:tcPr>
          <w:p w:rsidR="00671A58" w:rsidRPr="009056FE" w:rsidRDefault="002220D7" w:rsidP="009D6F8B">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671A58"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Pr="009056FE">
              <w:rPr>
                <w:rFonts w:ascii="Arial" w:hAnsi="Arial" w:cs="Arial"/>
                <w:sz w:val="20"/>
                <w:szCs w:val="20"/>
              </w:rPr>
              <w:fldChar w:fldCharType="end"/>
            </w:r>
          </w:p>
        </w:tc>
      </w:tr>
      <w:tr w:rsidR="00671A58" w:rsidRPr="009056FE" w:rsidTr="000C6839">
        <w:tc>
          <w:tcPr>
            <w:tcW w:w="10344" w:type="dxa"/>
            <w:gridSpan w:val="5"/>
            <w:tcBorders>
              <w:left w:val="nil"/>
              <w:bottom w:val="single" w:sz="4" w:space="0" w:color="000000"/>
              <w:right w:val="nil"/>
            </w:tcBorders>
            <w:vAlign w:val="bottom"/>
          </w:tcPr>
          <w:p w:rsidR="00671A58" w:rsidRPr="009056FE" w:rsidRDefault="002220D7" w:rsidP="009D6F8B">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671A58"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Pr="009056FE">
              <w:rPr>
                <w:rFonts w:ascii="Arial" w:hAnsi="Arial" w:cs="Arial"/>
                <w:sz w:val="20"/>
                <w:szCs w:val="20"/>
              </w:rPr>
              <w:fldChar w:fldCharType="end"/>
            </w:r>
          </w:p>
        </w:tc>
      </w:tr>
    </w:tbl>
    <w:p w:rsidR="00D66F1D" w:rsidRPr="009056FE" w:rsidRDefault="00974855" w:rsidP="000C6839">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The excavator shall include a switch</w:t>
      </w:r>
      <w:r w:rsidR="00FC7309">
        <w:rPr>
          <w:rFonts w:ascii="Arial" w:hAnsi="Arial" w:cs="Arial"/>
          <w:sz w:val="20"/>
          <w:szCs w:val="20"/>
        </w:rPr>
        <w:t>-</w:t>
      </w:r>
      <w:r w:rsidRPr="009056FE">
        <w:rPr>
          <w:rFonts w:ascii="Arial" w:hAnsi="Arial" w:cs="Arial"/>
          <w:sz w:val="20"/>
          <w:szCs w:val="20"/>
        </w:rPr>
        <w:t>controlled</w:t>
      </w:r>
      <w:r w:rsidR="00597924" w:rsidRPr="009056FE">
        <w:rPr>
          <w:rFonts w:ascii="Arial" w:hAnsi="Arial" w:cs="Arial"/>
          <w:sz w:val="20"/>
          <w:szCs w:val="20"/>
        </w:rPr>
        <w:t xml:space="preserve"> travel motion alarm system including a cancellation with auto-reactivate feature.</w:t>
      </w:r>
    </w:p>
    <w:p w:rsidR="00974855" w:rsidRPr="009056FE" w:rsidRDefault="00974855" w:rsidP="0097485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322CE1" w:rsidRDefault="00322CE1">
      <w:pPr>
        <w:rPr>
          <w:rFonts w:ascii="Arial" w:hAnsi="Arial" w:cs="Arial"/>
          <w:sz w:val="20"/>
          <w:szCs w:val="20"/>
        </w:rPr>
      </w:pPr>
      <w:r>
        <w:rPr>
          <w:rFonts w:ascii="Arial" w:hAnsi="Arial" w:cs="Arial"/>
          <w:sz w:val="20"/>
          <w:szCs w:val="20"/>
        </w:rPr>
        <w:br w:type="page"/>
      </w:r>
    </w:p>
    <w:p w:rsidR="006305D5" w:rsidRPr="009056FE" w:rsidRDefault="006305D5" w:rsidP="001E299A">
      <w:pPr>
        <w:tabs>
          <w:tab w:val="left" w:pos="720"/>
          <w:tab w:val="left" w:pos="1800"/>
          <w:tab w:val="left" w:pos="2880"/>
        </w:tabs>
        <w:rPr>
          <w:rFonts w:ascii="Arial" w:hAnsi="Arial" w:cs="Arial"/>
          <w:sz w:val="20"/>
          <w:szCs w:val="20"/>
        </w:rPr>
      </w:pPr>
      <w:r w:rsidRPr="009056FE">
        <w:rPr>
          <w:rFonts w:ascii="Arial" w:hAnsi="Arial" w:cs="Arial"/>
          <w:sz w:val="20"/>
          <w:szCs w:val="20"/>
        </w:rPr>
        <w:lastRenderedPageBreak/>
        <w:t>Travel motors shall be equipped with a device to prevent over-speeding</w:t>
      </w:r>
      <w:r w:rsidR="00597924" w:rsidRPr="009056FE">
        <w:rPr>
          <w:rFonts w:ascii="Arial" w:hAnsi="Arial" w:cs="Arial"/>
          <w:sz w:val="20"/>
          <w:szCs w:val="20"/>
        </w:rPr>
        <w:t xml:space="preserve"> </w:t>
      </w:r>
      <w:r w:rsidRPr="009056FE">
        <w:rPr>
          <w:rFonts w:ascii="Arial" w:hAnsi="Arial" w:cs="Arial"/>
          <w:sz w:val="20"/>
          <w:szCs w:val="20"/>
        </w:rPr>
        <w:t>when going down an incline.</w:t>
      </w:r>
    </w:p>
    <w:p w:rsidR="006305D5" w:rsidRPr="009056FE" w:rsidRDefault="006305D5" w:rsidP="006305D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7871DB" w:rsidRPr="004E5D99" w:rsidRDefault="00D14B7B" w:rsidP="000D5311">
      <w:pPr>
        <w:tabs>
          <w:tab w:val="left" w:pos="720"/>
          <w:tab w:val="left" w:pos="1800"/>
          <w:tab w:val="left" w:pos="2880"/>
        </w:tabs>
        <w:spacing w:before="120" w:after="120"/>
        <w:rPr>
          <w:rFonts w:ascii="Arial" w:hAnsi="Arial" w:cs="Arial"/>
        </w:rPr>
      </w:pPr>
      <w:r w:rsidRPr="004E5D99">
        <w:rPr>
          <w:rFonts w:ascii="Arial" w:hAnsi="Arial" w:cs="Arial"/>
          <w:b/>
        </w:rPr>
        <w:t>Steering</w:t>
      </w:r>
      <w:r w:rsidR="007871DB" w:rsidRPr="004E5D99">
        <w:rPr>
          <w:rFonts w:ascii="Arial" w:hAnsi="Arial" w:cs="Arial"/>
          <w:b/>
        </w:rPr>
        <w:t>:</w:t>
      </w:r>
    </w:p>
    <w:p w:rsidR="007871DB" w:rsidRPr="009056FE" w:rsidRDefault="007871DB" w:rsidP="001E299A">
      <w:pPr>
        <w:tabs>
          <w:tab w:val="left" w:pos="720"/>
          <w:tab w:val="left" w:pos="1800"/>
          <w:tab w:val="left" w:pos="2880"/>
        </w:tabs>
        <w:rPr>
          <w:rFonts w:ascii="Arial" w:hAnsi="Arial" w:cs="Arial"/>
          <w:sz w:val="20"/>
          <w:szCs w:val="20"/>
        </w:rPr>
      </w:pPr>
      <w:r w:rsidRPr="009056FE">
        <w:rPr>
          <w:rFonts w:ascii="Arial" w:hAnsi="Arial" w:cs="Arial"/>
          <w:sz w:val="20"/>
          <w:szCs w:val="20"/>
        </w:rPr>
        <w:t>Independent drive to each track that allows track counter-rotation.  Foot pedal control steering and/or combination lever-steer system</w:t>
      </w:r>
      <w:r w:rsidR="006305D5" w:rsidRPr="009056FE">
        <w:rPr>
          <w:rFonts w:ascii="Arial" w:hAnsi="Arial" w:cs="Arial"/>
          <w:sz w:val="20"/>
          <w:szCs w:val="20"/>
        </w:rPr>
        <w:t xml:space="preserve"> shall be provided</w:t>
      </w:r>
      <w:r w:rsidRPr="009056FE">
        <w:rPr>
          <w:rFonts w:ascii="Arial" w:hAnsi="Arial" w:cs="Arial"/>
          <w:sz w:val="20"/>
          <w:szCs w:val="20"/>
        </w:rPr>
        <w:t>.</w:t>
      </w:r>
      <w:r w:rsidR="00EC41F8">
        <w:rPr>
          <w:rFonts w:ascii="Arial" w:hAnsi="Arial" w:cs="Arial"/>
          <w:sz w:val="20"/>
          <w:szCs w:val="20"/>
        </w:rPr>
        <w:t xml:space="preserve"> </w:t>
      </w:r>
      <w:r w:rsidR="00774764">
        <w:rPr>
          <w:rFonts w:ascii="Arial" w:hAnsi="Arial" w:cs="Arial"/>
          <w:sz w:val="20"/>
          <w:szCs w:val="20"/>
        </w:rPr>
        <w:t>This must include a control for</w:t>
      </w:r>
      <w:r w:rsidR="00EC41F8">
        <w:rPr>
          <w:rFonts w:ascii="Arial" w:hAnsi="Arial" w:cs="Arial"/>
          <w:sz w:val="20"/>
          <w:szCs w:val="20"/>
        </w:rPr>
        <w:t xml:space="preserve"> straight line travel.</w:t>
      </w:r>
    </w:p>
    <w:p w:rsidR="00974855" w:rsidRPr="009056FE" w:rsidRDefault="00974855" w:rsidP="0097485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974855" w:rsidRPr="009056FE" w:rsidTr="00D10C5E">
        <w:tc>
          <w:tcPr>
            <w:tcW w:w="1530" w:type="dxa"/>
            <w:tcBorders>
              <w:top w:val="nil"/>
              <w:left w:val="nil"/>
              <w:bottom w:val="nil"/>
              <w:right w:val="nil"/>
            </w:tcBorders>
            <w:vAlign w:val="bottom"/>
          </w:tcPr>
          <w:p w:rsidR="00974855" w:rsidRPr="009056FE" w:rsidRDefault="00974855" w:rsidP="00C420D3">
            <w:pPr>
              <w:tabs>
                <w:tab w:val="left" w:pos="2900"/>
              </w:tabs>
              <w:spacing w:before="120"/>
              <w:rPr>
                <w:rFonts w:ascii="Arial" w:hAnsi="Arial" w:cs="Arial"/>
                <w:sz w:val="20"/>
                <w:szCs w:val="20"/>
              </w:rPr>
            </w:pPr>
            <w:r w:rsidRPr="009056FE">
              <w:rPr>
                <w:rFonts w:ascii="Arial" w:hAnsi="Arial" w:cs="Arial"/>
                <w:sz w:val="20"/>
                <w:szCs w:val="20"/>
              </w:rPr>
              <w:t xml:space="preserve">Describe: </w:t>
            </w:r>
          </w:p>
        </w:tc>
        <w:tc>
          <w:tcPr>
            <w:tcW w:w="8814" w:type="dxa"/>
            <w:tcBorders>
              <w:top w:val="nil"/>
              <w:left w:val="nil"/>
              <w:bottom w:val="single" w:sz="4" w:space="0" w:color="000000"/>
              <w:right w:val="nil"/>
            </w:tcBorders>
            <w:vAlign w:val="bottom"/>
          </w:tcPr>
          <w:p w:rsidR="00974855" w:rsidRPr="009056FE" w:rsidRDefault="002220D7" w:rsidP="00C420D3">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rsidTr="00D10C5E">
        <w:tc>
          <w:tcPr>
            <w:tcW w:w="10344" w:type="dxa"/>
            <w:gridSpan w:val="2"/>
            <w:tcBorders>
              <w:top w:val="nil"/>
              <w:left w:val="nil"/>
              <w:bottom w:val="single" w:sz="4" w:space="0" w:color="000000"/>
              <w:right w:val="nil"/>
            </w:tcBorders>
            <w:vAlign w:val="bottom"/>
          </w:tcPr>
          <w:p w:rsidR="00974855" w:rsidRPr="009056FE" w:rsidRDefault="002220D7" w:rsidP="007D5E1F">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rsidTr="00D10C5E">
        <w:tc>
          <w:tcPr>
            <w:tcW w:w="10344" w:type="dxa"/>
            <w:gridSpan w:val="2"/>
            <w:tcBorders>
              <w:left w:val="nil"/>
              <w:bottom w:val="single" w:sz="4" w:space="0" w:color="000000"/>
              <w:right w:val="nil"/>
            </w:tcBorders>
            <w:vAlign w:val="bottom"/>
          </w:tcPr>
          <w:p w:rsidR="00974855" w:rsidRPr="009056FE" w:rsidRDefault="002220D7" w:rsidP="007D5E1F">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bl>
    <w:p w:rsidR="006E0AB4" w:rsidRPr="004E5D99" w:rsidRDefault="006E0AB4" w:rsidP="000D5311">
      <w:pPr>
        <w:tabs>
          <w:tab w:val="left" w:pos="720"/>
          <w:tab w:val="left" w:pos="1800"/>
          <w:tab w:val="left" w:pos="2880"/>
        </w:tabs>
        <w:spacing w:before="120" w:after="120"/>
        <w:rPr>
          <w:rFonts w:ascii="Arial" w:hAnsi="Arial" w:cs="Arial"/>
          <w:b/>
        </w:rPr>
      </w:pPr>
      <w:r w:rsidRPr="004E5D99">
        <w:rPr>
          <w:rFonts w:ascii="Arial" w:hAnsi="Arial" w:cs="Arial"/>
          <w:b/>
        </w:rPr>
        <w:t>Brakes:</w:t>
      </w:r>
    </w:p>
    <w:p w:rsidR="006E0AB4" w:rsidRPr="009056FE" w:rsidRDefault="006E0AB4" w:rsidP="001E299A">
      <w:pPr>
        <w:tabs>
          <w:tab w:val="left" w:pos="720"/>
          <w:tab w:val="left" w:pos="1800"/>
          <w:tab w:val="left" w:pos="2880"/>
        </w:tabs>
        <w:rPr>
          <w:rFonts w:ascii="Arial" w:hAnsi="Arial" w:cs="Arial"/>
          <w:sz w:val="20"/>
          <w:szCs w:val="20"/>
        </w:rPr>
      </w:pPr>
      <w:r w:rsidRPr="009056FE">
        <w:rPr>
          <w:rFonts w:ascii="Arial" w:hAnsi="Arial" w:cs="Arial"/>
          <w:sz w:val="20"/>
          <w:szCs w:val="20"/>
        </w:rPr>
        <w:t>Service brakes shall be wet disc design that automatically releases when propelling and applies when stationary.</w:t>
      </w:r>
    </w:p>
    <w:p w:rsidR="00974855" w:rsidRPr="009056FE" w:rsidRDefault="00974855" w:rsidP="0097485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974855" w:rsidRPr="009056FE" w:rsidTr="00974855">
        <w:tc>
          <w:tcPr>
            <w:tcW w:w="1710" w:type="dxa"/>
            <w:tcBorders>
              <w:top w:val="nil"/>
              <w:left w:val="nil"/>
              <w:bottom w:val="nil"/>
              <w:right w:val="nil"/>
            </w:tcBorders>
            <w:vAlign w:val="bottom"/>
          </w:tcPr>
          <w:p w:rsidR="00974855" w:rsidRPr="009056FE" w:rsidRDefault="00974855" w:rsidP="00C420D3">
            <w:pPr>
              <w:tabs>
                <w:tab w:val="left" w:pos="2900"/>
              </w:tabs>
              <w:spacing w:before="120"/>
              <w:rPr>
                <w:rFonts w:ascii="Arial" w:hAnsi="Arial" w:cs="Arial"/>
                <w:sz w:val="20"/>
                <w:szCs w:val="20"/>
              </w:rPr>
            </w:pPr>
            <w:r w:rsidRPr="009056FE">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rsidR="00974855" w:rsidRPr="009056FE" w:rsidRDefault="002220D7" w:rsidP="00C420D3">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rsidTr="00D10C5E">
        <w:tc>
          <w:tcPr>
            <w:tcW w:w="10344" w:type="dxa"/>
            <w:gridSpan w:val="2"/>
            <w:tcBorders>
              <w:top w:val="nil"/>
              <w:left w:val="nil"/>
              <w:bottom w:val="single" w:sz="4" w:space="0" w:color="000000"/>
              <w:right w:val="nil"/>
            </w:tcBorders>
            <w:vAlign w:val="bottom"/>
          </w:tcPr>
          <w:p w:rsidR="00974855" w:rsidRPr="009056FE" w:rsidRDefault="002220D7" w:rsidP="009A1A6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rsidTr="00D10C5E">
        <w:tc>
          <w:tcPr>
            <w:tcW w:w="10344" w:type="dxa"/>
            <w:gridSpan w:val="2"/>
            <w:tcBorders>
              <w:left w:val="nil"/>
              <w:bottom w:val="single" w:sz="4" w:space="0" w:color="000000"/>
              <w:right w:val="nil"/>
            </w:tcBorders>
            <w:vAlign w:val="bottom"/>
          </w:tcPr>
          <w:p w:rsidR="00974855" w:rsidRPr="009056FE" w:rsidRDefault="002220D7" w:rsidP="009A1A6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bl>
    <w:p w:rsidR="006E0AB4" w:rsidRPr="004E5D99" w:rsidRDefault="006E0AB4" w:rsidP="000D5311">
      <w:pPr>
        <w:tabs>
          <w:tab w:val="left" w:pos="720"/>
          <w:tab w:val="left" w:pos="1800"/>
          <w:tab w:val="left" w:pos="2880"/>
        </w:tabs>
        <w:spacing w:before="120" w:after="120"/>
        <w:rPr>
          <w:rFonts w:ascii="Arial" w:hAnsi="Arial" w:cs="Arial"/>
          <w:b/>
        </w:rPr>
      </w:pPr>
      <w:r w:rsidRPr="004E5D99">
        <w:rPr>
          <w:rFonts w:ascii="Arial" w:hAnsi="Arial" w:cs="Arial"/>
          <w:b/>
        </w:rPr>
        <w:t>Tracks and Undercarriage:</w:t>
      </w:r>
    </w:p>
    <w:p w:rsidR="00BC0C95" w:rsidRPr="009056FE" w:rsidRDefault="002255FE" w:rsidP="001E299A">
      <w:pPr>
        <w:tabs>
          <w:tab w:val="left" w:pos="720"/>
          <w:tab w:val="left" w:pos="1800"/>
          <w:tab w:val="left" w:pos="2880"/>
        </w:tabs>
        <w:rPr>
          <w:rFonts w:ascii="Arial" w:hAnsi="Arial" w:cs="Arial"/>
          <w:sz w:val="20"/>
          <w:szCs w:val="20"/>
        </w:rPr>
      </w:pPr>
      <w:r>
        <w:rPr>
          <w:rFonts w:ascii="Arial" w:hAnsi="Arial" w:cs="Arial"/>
          <w:sz w:val="20"/>
          <w:szCs w:val="20"/>
        </w:rPr>
        <w:t>The undercarriage and tracks shall be</w:t>
      </w:r>
      <w:r w:rsidR="00BC0C95" w:rsidRPr="009056FE">
        <w:rPr>
          <w:rFonts w:ascii="Arial" w:hAnsi="Arial" w:cs="Arial"/>
          <w:sz w:val="20"/>
          <w:szCs w:val="20"/>
        </w:rPr>
        <w:t xml:space="preserve"> sealed </w:t>
      </w:r>
      <w:r>
        <w:rPr>
          <w:rFonts w:ascii="Arial" w:hAnsi="Arial" w:cs="Arial"/>
          <w:sz w:val="20"/>
          <w:szCs w:val="20"/>
        </w:rPr>
        <w:t>and lubricated</w:t>
      </w:r>
      <w:r w:rsidR="00BC0C95" w:rsidRPr="009056FE">
        <w:rPr>
          <w:rFonts w:ascii="Arial" w:hAnsi="Arial" w:cs="Arial"/>
          <w:sz w:val="20"/>
          <w:szCs w:val="20"/>
        </w:rPr>
        <w:t>.</w:t>
      </w:r>
    </w:p>
    <w:p w:rsidR="00BC0C95" w:rsidRPr="009056FE" w:rsidRDefault="00BC0C95" w:rsidP="00BC0C9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6E0AB4" w:rsidRPr="009056FE" w:rsidRDefault="002658B9" w:rsidP="002255FE">
      <w:pPr>
        <w:tabs>
          <w:tab w:val="left" w:pos="720"/>
          <w:tab w:val="left" w:pos="1800"/>
          <w:tab w:val="left" w:pos="2880"/>
        </w:tabs>
        <w:spacing w:before="240"/>
        <w:rPr>
          <w:rFonts w:ascii="Arial" w:hAnsi="Arial" w:cs="Arial"/>
          <w:sz w:val="20"/>
          <w:szCs w:val="20"/>
        </w:rPr>
      </w:pPr>
      <w:r>
        <w:rPr>
          <w:rFonts w:ascii="Arial" w:hAnsi="Arial" w:cs="Arial"/>
          <w:sz w:val="20"/>
          <w:szCs w:val="20"/>
        </w:rPr>
        <w:t xml:space="preserve">Minimum </w:t>
      </w:r>
      <w:r w:rsidR="00BC0C95" w:rsidRPr="009056FE">
        <w:rPr>
          <w:rFonts w:ascii="Arial" w:hAnsi="Arial" w:cs="Arial"/>
          <w:sz w:val="20"/>
          <w:szCs w:val="20"/>
        </w:rPr>
        <w:t xml:space="preserve">length </w:t>
      </w:r>
      <w:r>
        <w:rPr>
          <w:rFonts w:ascii="Arial" w:hAnsi="Arial" w:cs="Arial"/>
          <w:sz w:val="20"/>
          <w:szCs w:val="20"/>
        </w:rPr>
        <w:t xml:space="preserve">of track on the ground </w:t>
      </w:r>
      <w:r w:rsidR="00BC0C95" w:rsidRPr="009056FE">
        <w:rPr>
          <w:rFonts w:ascii="Arial" w:hAnsi="Arial" w:cs="Arial"/>
          <w:sz w:val="20"/>
          <w:szCs w:val="20"/>
        </w:rPr>
        <w:t xml:space="preserve">shall be </w:t>
      </w:r>
      <w:r w:rsidR="00294384">
        <w:rPr>
          <w:rFonts w:ascii="Arial" w:hAnsi="Arial" w:cs="Arial"/>
          <w:sz w:val="20"/>
          <w:szCs w:val="20"/>
        </w:rPr>
        <w:t>7</w:t>
      </w:r>
      <w:r w:rsidR="00BC0C95" w:rsidRPr="009056FE">
        <w:rPr>
          <w:rFonts w:ascii="Arial" w:hAnsi="Arial" w:cs="Arial"/>
          <w:sz w:val="20"/>
          <w:szCs w:val="20"/>
        </w:rPr>
        <w:t>’-</w:t>
      </w:r>
      <w:r w:rsidR="00294384">
        <w:rPr>
          <w:rFonts w:ascii="Arial" w:hAnsi="Arial" w:cs="Arial"/>
          <w:sz w:val="20"/>
          <w:szCs w:val="20"/>
        </w:rPr>
        <w:t>2</w:t>
      </w:r>
      <w:r w:rsidR="00BC0C95" w:rsidRPr="009056FE">
        <w:rPr>
          <w:rFonts w:ascii="Arial" w:hAnsi="Arial" w:cs="Arial"/>
          <w:sz w:val="20"/>
          <w:szCs w:val="20"/>
        </w:rPr>
        <w:t>” minimum.</w:t>
      </w:r>
    </w:p>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260"/>
        <w:gridCol w:w="720"/>
        <w:gridCol w:w="1080"/>
        <w:gridCol w:w="1080"/>
      </w:tblGrid>
      <w:tr w:rsidR="00BC0C95" w:rsidRPr="009056FE" w:rsidTr="00BC0C95">
        <w:tc>
          <w:tcPr>
            <w:tcW w:w="1710" w:type="dxa"/>
            <w:tcBorders>
              <w:top w:val="nil"/>
              <w:left w:val="nil"/>
              <w:bottom w:val="nil"/>
              <w:right w:val="nil"/>
            </w:tcBorders>
            <w:vAlign w:val="bottom"/>
          </w:tcPr>
          <w:p w:rsidR="00BC0C95" w:rsidRPr="009056FE" w:rsidRDefault="00BC0C95" w:rsidP="002255FE">
            <w:pPr>
              <w:tabs>
                <w:tab w:val="left" w:pos="2900"/>
              </w:tabs>
              <w:spacing w:before="120"/>
              <w:rPr>
                <w:rFonts w:ascii="Arial" w:hAnsi="Arial" w:cs="Arial"/>
                <w:sz w:val="20"/>
                <w:szCs w:val="20"/>
              </w:rPr>
            </w:pPr>
            <w:r w:rsidRPr="009056FE">
              <w:rPr>
                <w:rFonts w:ascii="Arial" w:hAnsi="Arial" w:cs="Arial"/>
                <w:sz w:val="20"/>
                <w:szCs w:val="20"/>
              </w:rPr>
              <w:t xml:space="preserve">Track length: </w:t>
            </w:r>
          </w:p>
        </w:tc>
        <w:tc>
          <w:tcPr>
            <w:tcW w:w="1260" w:type="dxa"/>
            <w:tcBorders>
              <w:top w:val="nil"/>
              <w:left w:val="nil"/>
              <w:bottom w:val="single" w:sz="4" w:space="0" w:color="000000"/>
              <w:right w:val="nil"/>
            </w:tcBorders>
            <w:vAlign w:val="bottom"/>
          </w:tcPr>
          <w:p w:rsidR="00BC0C95" w:rsidRPr="009056FE" w:rsidRDefault="002220D7" w:rsidP="002255FE">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BC0C9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rsidR="00BC0C95" w:rsidRPr="009056FE" w:rsidRDefault="00BC0C95" w:rsidP="002255FE">
            <w:pPr>
              <w:tabs>
                <w:tab w:val="left" w:pos="2900"/>
              </w:tabs>
              <w:spacing w:before="120"/>
              <w:rPr>
                <w:rFonts w:ascii="Arial" w:hAnsi="Arial" w:cs="Arial"/>
                <w:sz w:val="20"/>
                <w:szCs w:val="20"/>
              </w:rPr>
            </w:pPr>
            <w:r w:rsidRPr="009056FE">
              <w:rPr>
                <w:rFonts w:ascii="Arial" w:hAnsi="Arial" w:cs="Arial"/>
                <w:sz w:val="20"/>
                <w:szCs w:val="20"/>
              </w:rPr>
              <w:t>Feet</w:t>
            </w:r>
          </w:p>
        </w:tc>
        <w:tc>
          <w:tcPr>
            <w:tcW w:w="1080" w:type="dxa"/>
            <w:tcBorders>
              <w:top w:val="nil"/>
              <w:left w:val="nil"/>
              <w:bottom w:val="single" w:sz="4" w:space="0" w:color="auto"/>
              <w:right w:val="nil"/>
            </w:tcBorders>
          </w:tcPr>
          <w:p w:rsidR="00BC0C95" w:rsidRPr="009056FE" w:rsidRDefault="002220D7" w:rsidP="002255FE">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BC0C9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Pr="009056FE">
              <w:rPr>
                <w:rFonts w:ascii="Arial" w:hAnsi="Arial" w:cs="Arial"/>
                <w:sz w:val="20"/>
                <w:szCs w:val="20"/>
              </w:rPr>
              <w:fldChar w:fldCharType="end"/>
            </w:r>
          </w:p>
        </w:tc>
        <w:tc>
          <w:tcPr>
            <w:tcW w:w="1080" w:type="dxa"/>
            <w:tcBorders>
              <w:top w:val="nil"/>
              <w:left w:val="nil"/>
              <w:bottom w:val="nil"/>
              <w:right w:val="nil"/>
            </w:tcBorders>
          </w:tcPr>
          <w:p w:rsidR="00BC0C95" w:rsidRPr="009056FE" w:rsidRDefault="00BC0C95" w:rsidP="002255FE">
            <w:pPr>
              <w:tabs>
                <w:tab w:val="left" w:pos="2900"/>
              </w:tabs>
              <w:spacing w:before="120"/>
              <w:rPr>
                <w:rFonts w:ascii="Arial" w:hAnsi="Arial" w:cs="Arial"/>
                <w:sz w:val="20"/>
                <w:szCs w:val="20"/>
              </w:rPr>
            </w:pPr>
            <w:r w:rsidRPr="009056FE">
              <w:rPr>
                <w:rFonts w:ascii="Arial" w:hAnsi="Arial" w:cs="Arial"/>
                <w:sz w:val="20"/>
                <w:szCs w:val="20"/>
              </w:rPr>
              <w:t>Inches</w:t>
            </w:r>
          </w:p>
        </w:tc>
      </w:tr>
    </w:tbl>
    <w:p w:rsidR="00B43CD9" w:rsidRPr="009056FE" w:rsidRDefault="00B43CD9" w:rsidP="00B43CD9">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6E0AB4" w:rsidRDefault="00A4707E" w:rsidP="00B43CD9">
      <w:pPr>
        <w:tabs>
          <w:tab w:val="left" w:pos="720"/>
          <w:tab w:val="left" w:pos="1800"/>
          <w:tab w:val="left" w:pos="2880"/>
        </w:tabs>
        <w:spacing w:before="240"/>
        <w:rPr>
          <w:rFonts w:ascii="Arial" w:hAnsi="Arial" w:cs="Arial"/>
          <w:sz w:val="20"/>
          <w:szCs w:val="20"/>
        </w:rPr>
      </w:pPr>
      <w:r w:rsidRPr="009056FE">
        <w:rPr>
          <w:rFonts w:ascii="Arial" w:hAnsi="Arial" w:cs="Arial"/>
          <w:sz w:val="20"/>
          <w:szCs w:val="20"/>
        </w:rPr>
        <w:t>T</w:t>
      </w:r>
      <w:r w:rsidR="006E0AB4" w:rsidRPr="009056FE">
        <w:rPr>
          <w:rFonts w:ascii="Arial" w:hAnsi="Arial" w:cs="Arial"/>
          <w:sz w:val="20"/>
          <w:szCs w:val="20"/>
        </w:rPr>
        <w:t>rack</w:t>
      </w:r>
      <w:r w:rsidRPr="009056FE">
        <w:rPr>
          <w:rFonts w:ascii="Arial" w:hAnsi="Arial" w:cs="Arial"/>
          <w:sz w:val="20"/>
          <w:szCs w:val="20"/>
        </w:rPr>
        <w:t xml:space="preserve"> shoes</w:t>
      </w:r>
      <w:r w:rsidR="006E0AB4" w:rsidRPr="009056FE">
        <w:rPr>
          <w:rFonts w:ascii="Arial" w:hAnsi="Arial" w:cs="Arial"/>
          <w:sz w:val="20"/>
          <w:szCs w:val="20"/>
        </w:rPr>
        <w:t xml:space="preserve"> shall be a minimum width of </w:t>
      </w:r>
      <w:r w:rsidR="00294384">
        <w:rPr>
          <w:rFonts w:ascii="Arial" w:hAnsi="Arial" w:cs="Arial"/>
          <w:sz w:val="20"/>
          <w:szCs w:val="20"/>
        </w:rPr>
        <w:t>17</w:t>
      </w:r>
      <w:r w:rsidRPr="009056FE">
        <w:rPr>
          <w:rFonts w:ascii="Arial" w:hAnsi="Arial" w:cs="Arial"/>
          <w:sz w:val="20"/>
          <w:szCs w:val="20"/>
        </w:rPr>
        <w:t>.</w:t>
      </w:r>
      <w:r w:rsidR="00294384">
        <w:rPr>
          <w:rFonts w:ascii="Arial" w:hAnsi="Arial" w:cs="Arial"/>
          <w:sz w:val="20"/>
          <w:szCs w:val="20"/>
        </w:rPr>
        <w:t>7</w:t>
      </w:r>
      <w:r w:rsidR="006E0AB4" w:rsidRPr="009056FE">
        <w:rPr>
          <w:rFonts w:ascii="Arial" w:hAnsi="Arial" w:cs="Arial"/>
          <w:sz w:val="20"/>
          <w:szCs w:val="20"/>
        </w:rPr>
        <w:t>”</w:t>
      </w:r>
      <w:r w:rsidR="00A25866">
        <w:rPr>
          <w:rFonts w:ascii="Arial" w:hAnsi="Arial" w:cs="Arial"/>
          <w:sz w:val="20"/>
          <w:szCs w:val="20"/>
        </w:rPr>
        <w:t xml:space="preserve"> and feature </w:t>
      </w:r>
      <w:r w:rsidR="0060528B">
        <w:rPr>
          <w:rFonts w:ascii="Arial" w:hAnsi="Arial" w:cs="Arial"/>
          <w:sz w:val="20"/>
          <w:szCs w:val="20"/>
        </w:rPr>
        <w:t>half-pitch rubber</w:t>
      </w:r>
      <w:r w:rsidR="00A25866">
        <w:rPr>
          <w:rFonts w:ascii="Arial" w:hAnsi="Arial" w:cs="Arial"/>
          <w:sz w:val="20"/>
          <w:szCs w:val="20"/>
        </w:rPr>
        <w:t xml:space="preserve"> type track shoes</w:t>
      </w:r>
      <w:r w:rsidR="006E0AB4" w:rsidRPr="009056FE">
        <w:rPr>
          <w:rFonts w:ascii="Arial" w:hAnsi="Arial" w:cs="Arial"/>
          <w:sz w:val="20"/>
          <w:szCs w:val="20"/>
        </w:rPr>
        <w:t>.</w:t>
      </w:r>
    </w:p>
    <w:tbl>
      <w:tblPr>
        <w:tblW w:w="5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360"/>
        <w:gridCol w:w="1800"/>
        <w:gridCol w:w="630"/>
        <w:gridCol w:w="630"/>
      </w:tblGrid>
      <w:tr w:rsidR="0060528B" w:rsidRPr="009056FE" w:rsidTr="0060528B">
        <w:tc>
          <w:tcPr>
            <w:tcW w:w="1638" w:type="dxa"/>
            <w:tcBorders>
              <w:top w:val="nil"/>
              <w:left w:val="nil"/>
              <w:bottom w:val="nil"/>
              <w:right w:val="nil"/>
            </w:tcBorders>
          </w:tcPr>
          <w:p w:rsidR="0060528B" w:rsidRPr="009056FE" w:rsidRDefault="0060528B" w:rsidP="00247A1B">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Track material</w:t>
            </w:r>
            <w:r w:rsidRPr="009056FE">
              <w:rPr>
                <w:rFonts w:ascii="Arial" w:hAnsi="Arial" w:cs="Arial"/>
                <w:color w:val="000000"/>
                <w:sz w:val="20"/>
                <w:szCs w:val="20"/>
              </w:rPr>
              <w:t>:</w:t>
            </w:r>
          </w:p>
        </w:tc>
        <w:tc>
          <w:tcPr>
            <w:tcW w:w="2790" w:type="dxa"/>
            <w:gridSpan w:val="3"/>
            <w:tcBorders>
              <w:top w:val="nil"/>
              <w:left w:val="nil"/>
              <w:bottom w:val="single" w:sz="4" w:space="0" w:color="auto"/>
              <w:right w:val="nil"/>
            </w:tcBorders>
          </w:tcPr>
          <w:p w:rsidR="0060528B" w:rsidRPr="009056FE" w:rsidRDefault="0060528B" w:rsidP="00247A1B">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630" w:type="dxa"/>
            <w:tcBorders>
              <w:top w:val="nil"/>
              <w:left w:val="nil"/>
              <w:bottom w:val="nil"/>
              <w:right w:val="nil"/>
            </w:tcBorders>
          </w:tcPr>
          <w:p w:rsidR="0060528B" w:rsidRPr="009056FE" w:rsidRDefault="0060528B" w:rsidP="00247A1B">
            <w:pPr>
              <w:tabs>
                <w:tab w:val="left" w:pos="576"/>
              </w:tabs>
              <w:spacing w:before="120" w:line="240" w:lineRule="exact"/>
              <w:rPr>
                <w:rFonts w:ascii="Arial" w:hAnsi="Arial" w:cs="Arial"/>
                <w:sz w:val="20"/>
                <w:szCs w:val="20"/>
              </w:rPr>
            </w:pPr>
          </w:p>
        </w:tc>
      </w:tr>
      <w:tr w:rsidR="00A4707E" w:rsidRPr="009056FE" w:rsidTr="00A4707E">
        <w:tc>
          <w:tcPr>
            <w:tcW w:w="1998" w:type="dxa"/>
            <w:gridSpan w:val="2"/>
            <w:tcBorders>
              <w:top w:val="nil"/>
              <w:left w:val="nil"/>
              <w:bottom w:val="nil"/>
              <w:right w:val="nil"/>
            </w:tcBorders>
          </w:tcPr>
          <w:p w:rsidR="00A4707E" w:rsidRPr="009056FE" w:rsidRDefault="00A4707E" w:rsidP="0060528B">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Track shoe width:</w:t>
            </w:r>
          </w:p>
        </w:tc>
        <w:tc>
          <w:tcPr>
            <w:tcW w:w="1800" w:type="dxa"/>
            <w:tcBorders>
              <w:top w:val="nil"/>
              <w:left w:val="nil"/>
              <w:bottom w:val="single" w:sz="4" w:space="0" w:color="auto"/>
              <w:right w:val="nil"/>
            </w:tcBorders>
          </w:tcPr>
          <w:p w:rsidR="00A4707E" w:rsidRPr="009056FE" w:rsidRDefault="002220D7" w:rsidP="0060528B">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A4707E"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Pr="009056FE">
              <w:rPr>
                <w:rFonts w:ascii="Arial" w:hAnsi="Arial" w:cs="Arial"/>
                <w:sz w:val="20"/>
                <w:szCs w:val="20"/>
              </w:rPr>
              <w:fldChar w:fldCharType="end"/>
            </w:r>
          </w:p>
        </w:tc>
        <w:tc>
          <w:tcPr>
            <w:tcW w:w="1260" w:type="dxa"/>
            <w:gridSpan w:val="2"/>
            <w:tcBorders>
              <w:top w:val="nil"/>
              <w:left w:val="nil"/>
              <w:bottom w:val="nil"/>
              <w:right w:val="nil"/>
            </w:tcBorders>
          </w:tcPr>
          <w:p w:rsidR="00A4707E" w:rsidRPr="009056FE" w:rsidRDefault="00A4707E" w:rsidP="0060528B">
            <w:pPr>
              <w:tabs>
                <w:tab w:val="left" w:pos="576"/>
              </w:tabs>
              <w:spacing w:before="120" w:line="240" w:lineRule="exact"/>
              <w:rPr>
                <w:rFonts w:ascii="Arial" w:hAnsi="Arial" w:cs="Arial"/>
                <w:sz w:val="20"/>
                <w:szCs w:val="20"/>
              </w:rPr>
            </w:pPr>
            <w:r w:rsidRPr="009056FE">
              <w:rPr>
                <w:rFonts w:ascii="Arial" w:hAnsi="Arial" w:cs="Arial"/>
                <w:sz w:val="20"/>
                <w:szCs w:val="20"/>
              </w:rPr>
              <w:t>Inches</w:t>
            </w:r>
          </w:p>
        </w:tc>
      </w:tr>
    </w:tbl>
    <w:p w:rsidR="00B43CD9" w:rsidRPr="009056FE" w:rsidRDefault="00B43CD9" w:rsidP="00B43CD9">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6E0AB4" w:rsidRPr="009056FE" w:rsidRDefault="006E0AB4" w:rsidP="009A1A69">
      <w:pPr>
        <w:tabs>
          <w:tab w:val="left" w:pos="720"/>
          <w:tab w:val="left" w:pos="1800"/>
          <w:tab w:val="left" w:pos="2880"/>
        </w:tabs>
        <w:spacing w:before="240"/>
        <w:rPr>
          <w:rFonts w:ascii="Arial" w:hAnsi="Arial" w:cs="Arial"/>
          <w:sz w:val="20"/>
          <w:szCs w:val="20"/>
        </w:rPr>
      </w:pPr>
      <w:r w:rsidRPr="009056FE">
        <w:rPr>
          <w:rFonts w:ascii="Arial" w:hAnsi="Arial" w:cs="Arial"/>
          <w:sz w:val="20"/>
          <w:szCs w:val="20"/>
        </w:rPr>
        <w:t xml:space="preserve">Undercarriage rollers shall be of an excavator design with large diameter pins.  Undercarriage shall have a minimum of </w:t>
      </w:r>
      <w:r w:rsidR="00294384">
        <w:rPr>
          <w:rFonts w:ascii="Arial" w:hAnsi="Arial" w:cs="Arial"/>
          <w:sz w:val="20"/>
          <w:szCs w:val="20"/>
        </w:rPr>
        <w:t>5</w:t>
      </w:r>
      <w:r w:rsidRPr="009056FE">
        <w:rPr>
          <w:rFonts w:ascii="Arial" w:hAnsi="Arial" w:cs="Arial"/>
          <w:sz w:val="20"/>
          <w:szCs w:val="20"/>
        </w:rPr>
        <w:t xml:space="preserve"> bottom rollers per side.</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2160"/>
        <w:gridCol w:w="2070"/>
      </w:tblGrid>
      <w:tr w:rsidR="00A4707E" w:rsidRPr="009056FE" w:rsidTr="00C420D3">
        <w:tc>
          <w:tcPr>
            <w:tcW w:w="1818" w:type="dxa"/>
            <w:tcBorders>
              <w:top w:val="nil"/>
              <w:left w:val="nil"/>
              <w:bottom w:val="nil"/>
              <w:right w:val="nil"/>
            </w:tcBorders>
          </w:tcPr>
          <w:p w:rsidR="00A4707E" w:rsidRPr="009056FE" w:rsidRDefault="006674AE" w:rsidP="00D10C5E">
            <w:pPr>
              <w:tabs>
                <w:tab w:val="left" w:pos="576"/>
              </w:tabs>
              <w:spacing w:before="220" w:line="240" w:lineRule="exact"/>
              <w:rPr>
                <w:rFonts w:ascii="Arial" w:hAnsi="Arial" w:cs="Arial"/>
                <w:color w:val="000000"/>
                <w:sz w:val="20"/>
                <w:szCs w:val="20"/>
              </w:rPr>
            </w:pPr>
            <w:r>
              <w:rPr>
                <w:rFonts w:ascii="Arial" w:hAnsi="Arial" w:cs="Arial"/>
                <w:color w:val="000000"/>
                <w:sz w:val="20"/>
                <w:szCs w:val="20"/>
              </w:rPr>
              <w:t>R</w:t>
            </w:r>
            <w:r w:rsidR="00A4707E" w:rsidRPr="009056FE">
              <w:rPr>
                <w:rFonts w:ascii="Arial" w:hAnsi="Arial" w:cs="Arial"/>
                <w:color w:val="000000"/>
                <w:sz w:val="20"/>
                <w:szCs w:val="20"/>
              </w:rPr>
              <w:t>ollers per side:</w:t>
            </w:r>
          </w:p>
        </w:tc>
        <w:tc>
          <w:tcPr>
            <w:tcW w:w="2160" w:type="dxa"/>
            <w:tcBorders>
              <w:top w:val="nil"/>
              <w:left w:val="nil"/>
              <w:bottom w:val="single" w:sz="4" w:space="0" w:color="auto"/>
              <w:right w:val="nil"/>
            </w:tcBorders>
          </w:tcPr>
          <w:p w:rsidR="00A4707E"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A4707E"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Pr="009056FE">
              <w:rPr>
                <w:rFonts w:ascii="Arial" w:hAnsi="Arial" w:cs="Arial"/>
                <w:sz w:val="20"/>
                <w:szCs w:val="20"/>
              </w:rPr>
              <w:fldChar w:fldCharType="end"/>
            </w:r>
          </w:p>
        </w:tc>
        <w:tc>
          <w:tcPr>
            <w:tcW w:w="2070" w:type="dxa"/>
            <w:tcBorders>
              <w:top w:val="nil"/>
              <w:left w:val="nil"/>
              <w:bottom w:val="nil"/>
              <w:right w:val="nil"/>
            </w:tcBorders>
          </w:tcPr>
          <w:p w:rsidR="00A4707E" w:rsidRPr="009056FE" w:rsidRDefault="00A4707E" w:rsidP="00D10C5E">
            <w:pPr>
              <w:tabs>
                <w:tab w:val="left" w:pos="576"/>
              </w:tabs>
              <w:spacing w:before="220" w:line="240" w:lineRule="exact"/>
              <w:rPr>
                <w:rFonts w:ascii="Arial" w:hAnsi="Arial" w:cs="Arial"/>
                <w:sz w:val="20"/>
                <w:szCs w:val="20"/>
              </w:rPr>
            </w:pPr>
            <w:r w:rsidRPr="009056FE">
              <w:rPr>
                <w:rFonts w:ascii="Arial" w:hAnsi="Arial" w:cs="Arial"/>
                <w:sz w:val="20"/>
                <w:szCs w:val="20"/>
              </w:rPr>
              <w:t>Each side</w:t>
            </w:r>
          </w:p>
        </w:tc>
      </w:tr>
    </w:tbl>
    <w:p w:rsidR="006E0AB4" w:rsidRPr="009056FE" w:rsidRDefault="00A4707E" w:rsidP="006674AE">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w:t>
      </w:r>
      <w:r w:rsidR="004E0FD4" w:rsidRPr="009056FE">
        <w:rPr>
          <w:rFonts w:ascii="Arial" w:hAnsi="Arial" w:cs="Arial"/>
          <w:sz w:val="20"/>
          <w:szCs w:val="20"/>
        </w:rPr>
        <w:t>he</w:t>
      </w:r>
      <w:r w:rsidRPr="009056FE">
        <w:rPr>
          <w:rFonts w:ascii="Arial" w:hAnsi="Arial" w:cs="Arial"/>
          <w:sz w:val="20"/>
          <w:szCs w:val="20"/>
        </w:rPr>
        <w:t xml:space="preserve"> excavator </w:t>
      </w:r>
      <w:r w:rsidR="0043369A" w:rsidRPr="009056FE">
        <w:rPr>
          <w:rFonts w:ascii="Arial" w:hAnsi="Arial" w:cs="Arial"/>
          <w:sz w:val="20"/>
          <w:szCs w:val="20"/>
        </w:rPr>
        <w:t xml:space="preserve">undercarriage </w:t>
      </w:r>
      <w:r w:rsidRPr="009056FE">
        <w:rPr>
          <w:rFonts w:ascii="Arial" w:hAnsi="Arial" w:cs="Arial"/>
          <w:sz w:val="20"/>
          <w:szCs w:val="20"/>
        </w:rPr>
        <w:t>shall include</w:t>
      </w:r>
      <w:r w:rsidR="006E0AB4" w:rsidRPr="009056FE">
        <w:rPr>
          <w:rFonts w:ascii="Arial" w:hAnsi="Arial" w:cs="Arial"/>
          <w:sz w:val="20"/>
          <w:szCs w:val="20"/>
        </w:rPr>
        <w:t xml:space="preserve"> hydraulic</w:t>
      </w:r>
      <w:r w:rsidRPr="009056FE">
        <w:rPr>
          <w:rFonts w:ascii="Arial" w:hAnsi="Arial" w:cs="Arial"/>
          <w:sz w:val="20"/>
          <w:szCs w:val="20"/>
        </w:rPr>
        <w:t xml:space="preserve"> type</w:t>
      </w:r>
      <w:r w:rsidR="006E0AB4" w:rsidRPr="009056FE">
        <w:rPr>
          <w:rFonts w:ascii="Arial" w:hAnsi="Arial" w:cs="Arial"/>
          <w:sz w:val="20"/>
          <w:szCs w:val="20"/>
        </w:rPr>
        <w:t xml:space="preserve"> track </w:t>
      </w:r>
      <w:r w:rsidR="006305D5" w:rsidRPr="009056FE">
        <w:rPr>
          <w:rFonts w:ascii="Arial" w:hAnsi="Arial" w:cs="Arial"/>
          <w:sz w:val="20"/>
          <w:szCs w:val="20"/>
        </w:rPr>
        <w:t xml:space="preserve">tension </w:t>
      </w:r>
      <w:r w:rsidR="0043369A" w:rsidRPr="009056FE">
        <w:rPr>
          <w:rFonts w:ascii="Arial" w:hAnsi="Arial" w:cs="Arial"/>
          <w:sz w:val="20"/>
          <w:szCs w:val="20"/>
        </w:rPr>
        <w:t>adjustment</w:t>
      </w:r>
      <w:r w:rsidRPr="009056FE">
        <w:rPr>
          <w:rFonts w:ascii="Arial" w:hAnsi="Arial" w:cs="Arial"/>
          <w:sz w:val="20"/>
          <w:szCs w:val="20"/>
        </w:rPr>
        <w:t>.</w:t>
      </w:r>
    </w:p>
    <w:p w:rsidR="00A4707E" w:rsidRPr="009056FE" w:rsidRDefault="00A4707E" w:rsidP="00A4707E">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4E5D99" w:rsidRDefault="004E5D99">
      <w:pPr>
        <w:rPr>
          <w:rFonts w:ascii="Arial" w:hAnsi="Arial" w:cs="Arial"/>
          <w:sz w:val="20"/>
          <w:szCs w:val="20"/>
        </w:rPr>
      </w:pPr>
      <w:r>
        <w:rPr>
          <w:rFonts w:ascii="Arial" w:hAnsi="Arial" w:cs="Arial"/>
          <w:sz w:val="20"/>
          <w:szCs w:val="20"/>
        </w:rPr>
        <w:br w:type="page"/>
      </w:r>
    </w:p>
    <w:p w:rsidR="006E0AB4" w:rsidRPr="004E5D99" w:rsidRDefault="006E0AB4" w:rsidP="006674AE">
      <w:pPr>
        <w:tabs>
          <w:tab w:val="left" w:pos="720"/>
          <w:tab w:val="left" w:pos="1800"/>
          <w:tab w:val="left" w:pos="2880"/>
        </w:tabs>
        <w:spacing w:before="240" w:after="120"/>
        <w:rPr>
          <w:rFonts w:ascii="Arial" w:hAnsi="Arial" w:cs="Arial"/>
          <w:b/>
        </w:rPr>
      </w:pPr>
      <w:r w:rsidRPr="004E5D99">
        <w:rPr>
          <w:rFonts w:ascii="Arial" w:hAnsi="Arial" w:cs="Arial"/>
          <w:b/>
        </w:rPr>
        <w:lastRenderedPageBreak/>
        <w:t>Electrical:</w:t>
      </w:r>
    </w:p>
    <w:p w:rsidR="005F2AA0" w:rsidRDefault="005F2AA0" w:rsidP="005F2AA0">
      <w:pPr>
        <w:spacing w:line="240" w:lineRule="exact"/>
        <w:rPr>
          <w:rFonts w:ascii="Arial" w:hAnsi="Arial" w:cs="Arial"/>
          <w:sz w:val="20"/>
          <w:szCs w:val="20"/>
        </w:rPr>
      </w:pPr>
      <w:r w:rsidRPr="009056FE">
        <w:rPr>
          <w:rFonts w:ascii="Arial" w:hAnsi="Arial" w:cs="Arial"/>
          <w:sz w:val="20"/>
          <w:szCs w:val="20"/>
        </w:rPr>
        <w:t xml:space="preserve">The excavator shall be equipped with a </w:t>
      </w:r>
      <w:r w:rsidR="00FC7309" w:rsidRPr="009056FE">
        <w:rPr>
          <w:rFonts w:ascii="Arial" w:hAnsi="Arial" w:cs="Arial"/>
          <w:sz w:val="20"/>
          <w:szCs w:val="20"/>
        </w:rPr>
        <w:t>24-volt</w:t>
      </w:r>
      <w:r w:rsidRPr="009056FE">
        <w:rPr>
          <w:rFonts w:ascii="Arial" w:hAnsi="Arial" w:cs="Arial"/>
          <w:sz w:val="20"/>
          <w:szCs w:val="20"/>
        </w:rPr>
        <w:t xml:space="preserve"> electrical system and require two (2) batteries.</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530"/>
        <w:gridCol w:w="4770"/>
      </w:tblGrid>
      <w:tr w:rsidR="00FC17BD" w:rsidRPr="009056FE" w:rsidTr="00FC17BD">
        <w:tc>
          <w:tcPr>
            <w:tcW w:w="1170" w:type="dxa"/>
            <w:tcBorders>
              <w:top w:val="nil"/>
              <w:left w:val="nil"/>
              <w:bottom w:val="nil"/>
              <w:right w:val="nil"/>
            </w:tcBorders>
          </w:tcPr>
          <w:p w:rsidR="00FC17BD" w:rsidRPr="009056FE" w:rsidRDefault="00FC17BD" w:rsidP="00463D19">
            <w:pPr>
              <w:tabs>
                <w:tab w:val="left" w:pos="576"/>
              </w:tabs>
              <w:spacing w:before="220" w:line="240" w:lineRule="exact"/>
              <w:rPr>
                <w:rFonts w:ascii="Arial" w:hAnsi="Arial" w:cs="Arial"/>
                <w:color w:val="000000"/>
                <w:sz w:val="20"/>
                <w:szCs w:val="20"/>
              </w:rPr>
            </w:pPr>
            <w:r>
              <w:rPr>
                <w:rFonts w:ascii="Arial" w:hAnsi="Arial" w:cs="Arial"/>
                <w:color w:val="000000"/>
                <w:sz w:val="20"/>
                <w:szCs w:val="20"/>
              </w:rPr>
              <w:t>Batteries</w:t>
            </w:r>
            <w:r w:rsidRPr="009056FE">
              <w:rPr>
                <w:rFonts w:ascii="Arial" w:hAnsi="Arial" w:cs="Arial"/>
                <w:color w:val="000000"/>
                <w:sz w:val="20"/>
                <w:szCs w:val="20"/>
              </w:rPr>
              <w:t>:</w:t>
            </w:r>
          </w:p>
        </w:tc>
        <w:tc>
          <w:tcPr>
            <w:tcW w:w="1530" w:type="dxa"/>
            <w:tcBorders>
              <w:top w:val="nil"/>
              <w:left w:val="nil"/>
              <w:bottom w:val="single" w:sz="4" w:space="0" w:color="auto"/>
              <w:right w:val="nil"/>
            </w:tcBorders>
          </w:tcPr>
          <w:p w:rsidR="00FC17BD" w:rsidRPr="009056FE" w:rsidRDefault="00FC17BD" w:rsidP="00463D19">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4770" w:type="dxa"/>
            <w:tcBorders>
              <w:top w:val="nil"/>
              <w:left w:val="nil"/>
              <w:bottom w:val="nil"/>
              <w:right w:val="nil"/>
            </w:tcBorders>
          </w:tcPr>
          <w:p w:rsidR="00FC17BD" w:rsidRPr="009056FE" w:rsidRDefault="00FC17BD" w:rsidP="00463D19">
            <w:pPr>
              <w:tabs>
                <w:tab w:val="left" w:pos="576"/>
              </w:tabs>
              <w:spacing w:before="220" w:line="240" w:lineRule="exact"/>
              <w:rPr>
                <w:rFonts w:ascii="Arial" w:hAnsi="Arial" w:cs="Arial"/>
                <w:sz w:val="20"/>
                <w:szCs w:val="20"/>
              </w:rPr>
            </w:pPr>
            <w:r>
              <w:rPr>
                <w:rFonts w:ascii="Arial" w:hAnsi="Arial" w:cs="Arial"/>
                <w:sz w:val="20"/>
                <w:szCs w:val="20"/>
              </w:rPr>
              <w:t>CCA</w:t>
            </w:r>
          </w:p>
        </w:tc>
      </w:tr>
    </w:tbl>
    <w:p w:rsidR="005F2AA0" w:rsidRPr="009056FE" w:rsidRDefault="005F2AA0" w:rsidP="009A1A69">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p w:rsidR="00294384" w:rsidRDefault="00294384" w:rsidP="00D86183">
      <w:pPr>
        <w:tabs>
          <w:tab w:val="left" w:pos="720"/>
          <w:tab w:val="left" w:pos="1800"/>
          <w:tab w:val="left" w:pos="2880"/>
        </w:tabs>
        <w:rPr>
          <w:rFonts w:ascii="Arial" w:hAnsi="Arial" w:cs="Arial"/>
          <w:sz w:val="20"/>
          <w:szCs w:val="20"/>
        </w:rPr>
      </w:pPr>
      <w:r w:rsidRPr="00D54514">
        <w:rPr>
          <w:rFonts w:ascii="Arial" w:hAnsi="Arial" w:cs="Arial"/>
          <w:b/>
          <w:i/>
          <w:sz w:val="20"/>
          <w:szCs w:val="20"/>
        </w:rPr>
        <w:t>Note:</w:t>
      </w:r>
      <w:r>
        <w:rPr>
          <w:rFonts w:ascii="Arial" w:hAnsi="Arial" w:cs="Arial"/>
          <w:sz w:val="20"/>
          <w:szCs w:val="20"/>
        </w:rPr>
        <w:t xml:space="preserve">  A 12</w:t>
      </w:r>
      <w:r w:rsidR="00D54514">
        <w:rPr>
          <w:rFonts w:ascii="Arial" w:hAnsi="Arial" w:cs="Arial"/>
          <w:sz w:val="20"/>
          <w:szCs w:val="20"/>
        </w:rPr>
        <w:t>-</w:t>
      </w:r>
      <w:r>
        <w:rPr>
          <w:rFonts w:ascii="Arial" w:hAnsi="Arial" w:cs="Arial"/>
          <w:sz w:val="20"/>
          <w:szCs w:val="20"/>
        </w:rPr>
        <w:t>volt electrical system is acceptable if a 24-volt system is not offered as an option</w:t>
      </w:r>
      <w:r w:rsidR="00D54514">
        <w:rPr>
          <w:rFonts w:ascii="Arial" w:hAnsi="Arial" w:cs="Arial"/>
          <w:sz w:val="20"/>
          <w:szCs w:val="20"/>
        </w:rPr>
        <w:t xml:space="preserve"> and all other capacities are met</w:t>
      </w:r>
      <w:r>
        <w:rPr>
          <w:rFonts w:ascii="Arial" w:hAnsi="Arial" w:cs="Arial"/>
          <w:sz w:val="20"/>
          <w:szCs w:val="20"/>
        </w:rPr>
        <w:t>.</w:t>
      </w:r>
    </w:p>
    <w:p w:rsidR="00D86183" w:rsidRPr="009056FE" w:rsidRDefault="00D86183" w:rsidP="00C420D3">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 xml:space="preserve">The electrical system shall include a buss style connection to provide </w:t>
      </w:r>
      <w:r w:rsidR="00FC7309" w:rsidRPr="009056FE">
        <w:rPr>
          <w:rFonts w:ascii="Arial" w:hAnsi="Arial" w:cs="Arial"/>
          <w:sz w:val="20"/>
          <w:szCs w:val="20"/>
        </w:rPr>
        <w:t>12-volt</w:t>
      </w:r>
      <w:r w:rsidRPr="009056FE">
        <w:rPr>
          <w:rFonts w:ascii="Arial" w:hAnsi="Arial" w:cs="Arial"/>
          <w:sz w:val="20"/>
          <w:szCs w:val="20"/>
        </w:rPr>
        <w:t xml:space="preserve"> service for the Department of Transportation to connect radio equipment and other devices.  The buss shall be fused at</w:t>
      </w:r>
      <w:r w:rsidR="00417ABB">
        <w:rPr>
          <w:rFonts w:ascii="Arial" w:hAnsi="Arial" w:cs="Arial"/>
          <w:sz w:val="20"/>
          <w:szCs w:val="20"/>
        </w:rPr>
        <w:t xml:space="preserve"> a minimum</w:t>
      </w:r>
      <w:r w:rsidRPr="009056FE">
        <w:rPr>
          <w:rFonts w:ascii="Arial" w:hAnsi="Arial" w:cs="Arial"/>
          <w:sz w:val="20"/>
          <w:szCs w:val="20"/>
        </w:rPr>
        <w:t xml:space="preserve"> 20 amps.</w:t>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5F2AA0" w:rsidRPr="009056FE" w:rsidTr="007903EC">
        <w:tc>
          <w:tcPr>
            <w:tcW w:w="1980" w:type="dxa"/>
            <w:tcBorders>
              <w:top w:val="nil"/>
              <w:left w:val="nil"/>
              <w:bottom w:val="nil"/>
              <w:right w:val="nil"/>
            </w:tcBorders>
            <w:vAlign w:val="bottom"/>
          </w:tcPr>
          <w:p w:rsidR="005F2AA0" w:rsidRPr="009056FE" w:rsidRDefault="005F2AA0" w:rsidP="00C420D3">
            <w:pPr>
              <w:tabs>
                <w:tab w:val="left" w:pos="2900"/>
              </w:tabs>
              <w:spacing w:before="120"/>
              <w:rPr>
                <w:rFonts w:ascii="Arial" w:hAnsi="Arial" w:cs="Arial"/>
                <w:sz w:val="20"/>
                <w:szCs w:val="20"/>
              </w:rPr>
            </w:pPr>
            <w:r w:rsidRPr="009056FE">
              <w:rPr>
                <w:rFonts w:ascii="Arial" w:hAnsi="Arial" w:cs="Arial"/>
                <w:sz w:val="20"/>
                <w:szCs w:val="20"/>
              </w:rPr>
              <w:t xml:space="preserve">Describe location: </w:t>
            </w:r>
          </w:p>
        </w:tc>
        <w:tc>
          <w:tcPr>
            <w:tcW w:w="8154" w:type="dxa"/>
            <w:tcBorders>
              <w:top w:val="nil"/>
              <w:left w:val="nil"/>
              <w:bottom w:val="single" w:sz="4" w:space="0" w:color="auto"/>
              <w:right w:val="nil"/>
            </w:tcBorders>
            <w:vAlign w:val="bottom"/>
          </w:tcPr>
          <w:p w:rsidR="005F2AA0" w:rsidRPr="009056FE" w:rsidRDefault="002220D7" w:rsidP="00C420D3">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r w:rsidR="005F2AA0" w:rsidRPr="009056FE" w:rsidTr="007903EC">
        <w:tc>
          <w:tcPr>
            <w:tcW w:w="10134" w:type="dxa"/>
            <w:gridSpan w:val="2"/>
            <w:tcBorders>
              <w:top w:val="nil"/>
              <w:left w:val="nil"/>
              <w:bottom w:val="single" w:sz="4" w:space="0" w:color="000000"/>
              <w:right w:val="nil"/>
            </w:tcBorders>
            <w:vAlign w:val="bottom"/>
          </w:tcPr>
          <w:p w:rsidR="005F2AA0" w:rsidRPr="009056FE" w:rsidRDefault="002220D7" w:rsidP="00B53E75">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bl>
    <w:p w:rsidR="005F2AA0" w:rsidRPr="009056FE" w:rsidRDefault="005F2EE6" w:rsidP="00C420D3">
      <w:pPr>
        <w:spacing w:before="120"/>
        <w:rPr>
          <w:rFonts w:ascii="Arial" w:hAnsi="Arial" w:cs="Arial"/>
          <w:sz w:val="20"/>
          <w:szCs w:val="20"/>
        </w:rPr>
      </w:pPr>
      <w:r>
        <w:rPr>
          <w:rFonts w:ascii="Arial" w:hAnsi="Arial" w:cs="Arial"/>
          <w:sz w:val="20"/>
          <w:szCs w:val="20"/>
        </w:rPr>
        <w:t>A</w:t>
      </w:r>
      <w:r w:rsidR="005F2AA0" w:rsidRPr="009056FE">
        <w:rPr>
          <w:rFonts w:ascii="Arial" w:hAnsi="Arial" w:cs="Arial"/>
          <w:sz w:val="20"/>
          <w:szCs w:val="20"/>
        </w:rPr>
        <w:t xml:space="preserve"> minimum </w:t>
      </w:r>
      <w:r w:rsidR="00FC7309" w:rsidRPr="009056FE">
        <w:rPr>
          <w:rFonts w:ascii="Arial" w:hAnsi="Arial" w:cs="Arial"/>
          <w:sz w:val="20"/>
          <w:szCs w:val="20"/>
        </w:rPr>
        <w:t>50-amp</w:t>
      </w:r>
      <w:r w:rsidR="005F2AA0" w:rsidRPr="009056FE">
        <w:rPr>
          <w:rFonts w:ascii="Arial" w:hAnsi="Arial" w:cs="Arial"/>
          <w:sz w:val="20"/>
          <w:szCs w:val="20"/>
        </w:rPr>
        <w:t xml:space="preserve"> alternator and transistorized voltage regulator.</w:t>
      </w:r>
    </w:p>
    <w:p w:rsidR="00D86183" w:rsidRPr="009056FE" w:rsidRDefault="00D86183" w:rsidP="00FC17BD">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710"/>
        <w:gridCol w:w="4050"/>
      </w:tblGrid>
      <w:tr w:rsidR="005F2AA0" w:rsidRPr="009056FE" w:rsidTr="00FC17BD">
        <w:tc>
          <w:tcPr>
            <w:tcW w:w="1990" w:type="dxa"/>
            <w:tcBorders>
              <w:top w:val="nil"/>
              <w:left w:val="nil"/>
              <w:bottom w:val="nil"/>
              <w:right w:val="nil"/>
            </w:tcBorders>
          </w:tcPr>
          <w:p w:rsidR="005F2AA0" w:rsidRPr="009056FE" w:rsidRDefault="005F2AA0" w:rsidP="00FC17BD">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Alternator rating:</w:t>
            </w:r>
          </w:p>
        </w:tc>
        <w:tc>
          <w:tcPr>
            <w:tcW w:w="1710" w:type="dxa"/>
            <w:tcBorders>
              <w:top w:val="nil"/>
              <w:left w:val="nil"/>
              <w:bottom w:val="single" w:sz="4" w:space="0" w:color="auto"/>
              <w:right w:val="nil"/>
            </w:tcBorders>
          </w:tcPr>
          <w:p w:rsidR="005F2AA0" w:rsidRPr="009056FE" w:rsidRDefault="002220D7" w:rsidP="00FC17BD">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c>
          <w:tcPr>
            <w:tcW w:w="4050" w:type="dxa"/>
            <w:tcBorders>
              <w:top w:val="nil"/>
              <w:left w:val="nil"/>
              <w:bottom w:val="nil"/>
              <w:right w:val="nil"/>
            </w:tcBorders>
          </w:tcPr>
          <w:p w:rsidR="005F2AA0" w:rsidRPr="009056FE" w:rsidRDefault="005F2AA0" w:rsidP="00FC17BD">
            <w:pPr>
              <w:tabs>
                <w:tab w:val="left" w:pos="576"/>
              </w:tabs>
              <w:spacing w:before="120" w:line="240" w:lineRule="exact"/>
              <w:rPr>
                <w:rFonts w:ascii="Arial" w:hAnsi="Arial" w:cs="Arial"/>
                <w:sz w:val="20"/>
                <w:szCs w:val="20"/>
              </w:rPr>
            </w:pPr>
            <w:r w:rsidRPr="009056FE">
              <w:rPr>
                <w:rFonts w:ascii="Arial" w:hAnsi="Arial" w:cs="Arial"/>
                <w:sz w:val="20"/>
                <w:szCs w:val="20"/>
              </w:rPr>
              <w:t>Amps</w:t>
            </w:r>
          </w:p>
        </w:tc>
      </w:tr>
    </w:tbl>
    <w:p w:rsidR="005F2AA0" w:rsidRPr="009056FE" w:rsidRDefault="005F2AA0" w:rsidP="00C420D3">
      <w:pPr>
        <w:spacing w:before="120" w:after="120" w:line="240" w:lineRule="exact"/>
        <w:rPr>
          <w:rFonts w:ascii="Arial" w:hAnsi="Arial" w:cs="Arial"/>
          <w:sz w:val="20"/>
          <w:szCs w:val="20"/>
        </w:rPr>
      </w:pPr>
      <w:r w:rsidRPr="009056FE">
        <w:rPr>
          <w:rFonts w:ascii="Arial" w:hAnsi="Arial" w:cs="Arial"/>
          <w:sz w:val="20"/>
          <w:szCs w:val="20"/>
        </w:rPr>
        <w:t xml:space="preserve">The </w:t>
      </w:r>
      <w:r w:rsidR="00D86183" w:rsidRPr="009056FE">
        <w:rPr>
          <w:rFonts w:ascii="Arial" w:hAnsi="Arial" w:cs="Arial"/>
          <w:sz w:val="20"/>
          <w:szCs w:val="20"/>
        </w:rPr>
        <w:t>excavator</w:t>
      </w:r>
      <w:r w:rsidRPr="009056FE">
        <w:rPr>
          <w:rFonts w:ascii="Arial" w:hAnsi="Arial" w:cs="Arial"/>
          <w:sz w:val="20"/>
          <w:szCs w:val="20"/>
        </w:rPr>
        <w:t xml:space="preserve"> shall be provided with the following lighting</w:t>
      </w:r>
      <w:r w:rsidR="00E90F8A">
        <w:rPr>
          <w:rFonts w:ascii="Arial" w:hAnsi="Arial" w:cs="Arial"/>
          <w:sz w:val="20"/>
          <w:szCs w:val="20"/>
        </w:rPr>
        <w:t xml:space="preserve"> for day and night operations</w:t>
      </w:r>
      <w:r w:rsidRPr="009056FE">
        <w:rPr>
          <w:rFonts w:ascii="Arial" w:hAnsi="Arial" w:cs="Arial"/>
          <w:sz w:val="20"/>
          <w:szCs w:val="20"/>
        </w:rPr>
        <w:t>:</w:t>
      </w:r>
    </w:p>
    <w:p w:rsidR="005F2AA0" w:rsidRPr="009056FE" w:rsidRDefault="00D86183" w:rsidP="006305D5">
      <w:pPr>
        <w:pStyle w:val="ListParagraph"/>
        <w:numPr>
          <w:ilvl w:val="0"/>
          <w:numId w:val="12"/>
        </w:numPr>
        <w:spacing w:line="240" w:lineRule="exact"/>
        <w:rPr>
          <w:rFonts w:ascii="Arial" w:hAnsi="Arial" w:cs="Arial"/>
        </w:rPr>
      </w:pPr>
      <w:r w:rsidRPr="009056FE">
        <w:rPr>
          <w:rFonts w:ascii="Arial" w:hAnsi="Arial" w:cs="Arial"/>
        </w:rPr>
        <w:t>Boom mounted</w:t>
      </w:r>
      <w:r w:rsidR="005F2AA0" w:rsidRPr="009056FE">
        <w:rPr>
          <w:rFonts w:ascii="Arial" w:hAnsi="Arial" w:cs="Arial"/>
        </w:rPr>
        <w:t xml:space="preserve"> work light</w:t>
      </w:r>
      <w:r w:rsidRPr="009056FE">
        <w:rPr>
          <w:rFonts w:ascii="Arial" w:hAnsi="Arial" w:cs="Arial"/>
        </w:rPr>
        <w:t>(</w:t>
      </w:r>
      <w:r w:rsidR="005F2AA0" w:rsidRPr="009056FE">
        <w:rPr>
          <w:rFonts w:ascii="Arial" w:hAnsi="Arial" w:cs="Arial"/>
        </w:rPr>
        <w:t>s</w:t>
      </w:r>
      <w:r w:rsidRPr="009056FE">
        <w:rPr>
          <w:rFonts w:ascii="Arial" w:hAnsi="Arial" w:cs="Arial"/>
        </w:rPr>
        <w:t>)</w:t>
      </w:r>
      <w:r w:rsidR="005F2AA0" w:rsidRPr="009056FE">
        <w:rPr>
          <w:rFonts w:ascii="Arial" w:hAnsi="Arial" w:cs="Arial"/>
        </w:rPr>
        <w:t>.</w:t>
      </w:r>
    </w:p>
    <w:p w:rsidR="005F2AA0" w:rsidRPr="009056FE" w:rsidRDefault="005F2AA0" w:rsidP="006305D5">
      <w:pPr>
        <w:pStyle w:val="ListParagraph"/>
        <w:numPr>
          <w:ilvl w:val="0"/>
          <w:numId w:val="12"/>
        </w:numPr>
        <w:spacing w:line="240" w:lineRule="exact"/>
        <w:rPr>
          <w:rFonts w:ascii="Arial" w:hAnsi="Arial" w:cs="Arial"/>
        </w:rPr>
      </w:pPr>
      <w:r w:rsidRPr="009056FE">
        <w:rPr>
          <w:rFonts w:ascii="Arial" w:hAnsi="Arial" w:cs="Arial"/>
        </w:rPr>
        <w:t>T</w:t>
      </w:r>
      <w:r w:rsidR="00D86183" w:rsidRPr="009056FE">
        <w:rPr>
          <w:rFonts w:ascii="Arial" w:hAnsi="Arial" w:cs="Arial"/>
        </w:rPr>
        <w:t>urntable mounted work</w:t>
      </w:r>
      <w:r w:rsidRPr="009056FE">
        <w:rPr>
          <w:rFonts w:ascii="Arial" w:hAnsi="Arial" w:cs="Arial"/>
        </w:rPr>
        <w:t xml:space="preserve"> lights.</w:t>
      </w:r>
    </w:p>
    <w:p w:rsidR="00D86183" w:rsidRPr="009056FE" w:rsidRDefault="00D86183" w:rsidP="006305D5">
      <w:pPr>
        <w:pStyle w:val="ListParagraph"/>
        <w:numPr>
          <w:ilvl w:val="0"/>
          <w:numId w:val="12"/>
        </w:numPr>
        <w:spacing w:line="240" w:lineRule="exact"/>
        <w:rPr>
          <w:rFonts w:ascii="Arial" w:hAnsi="Arial" w:cs="Arial"/>
        </w:rPr>
      </w:pPr>
      <w:r w:rsidRPr="009056FE">
        <w:rPr>
          <w:rFonts w:ascii="Arial" w:hAnsi="Arial" w:cs="Arial"/>
        </w:rPr>
        <w:t>Cab</w:t>
      </w:r>
      <w:r w:rsidR="00E90F8A">
        <w:rPr>
          <w:rFonts w:ascii="Arial" w:hAnsi="Arial" w:cs="Arial"/>
        </w:rPr>
        <w:t xml:space="preserve"> exterior</w:t>
      </w:r>
      <w:r w:rsidRPr="00E90F8A">
        <w:rPr>
          <w:rFonts w:ascii="Arial" w:hAnsi="Arial" w:cs="Arial"/>
        </w:rPr>
        <w:t xml:space="preserve"> and </w:t>
      </w:r>
      <w:r w:rsidRPr="009056FE">
        <w:rPr>
          <w:rFonts w:ascii="Arial" w:hAnsi="Arial" w:cs="Arial"/>
        </w:rPr>
        <w:t>cab interior lighting</w:t>
      </w:r>
    </w:p>
    <w:p w:rsidR="00D86183" w:rsidRDefault="00D86183" w:rsidP="006305D5">
      <w:pPr>
        <w:pStyle w:val="ListParagraph"/>
        <w:numPr>
          <w:ilvl w:val="0"/>
          <w:numId w:val="12"/>
        </w:numPr>
        <w:spacing w:line="240" w:lineRule="exact"/>
        <w:rPr>
          <w:rFonts w:ascii="Arial" w:hAnsi="Arial" w:cs="Arial"/>
        </w:rPr>
      </w:pPr>
      <w:r w:rsidRPr="009056FE">
        <w:rPr>
          <w:rFonts w:ascii="Arial" w:hAnsi="Arial" w:cs="Arial"/>
        </w:rPr>
        <w:t>Instrument and gauge lighting</w:t>
      </w:r>
    </w:p>
    <w:p w:rsidR="00604BEC" w:rsidRPr="009056FE" w:rsidRDefault="00604BEC" w:rsidP="006305D5">
      <w:pPr>
        <w:pStyle w:val="ListParagraph"/>
        <w:numPr>
          <w:ilvl w:val="0"/>
          <w:numId w:val="12"/>
        </w:numPr>
        <w:spacing w:line="240" w:lineRule="exact"/>
        <w:rPr>
          <w:rFonts w:ascii="Arial" w:hAnsi="Arial" w:cs="Arial"/>
        </w:rPr>
      </w:pPr>
      <w:r>
        <w:rPr>
          <w:rFonts w:ascii="Arial" w:hAnsi="Arial" w:cs="Arial"/>
        </w:rPr>
        <w:t>LED Warning strobes</w:t>
      </w:r>
    </w:p>
    <w:p w:rsidR="005F2AA0" w:rsidRPr="009056FE" w:rsidRDefault="005F2AA0" w:rsidP="005F2EE6">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gridCol w:w="210"/>
      </w:tblGrid>
      <w:tr w:rsidR="005F2AA0" w:rsidRPr="009056FE" w:rsidTr="00F42E25">
        <w:tc>
          <w:tcPr>
            <w:tcW w:w="1980" w:type="dxa"/>
            <w:tcBorders>
              <w:top w:val="nil"/>
              <w:left w:val="nil"/>
              <w:bottom w:val="nil"/>
              <w:right w:val="nil"/>
            </w:tcBorders>
            <w:vAlign w:val="bottom"/>
          </w:tcPr>
          <w:p w:rsidR="005F2AA0" w:rsidRPr="009056FE" w:rsidRDefault="005F2AA0" w:rsidP="00432DE2">
            <w:pPr>
              <w:tabs>
                <w:tab w:val="left" w:pos="2900"/>
              </w:tabs>
              <w:spacing w:before="120"/>
              <w:rPr>
                <w:rFonts w:ascii="Arial" w:hAnsi="Arial" w:cs="Arial"/>
                <w:sz w:val="20"/>
                <w:szCs w:val="20"/>
              </w:rPr>
            </w:pPr>
            <w:r w:rsidRPr="009056FE">
              <w:rPr>
                <w:rFonts w:ascii="Arial" w:hAnsi="Arial" w:cs="Arial"/>
                <w:sz w:val="20"/>
                <w:szCs w:val="20"/>
              </w:rPr>
              <w:t xml:space="preserve">If No Describe: </w:t>
            </w:r>
          </w:p>
        </w:tc>
        <w:tc>
          <w:tcPr>
            <w:tcW w:w="8364" w:type="dxa"/>
            <w:gridSpan w:val="2"/>
            <w:tcBorders>
              <w:top w:val="nil"/>
              <w:left w:val="nil"/>
              <w:bottom w:val="single" w:sz="4" w:space="0" w:color="000000"/>
              <w:right w:val="nil"/>
            </w:tcBorders>
            <w:vAlign w:val="bottom"/>
          </w:tcPr>
          <w:p w:rsidR="005F2AA0" w:rsidRPr="009056FE" w:rsidRDefault="002220D7" w:rsidP="00432DE2">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r w:rsidR="005F2AA0" w:rsidRPr="009056FE" w:rsidTr="00432DE2">
        <w:trPr>
          <w:gridAfter w:val="1"/>
          <w:wAfter w:w="210" w:type="dxa"/>
        </w:trPr>
        <w:tc>
          <w:tcPr>
            <w:tcW w:w="10134" w:type="dxa"/>
            <w:gridSpan w:val="2"/>
            <w:tcBorders>
              <w:top w:val="nil"/>
              <w:left w:val="nil"/>
              <w:bottom w:val="single" w:sz="4" w:space="0" w:color="000000"/>
              <w:right w:val="nil"/>
            </w:tcBorders>
            <w:vAlign w:val="bottom"/>
          </w:tcPr>
          <w:p w:rsidR="005F2AA0" w:rsidRPr="009056FE" w:rsidRDefault="002220D7" w:rsidP="00432DE2">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r w:rsidR="005F2AA0" w:rsidRPr="009056FE" w:rsidTr="00F42E25">
        <w:trPr>
          <w:gridAfter w:val="1"/>
          <w:wAfter w:w="210" w:type="dxa"/>
        </w:trPr>
        <w:tc>
          <w:tcPr>
            <w:tcW w:w="10134" w:type="dxa"/>
            <w:gridSpan w:val="2"/>
            <w:tcBorders>
              <w:left w:val="nil"/>
              <w:bottom w:val="single" w:sz="4" w:space="0" w:color="000000"/>
              <w:right w:val="nil"/>
            </w:tcBorders>
            <w:vAlign w:val="bottom"/>
          </w:tcPr>
          <w:p w:rsidR="005F2AA0" w:rsidRPr="009056FE" w:rsidRDefault="002220D7" w:rsidP="00432DE2">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bl>
    <w:p w:rsidR="00D54514" w:rsidRDefault="00D54514" w:rsidP="00BC3728">
      <w:pPr>
        <w:tabs>
          <w:tab w:val="left" w:pos="720"/>
          <w:tab w:val="left" w:pos="1800"/>
          <w:tab w:val="left" w:pos="2880"/>
        </w:tabs>
        <w:spacing w:before="120" w:after="120"/>
        <w:rPr>
          <w:rFonts w:ascii="Arial" w:hAnsi="Arial" w:cs="Arial"/>
          <w:b/>
        </w:rPr>
      </w:pPr>
    </w:p>
    <w:p w:rsidR="00D54514" w:rsidRDefault="00D54514">
      <w:pPr>
        <w:rPr>
          <w:rFonts w:ascii="Arial" w:hAnsi="Arial" w:cs="Arial"/>
          <w:b/>
        </w:rPr>
      </w:pPr>
      <w:r>
        <w:rPr>
          <w:rFonts w:ascii="Arial" w:hAnsi="Arial" w:cs="Arial"/>
          <w:b/>
        </w:rPr>
        <w:br w:type="page"/>
      </w:r>
    </w:p>
    <w:p w:rsidR="00396E04" w:rsidRPr="004E5D99" w:rsidRDefault="00396E04" w:rsidP="00BC3728">
      <w:pPr>
        <w:tabs>
          <w:tab w:val="left" w:pos="720"/>
          <w:tab w:val="left" w:pos="1800"/>
          <w:tab w:val="left" w:pos="2880"/>
        </w:tabs>
        <w:spacing w:before="120" w:after="120"/>
        <w:rPr>
          <w:rFonts w:ascii="Arial" w:hAnsi="Arial" w:cs="Arial"/>
          <w:b/>
        </w:rPr>
      </w:pPr>
      <w:r w:rsidRPr="004E5D99">
        <w:rPr>
          <w:rFonts w:ascii="Arial" w:hAnsi="Arial" w:cs="Arial"/>
          <w:b/>
        </w:rPr>
        <w:lastRenderedPageBreak/>
        <w:t>Hydraulic System:</w:t>
      </w:r>
    </w:p>
    <w:p w:rsidR="004F3221" w:rsidRPr="009056FE" w:rsidRDefault="004F3221" w:rsidP="004F3221">
      <w:pPr>
        <w:tabs>
          <w:tab w:val="left" w:pos="720"/>
          <w:tab w:val="left" w:pos="1800"/>
          <w:tab w:val="left" w:pos="2880"/>
        </w:tabs>
        <w:rPr>
          <w:rFonts w:ascii="Arial" w:hAnsi="Arial" w:cs="Arial"/>
          <w:sz w:val="20"/>
          <w:szCs w:val="20"/>
        </w:rPr>
      </w:pPr>
      <w:r w:rsidRPr="009056FE">
        <w:rPr>
          <w:rFonts w:ascii="Arial" w:hAnsi="Arial" w:cs="Arial"/>
          <w:sz w:val="20"/>
          <w:szCs w:val="20"/>
        </w:rPr>
        <w:t>The excavator shall feature two (2) joystick hydraulic control with functions in the SAE approved pattern for swing, boom, dipper, and bucket control functions.  These excavators shall include adjustable control patterns as controlled by the operator.</w:t>
      </w:r>
    </w:p>
    <w:p w:rsidR="004F3221" w:rsidRPr="009056FE" w:rsidRDefault="004F3221" w:rsidP="00C420D3">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64"/>
      </w:tblGrid>
      <w:tr w:rsidR="004F3221" w:rsidRPr="009056FE" w:rsidTr="00077D9C">
        <w:tc>
          <w:tcPr>
            <w:tcW w:w="3870" w:type="dxa"/>
            <w:tcBorders>
              <w:top w:val="nil"/>
              <w:left w:val="nil"/>
              <w:bottom w:val="nil"/>
              <w:right w:val="nil"/>
            </w:tcBorders>
            <w:vAlign w:val="bottom"/>
          </w:tcPr>
          <w:p w:rsidR="004F3221" w:rsidRPr="009056FE" w:rsidRDefault="004F3221" w:rsidP="00C420D3">
            <w:pPr>
              <w:tabs>
                <w:tab w:val="left" w:pos="2900"/>
              </w:tabs>
              <w:spacing w:before="120"/>
              <w:rPr>
                <w:rFonts w:ascii="Arial" w:hAnsi="Arial" w:cs="Arial"/>
                <w:sz w:val="20"/>
                <w:szCs w:val="20"/>
              </w:rPr>
            </w:pPr>
            <w:r w:rsidRPr="009056FE">
              <w:rPr>
                <w:rFonts w:ascii="Arial" w:hAnsi="Arial" w:cs="Arial"/>
                <w:sz w:val="20"/>
                <w:szCs w:val="20"/>
              </w:rPr>
              <w:t xml:space="preserve">Describe pattern alteration and control: </w:t>
            </w:r>
          </w:p>
        </w:tc>
        <w:tc>
          <w:tcPr>
            <w:tcW w:w="6264" w:type="dxa"/>
            <w:tcBorders>
              <w:top w:val="nil"/>
              <w:left w:val="nil"/>
              <w:bottom w:val="single" w:sz="4" w:space="0" w:color="auto"/>
              <w:right w:val="nil"/>
            </w:tcBorders>
            <w:vAlign w:val="bottom"/>
          </w:tcPr>
          <w:p w:rsidR="004F3221" w:rsidRPr="009056FE" w:rsidRDefault="004F3221" w:rsidP="00C420D3">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077D9C" w:rsidRPr="009056FE" w:rsidTr="00077D9C">
        <w:tc>
          <w:tcPr>
            <w:tcW w:w="10134" w:type="dxa"/>
            <w:gridSpan w:val="2"/>
            <w:tcBorders>
              <w:top w:val="nil"/>
              <w:left w:val="nil"/>
              <w:bottom w:val="single" w:sz="4" w:space="0" w:color="000000"/>
              <w:right w:val="nil"/>
            </w:tcBorders>
            <w:vAlign w:val="bottom"/>
          </w:tcPr>
          <w:p w:rsidR="00077D9C" w:rsidRPr="009056FE" w:rsidRDefault="00077D9C" w:rsidP="00463D1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9034B4" w:rsidRPr="009056FE" w:rsidRDefault="00C52616" w:rsidP="00C420D3">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All excavator operations shall be powered by dual</w:t>
      </w:r>
      <w:r w:rsidR="009034B4" w:rsidRPr="009056FE">
        <w:rPr>
          <w:rFonts w:ascii="Arial" w:hAnsi="Arial" w:cs="Arial"/>
          <w:sz w:val="20"/>
          <w:szCs w:val="20"/>
        </w:rPr>
        <w:t xml:space="preserve"> hydraulic pumps with an approximate total capacity of 3</w:t>
      </w:r>
      <w:r w:rsidRPr="009056FE">
        <w:rPr>
          <w:rFonts w:ascii="Arial" w:hAnsi="Arial" w:cs="Arial"/>
          <w:sz w:val="20"/>
          <w:szCs w:val="20"/>
        </w:rPr>
        <w:t>7</w:t>
      </w:r>
      <w:r w:rsidR="009034B4" w:rsidRPr="009056FE">
        <w:rPr>
          <w:rFonts w:ascii="Arial" w:hAnsi="Arial" w:cs="Arial"/>
          <w:sz w:val="20"/>
          <w:szCs w:val="20"/>
        </w:rPr>
        <w:t>.0 gpm.  The system shall be variable flow design monitored and controlled by the operator.</w:t>
      </w:r>
    </w:p>
    <w:p w:rsidR="00C52616" w:rsidRPr="009056FE" w:rsidRDefault="00C52616" w:rsidP="00BC372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0"/>
        <w:gridCol w:w="1440"/>
        <w:gridCol w:w="90"/>
        <w:gridCol w:w="1350"/>
        <w:gridCol w:w="2520"/>
      </w:tblGrid>
      <w:tr w:rsidR="00C52616" w:rsidRPr="009056FE" w:rsidTr="00BC3728">
        <w:tc>
          <w:tcPr>
            <w:tcW w:w="2350" w:type="dxa"/>
            <w:tcBorders>
              <w:top w:val="nil"/>
              <w:left w:val="nil"/>
              <w:bottom w:val="nil"/>
              <w:right w:val="nil"/>
            </w:tcBorders>
          </w:tcPr>
          <w:p w:rsidR="00C52616" w:rsidRPr="009056FE" w:rsidRDefault="00C52616" w:rsidP="00C420D3">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Pump #1 flow rating:</w:t>
            </w:r>
          </w:p>
        </w:tc>
        <w:tc>
          <w:tcPr>
            <w:tcW w:w="1440" w:type="dxa"/>
            <w:tcBorders>
              <w:top w:val="nil"/>
              <w:left w:val="nil"/>
              <w:bottom w:val="single" w:sz="4" w:space="0" w:color="auto"/>
              <w:right w:val="nil"/>
            </w:tcBorders>
          </w:tcPr>
          <w:p w:rsidR="00C52616" w:rsidRPr="009056FE" w:rsidRDefault="002220D7" w:rsidP="00C420D3">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C52616"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Pr="009056FE">
              <w:rPr>
                <w:rFonts w:ascii="Arial" w:hAnsi="Arial" w:cs="Arial"/>
                <w:sz w:val="20"/>
                <w:szCs w:val="20"/>
              </w:rPr>
              <w:fldChar w:fldCharType="end"/>
            </w:r>
          </w:p>
        </w:tc>
        <w:tc>
          <w:tcPr>
            <w:tcW w:w="3960" w:type="dxa"/>
            <w:gridSpan w:val="3"/>
            <w:tcBorders>
              <w:top w:val="nil"/>
              <w:left w:val="nil"/>
              <w:bottom w:val="nil"/>
              <w:right w:val="nil"/>
            </w:tcBorders>
          </w:tcPr>
          <w:p w:rsidR="00C52616" w:rsidRPr="009056FE" w:rsidRDefault="00B94076" w:rsidP="00C420D3">
            <w:pPr>
              <w:tabs>
                <w:tab w:val="left" w:pos="576"/>
              </w:tabs>
              <w:spacing w:before="120" w:line="240" w:lineRule="exact"/>
              <w:rPr>
                <w:rFonts w:ascii="Arial" w:hAnsi="Arial" w:cs="Arial"/>
                <w:sz w:val="20"/>
                <w:szCs w:val="20"/>
              </w:rPr>
            </w:pPr>
            <w:r w:rsidRPr="009056FE">
              <w:rPr>
                <w:rFonts w:ascii="Arial" w:hAnsi="Arial" w:cs="Arial"/>
                <w:sz w:val="20"/>
                <w:szCs w:val="20"/>
              </w:rPr>
              <w:t>GPM</w:t>
            </w:r>
          </w:p>
        </w:tc>
      </w:tr>
      <w:tr w:rsidR="00C52616" w:rsidRPr="009056FE" w:rsidTr="00BC3728">
        <w:tc>
          <w:tcPr>
            <w:tcW w:w="2350" w:type="dxa"/>
            <w:tcBorders>
              <w:top w:val="nil"/>
              <w:left w:val="nil"/>
              <w:bottom w:val="nil"/>
              <w:right w:val="nil"/>
            </w:tcBorders>
          </w:tcPr>
          <w:p w:rsidR="00C52616" w:rsidRPr="009056FE" w:rsidRDefault="00C52616" w:rsidP="00C420D3">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Pump #2 flow rating:</w:t>
            </w:r>
          </w:p>
        </w:tc>
        <w:tc>
          <w:tcPr>
            <w:tcW w:w="1440" w:type="dxa"/>
            <w:tcBorders>
              <w:top w:val="nil"/>
              <w:left w:val="nil"/>
              <w:bottom w:val="single" w:sz="4" w:space="0" w:color="auto"/>
              <w:right w:val="nil"/>
            </w:tcBorders>
          </w:tcPr>
          <w:p w:rsidR="00C52616" w:rsidRPr="009056FE" w:rsidRDefault="002220D7" w:rsidP="00C420D3">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C52616"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Pr="009056FE">
              <w:rPr>
                <w:rFonts w:ascii="Arial" w:hAnsi="Arial" w:cs="Arial"/>
                <w:sz w:val="20"/>
                <w:szCs w:val="20"/>
              </w:rPr>
              <w:fldChar w:fldCharType="end"/>
            </w:r>
          </w:p>
        </w:tc>
        <w:tc>
          <w:tcPr>
            <w:tcW w:w="3960" w:type="dxa"/>
            <w:gridSpan w:val="3"/>
            <w:tcBorders>
              <w:top w:val="nil"/>
              <w:left w:val="nil"/>
              <w:bottom w:val="nil"/>
              <w:right w:val="nil"/>
            </w:tcBorders>
          </w:tcPr>
          <w:p w:rsidR="00C52616" w:rsidRPr="009056FE" w:rsidRDefault="00C52616" w:rsidP="00C420D3">
            <w:pPr>
              <w:tabs>
                <w:tab w:val="left" w:pos="576"/>
              </w:tabs>
              <w:spacing w:before="120" w:line="240" w:lineRule="exact"/>
              <w:rPr>
                <w:rFonts w:ascii="Arial" w:hAnsi="Arial" w:cs="Arial"/>
                <w:sz w:val="20"/>
                <w:szCs w:val="20"/>
              </w:rPr>
            </w:pPr>
            <w:r w:rsidRPr="009056FE">
              <w:rPr>
                <w:rFonts w:ascii="Arial" w:hAnsi="Arial" w:cs="Arial"/>
                <w:sz w:val="20"/>
                <w:szCs w:val="20"/>
              </w:rPr>
              <w:t>G</w:t>
            </w:r>
            <w:r w:rsidR="00B94076" w:rsidRPr="009056FE">
              <w:rPr>
                <w:rFonts w:ascii="Arial" w:hAnsi="Arial" w:cs="Arial"/>
                <w:sz w:val="20"/>
                <w:szCs w:val="20"/>
              </w:rPr>
              <w:t>PM</w:t>
            </w:r>
          </w:p>
        </w:tc>
      </w:tr>
      <w:tr w:rsidR="00C52616" w:rsidRPr="009056FE" w:rsidTr="00BC3728">
        <w:tc>
          <w:tcPr>
            <w:tcW w:w="3880" w:type="dxa"/>
            <w:gridSpan w:val="3"/>
            <w:tcBorders>
              <w:top w:val="nil"/>
              <w:left w:val="nil"/>
              <w:bottom w:val="nil"/>
              <w:right w:val="nil"/>
            </w:tcBorders>
          </w:tcPr>
          <w:p w:rsidR="00C52616" w:rsidRPr="009056FE" w:rsidRDefault="00B94076" w:rsidP="00C420D3">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Hydraulic system operating pressure</w:t>
            </w:r>
            <w:r w:rsidR="00C52616" w:rsidRPr="009056FE">
              <w:rPr>
                <w:rFonts w:ascii="Arial" w:hAnsi="Arial" w:cs="Arial"/>
                <w:color w:val="000000"/>
                <w:sz w:val="20"/>
                <w:szCs w:val="20"/>
              </w:rPr>
              <w:t>:</w:t>
            </w:r>
          </w:p>
        </w:tc>
        <w:tc>
          <w:tcPr>
            <w:tcW w:w="1350" w:type="dxa"/>
            <w:tcBorders>
              <w:top w:val="nil"/>
              <w:left w:val="nil"/>
              <w:bottom w:val="single" w:sz="4" w:space="0" w:color="auto"/>
              <w:right w:val="nil"/>
            </w:tcBorders>
          </w:tcPr>
          <w:p w:rsidR="00C52616" w:rsidRPr="009056FE" w:rsidRDefault="002220D7" w:rsidP="00C420D3">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C52616"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Pr="009056FE">
              <w:rPr>
                <w:rFonts w:ascii="Arial" w:hAnsi="Arial" w:cs="Arial"/>
                <w:sz w:val="20"/>
                <w:szCs w:val="20"/>
              </w:rPr>
              <w:fldChar w:fldCharType="end"/>
            </w:r>
          </w:p>
        </w:tc>
        <w:tc>
          <w:tcPr>
            <w:tcW w:w="2520" w:type="dxa"/>
            <w:tcBorders>
              <w:top w:val="nil"/>
              <w:left w:val="nil"/>
              <w:bottom w:val="nil"/>
              <w:right w:val="nil"/>
            </w:tcBorders>
          </w:tcPr>
          <w:p w:rsidR="00C52616" w:rsidRPr="009056FE" w:rsidRDefault="00B94076" w:rsidP="00C420D3">
            <w:pPr>
              <w:tabs>
                <w:tab w:val="left" w:pos="576"/>
              </w:tabs>
              <w:spacing w:before="120" w:line="240" w:lineRule="exact"/>
              <w:rPr>
                <w:rFonts w:ascii="Arial" w:hAnsi="Arial" w:cs="Arial"/>
                <w:sz w:val="20"/>
                <w:szCs w:val="20"/>
              </w:rPr>
            </w:pPr>
            <w:r w:rsidRPr="009056FE">
              <w:rPr>
                <w:rFonts w:ascii="Arial" w:hAnsi="Arial" w:cs="Arial"/>
                <w:sz w:val="20"/>
                <w:szCs w:val="20"/>
              </w:rPr>
              <w:t>PSI</w:t>
            </w:r>
          </w:p>
        </w:tc>
      </w:tr>
    </w:tbl>
    <w:p w:rsidR="009034B4" w:rsidRPr="00DD4C31" w:rsidRDefault="009034B4" w:rsidP="00C420D3">
      <w:pPr>
        <w:tabs>
          <w:tab w:val="left" w:pos="720"/>
          <w:tab w:val="left" w:pos="1800"/>
          <w:tab w:val="left" w:pos="2880"/>
        </w:tabs>
        <w:spacing w:before="120"/>
        <w:rPr>
          <w:rFonts w:ascii="Arial" w:hAnsi="Arial" w:cs="Arial"/>
          <w:sz w:val="20"/>
          <w:szCs w:val="20"/>
        </w:rPr>
      </w:pPr>
      <w:r w:rsidRPr="00DD4C31">
        <w:rPr>
          <w:rFonts w:ascii="Arial" w:hAnsi="Arial" w:cs="Arial"/>
          <w:sz w:val="20"/>
          <w:szCs w:val="20"/>
        </w:rPr>
        <w:t>The</w:t>
      </w:r>
      <w:r w:rsidR="00B94076" w:rsidRPr="00DD4C31">
        <w:rPr>
          <w:rFonts w:ascii="Arial" w:hAnsi="Arial" w:cs="Arial"/>
          <w:sz w:val="20"/>
          <w:szCs w:val="20"/>
        </w:rPr>
        <w:t xml:space="preserve"> hydraulic</w:t>
      </w:r>
      <w:r w:rsidRPr="00DD4C31">
        <w:rPr>
          <w:rFonts w:ascii="Arial" w:hAnsi="Arial" w:cs="Arial"/>
          <w:sz w:val="20"/>
          <w:szCs w:val="20"/>
        </w:rPr>
        <w:t xml:space="preserve"> system shall </w:t>
      </w:r>
      <w:r w:rsidR="00B94076" w:rsidRPr="00DD4C31">
        <w:rPr>
          <w:rFonts w:ascii="Arial" w:hAnsi="Arial" w:cs="Arial"/>
          <w:sz w:val="20"/>
          <w:szCs w:val="20"/>
        </w:rPr>
        <w:t>capable of</w:t>
      </w:r>
      <w:r w:rsidRPr="00DD4C31">
        <w:rPr>
          <w:rFonts w:ascii="Arial" w:hAnsi="Arial" w:cs="Arial"/>
          <w:sz w:val="20"/>
          <w:szCs w:val="20"/>
        </w:rPr>
        <w:t xml:space="preserve"> operating </w:t>
      </w:r>
      <w:r w:rsidR="00B94076" w:rsidRPr="00DD4C31">
        <w:rPr>
          <w:rFonts w:ascii="Arial" w:hAnsi="Arial" w:cs="Arial"/>
          <w:sz w:val="20"/>
          <w:szCs w:val="20"/>
        </w:rPr>
        <w:t xml:space="preserve">all </w:t>
      </w:r>
      <w:r w:rsidRPr="00DD4C31">
        <w:rPr>
          <w:rFonts w:ascii="Arial" w:hAnsi="Arial" w:cs="Arial"/>
          <w:sz w:val="20"/>
          <w:szCs w:val="20"/>
        </w:rPr>
        <w:t>attachments</w:t>
      </w:r>
      <w:r w:rsidR="00B94076" w:rsidRPr="00DD4C31">
        <w:rPr>
          <w:rFonts w:ascii="Arial" w:hAnsi="Arial" w:cs="Arial"/>
          <w:sz w:val="20"/>
          <w:szCs w:val="20"/>
        </w:rPr>
        <w:t xml:space="preserve"> specified and delivered with this machine</w:t>
      </w:r>
      <w:r w:rsidRPr="00DD4C31">
        <w:rPr>
          <w:rFonts w:ascii="Arial" w:hAnsi="Arial" w:cs="Arial"/>
          <w:sz w:val="20"/>
          <w:szCs w:val="20"/>
        </w:rPr>
        <w:t xml:space="preserve"> from the </w:t>
      </w:r>
      <w:r w:rsidR="008C6CDC" w:rsidRPr="00DD4C31">
        <w:rPr>
          <w:rFonts w:ascii="Arial" w:hAnsi="Arial" w:cs="Arial"/>
          <w:sz w:val="20"/>
          <w:szCs w:val="20"/>
        </w:rPr>
        <w:t>operator’s</w:t>
      </w:r>
      <w:r w:rsidRPr="00DD4C31">
        <w:rPr>
          <w:rFonts w:ascii="Arial" w:hAnsi="Arial" w:cs="Arial"/>
          <w:sz w:val="20"/>
          <w:szCs w:val="20"/>
        </w:rPr>
        <w:t xml:space="preserve"> position.</w:t>
      </w:r>
      <w:r w:rsidR="00BC3728" w:rsidRPr="00DD4C31">
        <w:rPr>
          <w:rFonts w:ascii="Arial" w:hAnsi="Arial" w:cs="Arial"/>
          <w:sz w:val="20"/>
          <w:szCs w:val="20"/>
        </w:rPr>
        <w:t xml:space="preserve"> </w:t>
      </w:r>
      <w:r w:rsidR="00E35024">
        <w:rPr>
          <w:rFonts w:ascii="Arial" w:hAnsi="Arial" w:cs="Arial"/>
          <w:sz w:val="20"/>
          <w:szCs w:val="20"/>
        </w:rPr>
        <w:t xml:space="preserve"> A</w:t>
      </w:r>
      <w:r w:rsidR="00BC3728" w:rsidRPr="00DD4C31">
        <w:rPr>
          <w:rFonts w:ascii="Arial" w:hAnsi="Arial" w:cs="Arial"/>
          <w:sz w:val="20"/>
          <w:szCs w:val="20"/>
        </w:rPr>
        <w:t xml:space="preserve">dditional auxiliary </w:t>
      </w:r>
      <w:r w:rsidR="00BC3728" w:rsidRPr="003A4C2F">
        <w:rPr>
          <w:rFonts w:ascii="Arial" w:hAnsi="Arial" w:cs="Arial"/>
          <w:color w:val="000000" w:themeColor="text1"/>
          <w:sz w:val="20"/>
          <w:szCs w:val="20"/>
        </w:rPr>
        <w:t xml:space="preserve">hydraulics </w:t>
      </w:r>
      <w:r w:rsidR="00E35024">
        <w:rPr>
          <w:rFonts w:ascii="Arial" w:hAnsi="Arial" w:cs="Arial"/>
          <w:color w:val="000000" w:themeColor="text1"/>
          <w:sz w:val="20"/>
          <w:szCs w:val="20"/>
        </w:rPr>
        <w:t>will be required to satisfy the thumb and is use.</w:t>
      </w:r>
    </w:p>
    <w:p w:rsidR="00B94076" w:rsidRPr="009056FE" w:rsidRDefault="00B94076" w:rsidP="00BC372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6534"/>
      </w:tblGrid>
      <w:tr w:rsidR="00E35024" w:rsidRPr="009056FE" w:rsidTr="0060528B">
        <w:tc>
          <w:tcPr>
            <w:tcW w:w="3600" w:type="dxa"/>
            <w:tcBorders>
              <w:top w:val="nil"/>
              <w:left w:val="nil"/>
              <w:bottom w:val="nil"/>
              <w:right w:val="nil"/>
            </w:tcBorders>
            <w:vAlign w:val="bottom"/>
          </w:tcPr>
          <w:p w:rsidR="00E35024" w:rsidRPr="009056FE" w:rsidRDefault="00E35024" w:rsidP="00E35024">
            <w:pPr>
              <w:tabs>
                <w:tab w:val="left" w:pos="2900"/>
              </w:tabs>
              <w:spacing w:before="120"/>
              <w:rPr>
                <w:rFonts w:ascii="Arial" w:hAnsi="Arial" w:cs="Arial"/>
                <w:sz w:val="20"/>
                <w:szCs w:val="20"/>
              </w:rPr>
            </w:pPr>
            <w:r w:rsidRPr="009056FE">
              <w:rPr>
                <w:rFonts w:ascii="Arial" w:hAnsi="Arial" w:cs="Arial"/>
                <w:sz w:val="20"/>
                <w:szCs w:val="20"/>
              </w:rPr>
              <w:t xml:space="preserve">Describe </w:t>
            </w:r>
            <w:r>
              <w:rPr>
                <w:rFonts w:ascii="Arial" w:hAnsi="Arial" w:cs="Arial"/>
                <w:sz w:val="20"/>
                <w:szCs w:val="20"/>
              </w:rPr>
              <w:t>auxiliary hydraulics in detail</w:t>
            </w:r>
            <w:r w:rsidRPr="009056FE">
              <w:rPr>
                <w:rFonts w:ascii="Arial" w:hAnsi="Arial" w:cs="Arial"/>
                <w:sz w:val="20"/>
                <w:szCs w:val="20"/>
              </w:rPr>
              <w:t xml:space="preserve">: </w:t>
            </w:r>
          </w:p>
        </w:tc>
        <w:tc>
          <w:tcPr>
            <w:tcW w:w="6534" w:type="dxa"/>
            <w:tcBorders>
              <w:top w:val="nil"/>
              <w:left w:val="nil"/>
              <w:bottom w:val="single" w:sz="4" w:space="0" w:color="auto"/>
              <w:right w:val="nil"/>
            </w:tcBorders>
            <w:vAlign w:val="bottom"/>
          </w:tcPr>
          <w:p w:rsidR="00E35024" w:rsidRPr="009056FE" w:rsidRDefault="00E35024" w:rsidP="00E3502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E35024" w:rsidRPr="009056FE" w:rsidTr="00E35024">
        <w:tc>
          <w:tcPr>
            <w:tcW w:w="10134" w:type="dxa"/>
            <w:gridSpan w:val="2"/>
            <w:tcBorders>
              <w:top w:val="nil"/>
              <w:left w:val="nil"/>
              <w:bottom w:val="single" w:sz="4" w:space="0" w:color="000000"/>
              <w:right w:val="nil"/>
            </w:tcBorders>
            <w:vAlign w:val="bottom"/>
          </w:tcPr>
          <w:p w:rsidR="00E35024" w:rsidRPr="009056FE" w:rsidRDefault="00E35024" w:rsidP="00E3502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E35024" w:rsidRPr="009056FE" w:rsidTr="00E35024">
        <w:tc>
          <w:tcPr>
            <w:tcW w:w="10134" w:type="dxa"/>
            <w:gridSpan w:val="2"/>
            <w:tcBorders>
              <w:top w:val="nil"/>
              <w:left w:val="nil"/>
              <w:bottom w:val="single" w:sz="4" w:space="0" w:color="000000"/>
              <w:right w:val="nil"/>
            </w:tcBorders>
            <w:vAlign w:val="bottom"/>
          </w:tcPr>
          <w:p w:rsidR="00E35024" w:rsidRPr="009056FE" w:rsidRDefault="00E35024" w:rsidP="00E3502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r>
    </w:tbl>
    <w:p w:rsidR="009034B4" w:rsidRPr="00FD3DFB" w:rsidRDefault="009034B4" w:rsidP="00DD4C31">
      <w:pPr>
        <w:tabs>
          <w:tab w:val="left" w:pos="720"/>
          <w:tab w:val="left" w:pos="1800"/>
          <w:tab w:val="left" w:pos="2880"/>
        </w:tabs>
        <w:spacing w:before="240" w:after="120"/>
        <w:ind w:right="576"/>
        <w:rPr>
          <w:rFonts w:ascii="Arial" w:hAnsi="Arial" w:cs="Arial"/>
          <w:b/>
        </w:rPr>
      </w:pPr>
      <w:r w:rsidRPr="00FD3DFB">
        <w:rPr>
          <w:rFonts w:ascii="Arial" w:hAnsi="Arial" w:cs="Arial"/>
          <w:b/>
        </w:rPr>
        <w:t>Operator’s Cab:</w:t>
      </w:r>
    </w:p>
    <w:p w:rsidR="00DD4C31" w:rsidRPr="002A46D4" w:rsidRDefault="00DD4C31" w:rsidP="00DD4C31">
      <w:pPr>
        <w:spacing w:line="240" w:lineRule="exact"/>
        <w:rPr>
          <w:rFonts w:ascii="Arial" w:hAnsi="Arial" w:cs="Arial"/>
          <w:sz w:val="20"/>
          <w:szCs w:val="20"/>
        </w:rPr>
      </w:pPr>
      <w:r w:rsidRPr="003E13D9">
        <w:rPr>
          <w:rFonts w:ascii="Arial" w:hAnsi="Arial" w:cs="Arial"/>
          <w:sz w:val="20"/>
          <w:szCs w:val="20"/>
        </w:rPr>
        <w:t>The c</w:t>
      </w:r>
      <w:r>
        <w:rPr>
          <w:rFonts w:ascii="Arial" w:hAnsi="Arial" w:cs="Arial"/>
          <w:sz w:val="20"/>
          <w:szCs w:val="20"/>
        </w:rPr>
        <w:t>ab shall be manufacturer’s deluxe fully enclosed</w:t>
      </w:r>
      <w:r w:rsidRPr="003E13D9">
        <w:rPr>
          <w:rFonts w:ascii="Arial" w:hAnsi="Arial" w:cs="Arial"/>
          <w:sz w:val="20"/>
          <w:szCs w:val="20"/>
        </w:rPr>
        <w:t xml:space="preserve"> cab with</w:t>
      </w:r>
      <w:r>
        <w:rPr>
          <w:rFonts w:ascii="Arial" w:hAnsi="Arial" w:cs="Arial"/>
          <w:sz w:val="20"/>
          <w:szCs w:val="20"/>
        </w:rPr>
        <w:t xml:space="preserve"> sound suppression and</w:t>
      </w:r>
      <w:r w:rsidRPr="003E13D9">
        <w:rPr>
          <w:rFonts w:ascii="Arial" w:hAnsi="Arial" w:cs="Arial"/>
          <w:sz w:val="20"/>
          <w:szCs w:val="20"/>
        </w:rPr>
        <w:t xml:space="preserve"> lockable d</w:t>
      </w:r>
      <w:r>
        <w:rPr>
          <w:rFonts w:ascii="Arial" w:hAnsi="Arial" w:cs="Arial"/>
          <w:sz w:val="20"/>
          <w:szCs w:val="20"/>
        </w:rPr>
        <w:t>oor(s).</w:t>
      </w:r>
      <w:r w:rsidRPr="002A46D4">
        <w:rPr>
          <w:rFonts w:ascii="Arial" w:hAnsi="Arial" w:cs="Arial"/>
          <w:sz w:val="20"/>
          <w:szCs w:val="20"/>
        </w:rPr>
        <w:t xml:space="preserve"> Cab shall be constructed to incorporate an OSHA approved and SAE rated ROPS support structure. </w:t>
      </w:r>
    </w:p>
    <w:p w:rsidR="00B94076" w:rsidRPr="009056FE" w:rsidRDefault="00B94076" w:rsidP="009D6F8B">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p w:rsidR="009034B4" w:rsidRPr="009056FE" w:rsidRDefault="009034B4"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The cab s</w:t>
      </w:r>
      <w:r w:rsidR="00346BE5">
        <w:rPr>
          <w:rFonts w:ascii="Arial" w:hAnsi="Arial" w:cs="Arial"/>
          <w:sz w:val="20"/>
          <w:szCs w:val="20"/>
        </w:rPr>
        <w:t>hall be fully enclosed</w:t>
      </w:r>
      <w:r w:rsidRPr="009056FE">
        <w:rPr>
          <w:rFonts w:ascii="Arial" w:hAnsi="Arial" w:cs="Arial"/>
          <w:sz w:val="20"/>
          <w:szCs w:val="20"/>
        </w:rPr>
        <w:t xml:space="preserve"> with lockable doors and removable front window</w:t>
      </w:r>
      <w:r w:rsidR="007D1CD0">
        <w:rPr>
          <w:rFonts w:ascii="Arial" w:hAnsi="Arial" w:cs="Arial"/>
          <w:sz w:val="20"/>
          <w:szCs w:val="20"/>
        </w:rPr>
        <w:t xml:space="preserve"> and vandal-proof screens shall be provided for all windows.</w:t>
      </w:r>
    </w:p>
    <w:p w:rsidR="00B321F2" w:rsidRPr="009056FE" w:rsidRDefault="00B321F2" w:rsidP="00E8039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p w:rsidR="004F596A" w:rsidRPr="009056FE" w:rsidRDefault="004F596A"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The side windows shall open and an opening “sky light”</w:t>
      </w:r>
      <w:r w:rsidR="00B321F2" w:rsidRPr="009056FE">
        <w:rPr>
          <w:rFonts w:ascii="Arial" w:hAnsi="Arial" w:cs="Arial"/>
          <w:sz w:val="20"/>
          <w:szCs w:val="20"/>
        </w:rPr>
        <w:t xml:space="preserve"> with sun shade</w:t>
      </w:r>
      <w:r w:rsidRPr="009056FE">
        <w:rPr>
          <w:rFonts w:ascii="Arial" w:hAnsi="Arial" w:cs="Arial"/>
          <w:sz w:val="20"/>
          <w:szCs w:val="20"/>
        </w:rPr>
        <w:t xml:space="preserve"> </w:t>
      </w:r>
      <w:r w:rsidR="00B321F2" w:rsidRPr="009056FE">
        <w:rPr>
          <w:rFonts w:ascii="Arial" w:hAnsi="Arial" w:cs="Arial"/>
          <w:sz w:val="20"/>
          <w:szCs w:val="20"/>
        </w:rPr>
        <w:t xml:space="preserve">in the top of the cab </w:t>
      </w:r>
      <w:r w:rsidRPr="009056FE">
        <w:rPr>
          <w:rFonts w:ascii="Arial" w:hAnsi="Arial" w:cs="Arial"/>
          <w:sz w:val="20"/>
          <w:szCs w:val="20"/>
        </w:rPr>
        <w:t>shall be included.</w:t>
      </w:r>
    </w:p>
    <w:p w:rsidR="00B321F2" w:rsidRPr="009056FE" w:rsidRDefault="00B321F2" w:rsidP="00E8039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p w:rsidR="004F596A" w:rsidRPr="009056FE" w:rsidRDefault="004F596A" w:rsidP="001E299A">
      <w:pPr>
        <w:tabs>
          <w:tab w:val="left" w:pos="720"/>
          <w:tab w:val="left" w:pos="1800"/>
          <w:tab w:val="left" w:pos="2880"/>
        </w:tabs>
        <w:rPr>
          <w:rFonts w:ascii="Arial" w:hAnsi="Arial" w:cs="Arial"/>
          <w:sz w:val="20"/>
          <w:szCs w:val="20"/>
        </w:rPr>
      </w:pPr>
      <w:r w:rsidRPr="009056FE">
        <w:rPr>
          <w:rFonts w:ascii="Arial" w:hAnsi="Arial" w:cs="Arial"/>
          <w:sz w:val="20"/>
          <w:szCs w:val="20"/>
        </w:rPr>
        <w:t>A</w:t>
      </w:r>
      <w:r w:rsidR="00F42E25" w:rsidRPr="009056FE">
        <w:rPr>
          <w:rFonts w:ascii="Arial" w:hAnsi="Arial" w:cs="Arial"/>
          <w:sz w:val="20"/>
          <w:szCs w:val="20"/>
        </w:rPr>
        <w:t>n operator</w:t>
      </w:r>
      <w:r w:rsidR="00C420D3">
        <w:rPr>
          <w:rFonts w:ascii="Arial" w:hAnsi="Arial" w:cs="Arial"/>
          <w:sz w:val="20"/>
          <w:szCs w:val="20"/>
        </w:rPr>
        <w:t>-</w:t>
      </w:r>
      <w:r w:rsidR="00F42E25" w:rsidRPr="009056FE">
        <w:rPr>
          <w:rFonts w:ascii="Arial" w:hAnsi="Arial" w:cs="Arial"/>
          <w:sz w:val="20"/>
          <w:szCs w:val="20"/>
        </w:rPr>
        <w:t>controlled</w:t>
      </w:r>
      <w:r w:rsidRPr="009056FE">
        <w:rPr>
          <w:rFonts w:ascii="Arial" w:hAnsi="Arial" w:cs="Arial"/>
          <w:sz w:val="20"/>
          <w:szCs w:val="20"/>
        </w:rPr>
        <w:t xml:space="preserve"> wiper/washer system shall be provided for the front window.</w:t>
      </w:r>
    </w:p>
    <w:p w:rsidR="00B321F2" w:rsidRPr="009056FE" w:rsidRDefault="00B321F2" w:rsidP="00E8039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p w:rsidR="00673580" w:rsidRPr="003E13D9" w:rsidRDefault="004F596A" w:rsidP="00673580">
      <w:pPr>
        <w:tabs>
          <w:tab w:val="left" w:pos="720"/>
          <w:tab w:val="left" w:pos="1800"/>
          <w:tab w:val="left" w:pos="2880"/>
        </w:tabs>
        <w:rPr>
          <w:rFonts w:ascii="Arial" w:hAnsi="Arial" w:cs="Arial"/>
          <w:sz w:val="20"/>
          <w:szCs w:val="20"/>
        </w:rPr>
      </w:pPr>
      <w:r w:rsidRPr="009056FE">
        <w:rPr>
          <w:rFonts w:ascii="Arial" w:hAnsi="Arial" w:cs="Arial"/>
          <w:sz w:val="20"/>
          <w:szCs w:val="20"/>
        </w:rPr>
        <w:t>The operator’s seat shall be fully adjustable</w:t>
      </w:r>
      <w:r w:rsidR="00F42E25" w:rsidRPr="009056FE">
        <w:rPr>
          <w:rFonts w:ascii="Arial" w:hAnsi="Arial" w:cs="Arial"/>
          <w:sz w:val="20"/>
          <w:szCs w:val="20"/>
        </w:rPr>
        <w:t xml:space="preserve"> suspension type</w:t>
      </w:r>
      <w:r w:rsidRPr="009056FE">
        <w:rPr>
          <w:rFonts w:ascii="Arial" w:hAnsi="Arial" w:cs="Arial"/>
          <w:sz w:val="20"/>
          <w:szCs w:val="20"/>
        </w:rPr>
        <w:t xml:space="preserve"> either air or mechanical</w:t>
      </w:r>
      <w:r w:rsidR="00F42E25" w:rsidRPr="009056FE">
        <w:rPr>
          <w:rFonts w:ascii="Arial" w:hAnsi="Arial" w:cs="Arial"/>
          <w:sz w:val="20"/>
          <w:szCs w:val="20"/>
        </w:rPr>
        <w:t>,</w:t>
      </w:r>
      <w:r w:rsidRPr="009056FE">
        <w:rPr>
          <w:rFonts w:ascii="Arial" w:hAnsi="Arial" w:cs="Arial"/>
          <w:sz w:val="20"/>
          <w:szCs w:val="20"/>
        </w:rPr>
        <w:t xml:space="preserve"> and provide adjustment for leg room, height, reach, weight and lumbar support.</w:t>
      </w:r>
      <w:r w:rsidR="00673580">
        <w:rPr>
          <w:rFonts w:ascii="Arial" w:hAnsi="Arial" w:cs="Arial"/>
          <w:sz w:val="20"/>
          <w:szCs w:val="20"/>
        </w:rPr>
        <w:t xml:space="preserve"> Seatbelt with warning indicator shall be included.</w:t>
      </w:r>
    </w:p>
    <w:p w:rsidR="00F42E25" w:rsidRPr="009056FE" w:rsidRDefault="00F42E25" w:rsidP="00E8039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tbl>
      <w:tblPr>
        <w:tblW w:w="102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8010"/>
        <w:gridCol w:w="270"/>
      </w:tblGrid>
      <w:tr w:rsidR="00F42E25" w:rsidRPr="009056FE" w:rsidTr="00F42E25">
        <w:tc>
          <w:tcPr>
            <w:tcW w:w="1990" w:type="dxa"/>
            <w:tcBorders>
              <w:top w:val="nil"/>
              <w:left w:val="nil"/>
              <w:bottom w:val="nil"/>
              <w:right w:val="nil"/>
            </w:tcBorders>
          </w:tcPr>
          <w:p w:rsidR="00F42E25" w:rsidRPr="009056FE" w:rsidRDefault="00F42E25" w:rsidP="00B01BDC">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Suspension type:</w:t>
            </w:r>
          </w:p>
        </w:tc>
        <w:tc>
          <w:tcPr>
            <w:tcW w:w="8010" w:type="dxa"/>
            <w:tcBorders>
              <w:top w:val="nil"/>
              <w:left w:val="nil"/>
              <w:bottom w:val="single" w:sz="4" w:space="0" w:color="auto"/>
              <w:right w:val="nil"/>
            </w:tcBorders>
          </w:tcPr>
          <w:p w:rsidR="00F42E25" w:rsidRPr="009056FE" w:rsidRDefault="002220D7" w:rsidP="00B01BDC">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F42E2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F42E25" w:rsidRPr="009056FE">
              <w:rPr>
                <w:rFonts w:ascii="Arial" w:hAnsi="Arial" w:cs="Arial"/>
                <w:noProof/>
                <w:sz w:val="20"/>
                <w:szCs w:val="20"/>
              </w:rPr>
              <w:t> </w:t>
            </w:r>
            <w:r w:rsidR="00F42E25" w:rsidRPr="009056FE">
              <w:rPr>
                <w:rFonts w:ascii="Arial" w:hAnsi="Arial" w:cs="Arial"/>
                <w:noProof/>
                <w:sz w:val="20"/>
                <w:szCs w:val="20"/>
              </w:rPr>
              <w:t> </w:t>
            </w:r>
            <w:r w:rsidR="00F42E25" w:rsidRPr="009056FE">
              <w:rPr>
                <w:rFonts w:ascii="Arial" w:hAnsi="Arial" w:cs="Arial"/>
                <w:noProof/>
                <w:sz w:val="20"/>
                <w:szCs w:val="20"/>
              </w:rPr>
              <w:t> </w:t>
            </w:r>
            <w:r w:rsidR="00F42E25" w:rsidRPr="009056FE">
              <w:rPr>
                <w:rFonts w:ascii="Arial" w:hAnsi="Arial" w:cs="Arial"/>
                <w:noProof/>
                <w:sz w:val="20"/>
                <w:szCs w:val="20"/>
              </w:rPr>
              <w:t> </w:t>
            </w:r>
            <w:r w:rsidR="00F42E25" w:rsidRPr="009056FE">
              <w:rPr>
                <w:rFonts w:ascii="Arial" w:hAnsi="Arial" w:cs="Arial"/>
                <w:noProof/>
                <w:sz w:val="20"/>
                <w:szCs w:val="20"/>
              </w:rPr>
              <w:t> </w:t>
            </w:r>
            <w:r w:rsidRPr="009056FE">
              <w:rPr>
                <w:rFonts w:ascii="Arial" w:hAnsi="Arial" w:cs="Arial"/>
                <w:sz w:val="20"/>
                <w:szCs w:val="20"/>
              </w:rPr>
              <w:fldChar w:fldCharType="end"/>
            </w:r>
          </w:p>
        </w:tc>
        <w:tc>
          <w:tcPr>
            <w:tcW w:w="270" w:type="dxa"/>
            <w:tcBorders>
              <w:top w:val="nil"/>
              <w:left w:val="nil"/>
              <w:bottom w:val="nil"/>
              <w:right w:val="nil"/>
            </w:tcBorders>
          </w:tcPr>
          <w:p w:rsidR="00F42E25" w:rsidRPr="009056FE" w:rsidRDefault="00F42E25" w:rsidP="00B01BDC">
            <w:pPr>
              <w:tabs>
                <w:tab w:val="left" w:pos="576"/>
              </w:tabs>
              <w:spacing w:before="120" w:line="240" w:lineRule="exact"/>
              <w:rPr>
                <w:rFonts w:ascii="Arial" w:hAnsi="Arial" w:cs="Arial"/>
                <w:sz w:val="20"/>
                <w:szCs w:val="20"/>
              </w:rPr>
            </w:pPr>
          </w:p>
        </w:tc>
      </w:tr>
    </w:tbl>
    <w:p w:rsidR="008F607E" w:rsidRPr="003E13D9" w:rsidRDefault="008F607E" w:rsidP="008F607E">
      <w:pPr>
        <w:tabs>
          <w:tab w:val="left" w:pos="720"/>
          <w:tab w:val="left" w:pos="1800"/>
          <w:tab w:val="left" w:pos="2880"/>
        </w:tabs>
        <w:spacing w:before="240"/>
        <w:rPr>
          <w:rFonts w:ascii="Arial" w:hAnsi="Arial" w:cs="Arial"/>
          <w:sz w:val="20"/>
          <w:szCs w:val="20"/>
        </w:rPr>
      </w:pPr>
      <w:r w:rsidRPr="003E13D9">
        <w:rPr>
          <w:rFonts w:ascii="Arial" w:hAnsi="Arial" w:cs="Arial"/>
          <w:sz w:val="20"/>
          <w:szCs w:val="20"/>
        </w:rPr>
        <w:t>The cab shall include manuf</w:t>
      </w:r>
      <w:r>
        <w:rPr>
          <w:rFonts w:ascii="Arial" w:hAnsi="Arial" w:cs="Arial"/>
          <w:sz w:val="20"/>
          <w:szCs w:val="20"/>
        </w:rPr>
        <w:t>acturer’s standard circulated Air conditioning</w:t>
      </w:r>
      <w:r w:rsidRPr="003E13D9">
        <w:rPr>
          <w:rFonts w:ascii="Arial" w:hAnsi="Arial" w:cs="Arial"/>
          <w:sz w:val="20"/>
          <w:szCs w:val="20"/>
        </w:rPr>
        <w:t>/heater/defroster and controls.</w:t>
      </w:r>
    </w:p>
    <w:p w:rsidR="008F607E" w:rsidRPr="00874D72" w:rsidRDefault="008F607E" w:rsidP="008F607E">
      <w:pPr>
        <w:spacing w:before="120" w:after="120" w:line="240" w:lineRule="exact"/>
        <w:ind w:left="720"/>
        <w:rPr>
          <w:rFonts w:ascii="Arial" w:hAnsi="Arial" w:cs="Arial"/>
          <w:sz w:val="20"/>
          <w:szCs w:val="20"/>
        </w:rPr>
      </w:pPr>
      <w:r w:rsidRPr="00874D72">
        <w:rPr>
          <w:rFonts w:ascii="Arial" w:hAnsi="Arial" w:cs="Arial"/>
          <w:sz w:val="20"/>
          <w:szCs w:val="20"/>
        </w:rPr>
        <w:t xml:space="preserve">Complies:  Yes </w:t>
      </w:r>
      <w:r w:rsidRPr="00874D72">
        <w:rPr>
          <w:rFonts w:ascii="Arial" w:hAnsi="Arial" w:cs="Arial"/>
          <w:sz w:val="20"/>
          <w:szCs w:val="20"/>
        </w:rPr>
        <w:fldChar w:fldCharType="begin">
          <w:ffData>
            <w:name w:val="Check3"/>
            <w:enabled/>
            <w:calcOnExit w:val="0"/>
            <w:checkBox>
              <w:sizeAuto/>
              <w:default w:val="0"/>
            </w:checkBox>
          </w:ffData>
        </w:fldChar>
      </w:r>
      <w:r w:rsidRPr="00874D72">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874D72">
        <w:rPr>
          <w:rFonts w:ascii="Arial" w:hAnsi="Arial" w:cs="Arial"/>
          <w:sz w:val="20"/>
          <w:szCs w:val="20"/>
        </w:rPr>
        <w:fldChar w:fldCharType="end"/>
      </w:r>
      <w:r w:rsidRPr="00874D72">
        <w:rPr>
          <w:rFonts w:ascii="Arial" w:hAnsi="Arial" w:cs="Arial"/>
          <w:sz w:val="20"/>
          <w:szCs w:val="20"/>
        </w:rPr>
        <w:t xml:space="preserve">  No </w:t>
      </w:r>
      <w:r w:rsidRPr="00874D72">
        <w:rPr>
          <w:rFonts w:ascii="Arial" w:hAnsi="Arial" w:cs="Arial"/>
          <w:sz w:val="20"/>
          <w:szCs w:val="20"/>
        </w:rPr>
        <w:fldChar w:fldCharType="begin">
          <w:ffData>
            <w:name w:val="Check4"/>
            <w:enabled/>
            <w:calcOnExit w:val="0"/>
            <w:checkBox>
              <w:sizeAuto/>
              <w:default w:val="0"/>
            </w:checkBox>
          </w:ffData>
        </w:fldChar>
      </w:r>
      <w:r w:rsidRPr="00874D72">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874D72">
        <w:rPr>
          <w:rFonts w:ascii="Arial" w:hAnsi="Arial" w:cs="Arial"/>
          <w:sz w:val="20"/>
          <w:szCs w:val="20"/>
        </w:rPr>
        <w:fldChar w:fldCharType="end"/>
      </w:r>
    </w:p>
    <w:p w:rsidR="00C420D3" w:rsidRDefault="00C420D3">
      <w:pPr>
        <w:rPr>
          <w:rFonts w:ascii="Arial" w:hAnsi="Arial" w:cs="Arial"/>
          <w:sz w:val="20"/>
          <w:szCs w:val="20"/>
        </w:rPr>
      </w:pPr>
      <w:r>
        <w:rPr>
          <w:rFonts w:ascii="Arial" w:hAnsi="Arial" w:cs="Arial"/>
          <w:sz w:val="20"/>
          <w:szCs w:val="20"/>
        </w:rPr>
        <w:br w:type="page"/>
      </w:r>
    </w:p>
    <w:p w:rsidR="004F596A" w:rsidRPr="009056FE" w:rsidRDefault="006305D5" w:rsidP="001E299A">
      <w:pPr>
        <w:tabs>
          <w:tab w:val="left" w:pos="720"/>
          <w:tab w:val="left" w:pos="1800"/>
          <w:tab w:val="left" w:pos="2880"/>
        </w:tabs>
        <w:rPr>
          <w:rFonts w:ascii="Arial" w:hAnsi="Arial" w:cs="Arial"/>
          <w:sz w:val="20"/>
          <w:szCs w:val="20"/>
        </w:rPr>
      </w:pPr>
      <w:r w:rsidRPr="009056FE">
        <w:rPr>
          <w:rFonts w:ascii="Arial" w:hAnsi="Arial" w:cs="Arial"/>
          <w:sz w:val="20"/>
          <w:szCs w:val="20"/>
        </w:rPr>
        <w:lastRenderedPageBreak/>
        <w:t xml:space="preserve">The operator’s cab shall include vibration dampeners and </w:t>
      </w:r>
      <w:r w:rsidR="004F596A" w:rsidRPr="009056FE">
        <w:rPr>
          <w:rFonts w:ascii="Arial" w:hAnsi="Arial" w:cs="Arial"/>
          <w:sz w:val="20"/>
          <w:szCs w:val="20"/>
        </w:rPr>
        <w:t>Manufacturer’s standard sound suppression treatment.</w:t>
      </w:r>
    </w:p>
    <w:p w:rsidR="00F42E25" w:rsidRPr="009056FE" w:rsidRDefault="00F42E25" w:rsidP="00892663">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p w:rsidR="00343E8B" w:rsidRPr="009767E6" w:rsidRDefault="00343E8B" w:rsidP="00343E8B">
      <w:pPr>
        <w:tabs>
          <w:tab w:val="left" w:pos="720"/>
          <w:tab w:val="left" w:pos="1800"/>
          <w:tab w:val="left" w:pos="2880"/>
        </w:tabs>
        <w:spacing w:before="120" w:after="120"/>
        <w:rPr>
          <w:rFonts w:ascii="Arial" w:hAnsi="Arial" w:cs="Arial"/>
          <w:sz w:val="20"/>
          <w:szCs w:val="20"/>
        </w:rPr>
      </w:pPr>
      <w:r>
        <w:rPr>
          <w:rFonts w:ascii="Arial" w:hAnsi="Arial" w:cs="Arial"/>
          <w:sz w:val="20"/>
          <w:szCs w:val="20"/>
        </w:rPr>
        <w:t xml:space="preserve">The excavator shall be provided with rear view </w:t>
      </w:r>
      <w:r w:rsidR="00B0031D">
        <w:rPr>
          <w:rFonts w:ascii="Arial" w:hAnsi="Arial" w:cs="Arial"/>
          <w:sz w:val="20"/>
          <w:szCs w:val="20"/>
        </w:rPr>
        <w:t>mirrors</w:t>
      </w:r>
      <w:r>
        <w:rPr>
          <w:rFonts w:ascii="Arial" w:hAnsi="Arial" w:cs="Arial"/>
          <w:sz w:val="20"/>
          <w:szCs w:val="20"/>
        </w:rPr>
        <w:t xml:space="preserve"> for the operator to see what is to the rear of the machine.</w:t>
      </w:r>
    </w:p>
    <w:p w:rsidR="00343E8B" w:rsidRPr="009056FE" w:rsidRDefault="00343E8B" w:rsidP="00343E8B">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4F596A" w:rsidRPr="009056FE" w:rsidRDefault="00671A58" w:rsidP="00F2353A">
      <w:pPr>
        <w:tabs>
          <w:tab w:val="left" w:pos="720"/>
          <w:tab w:val="left" w:pos="1800"/>
          <w:tab w:val="left" w:pos="2880"/>
        </w:tabs>
        <w:spacing w:after="120"/>
        <w:rPr>
          <w:rFonts w:ascii="Arial" w:hAnsi="Arial" w:cs="Arial"/>
          <w:sz w:val="20"/>
          <w:szCs w:val="20"/>
        </w:rPr>
      </w:pPr>
      <w:r w:rsidRPr="009056FE">
        <w:rPr>
          <w:rFonts w:ascii="Arial" w:hAnsi="Arial" w:cs="Arial"/>
          <w:sz w:val="20"/>
          <w:szCs w:val="20"/>
        </w:rPr>
        <w:t>A multi-function LCD or LED screen shall feature the ability to monitor the following machine information:</w:t>
      </w:r>
    </w:p>
    <w:p w:rsidR="004F596A" w:rsidRPr="009056FE" w:rsidRDefault="004F596A" w:rsidP="006305D5">
      <w:pPr>
        <w:pStyle w:val="ListParagraph"/>
        <w:numPr>
          <w:ilvl w:val="0"/>
          <w:numId w:val="14"/>
        </w:numPr>
        <w:tabs>
          <w:tab w:val="left" w:pos="720"/>
          <w:tab w:val="left" w:pos="1800"/>
          <w:tab w:val="left" w:pos="2880"/>
        </w:tabs>
        <w:rPr>
          <w:rFonts w:ascii="Arial" w:hAnsi="Arial" w:cs="Arial"/>
        </w:rPr>
      </w:pPr>
      <w:r w:rsidRPr="009056FE">
        <w:rPr>
          <w:rFonts w:ascii="Arial" w:hAnsi="Arial" w:cs="Arial"/>
        </w:rPr>
        <w:t>Engine coolant temperature</w:t>
      </w:r>
    </w:p>
    <w:p w:rsidR="004F596A" w:rsidRDefault="004F596A" w:rsidP="006305D5">
      <w:pPr>
        <w:pStyle w:val="ListParagraph"/>
        <w:numPr>
          <w:ilvl w:val="0"/>
          <w:numId w:val="14"/>
        </w:numPr>
        <w:tabs>
          <w:tab w:val="left" w:pos="720"/>
          <w:tab w:val="left" w:pos="1800"/>
          <w:tab w:val="left" w:pos="2880"/>
        </w:tabs>
        <w:rPr>
          <w:rFonts w:ascii="Arial" w:hAnsi="Arial" w:cs="Arial"/>
        </w:rPr>
      </w:pPr>
      <w:r w:rsidRPr="009056FE">
        <w:rPr>
          <w:rFonts w:ascii="Arial" w:hAnsi="Arial" w:cs="Arial"/>
        </w:rPr>
        <w:t>Fuel</w:t>
      </w:r>
      <w:r w:rsidR="00E63465" w:rsidRPr="009056FE">
        <w:rPr>
          <w:rFonts w:ascii="Arial" w:hAnsi="Arial" w:cs="Arial"/>
        </w:rPr>
        <w:t xml:space="preserve"> level</w:t>
      </w:r>
    </w:p>
    <w:p w:rsidR="00892663" w:rsidRPr="009056FE" w:rsidRDefault="00892663" w:rsidP="006305D5">
      <w:pPr>
        <w:pStyle w:val="ListParagraph"/>
        <w:numPr>
          <w:ilvl w:val="0"/>
          <w:numId w:val="14"/>
        </w:numPr>
        <w:tabs>
          <w:tab w:val="left" w:pos="720"/>
          <w:tab w:val="left" w:pos="1800"/>
          <w:tab w:val="left" w:pos="2880"/>
        </w:tabs>
        <w:rPr>
          <w:rFonts w:ascii="Arial" w:hAnsi="Arial" w:cs="Arial"/>
        </w:rPr>
      </w:pPr>
      <w:r>
        <w:rPr>
          <w:rFonts w:ascii="Arial" w:hAnsi="Arial" w:cs="Arial"/>
        </w:rPr>
        <w:t>DEF fluid level if equipped</w:t>
      </w:r>
    </w:p>
    <w:p w:rsidR="004F596A" w:rsidRPr="009056FE" w:rsidRDefault="00F42E25" w:rsidP="006305D5">
      <w:pPr>
        <w:pStyle w:val="ListParagraph"/>
        <w:numPr>
          <w:ilvl w:val="0"/>
          <w:numId w:val="14"/>
        </w:numPr>
        <w:tabs>
          <w:tab w:val="left" w:pos="720"/>
          <w:tab w:val="left" w:pos="1800"/>
          <w:tab w:val="left" w:pos="2880"/>
        </w:tabs>
        <w:rPr>
          <w:rFonts w:ascii="Arial" w:hAnsi="Arial" w:cs="Arial"/>
        </w:rPr>
      </w:pPr>
      <w:r w:rsidRPr="009056FE">
        <w:rPr>
          <w:rFonts w:ascii="Arial" w:hAnsi="Arial" w:cs="Arial"/>
        </w:rPr>
        <w:t>Digital e</w:t>
      </w:r>
      <w:r w:rsidR="004F596A" w:rsidRPr="009056FE">
        <w:rPr>
          <w:rFonts w:ascii="Arial" w:hAnsi="Arial" w:cs="Arial"/>
        </w:rPr>
        <w:t>lectric hour meter</w:t>
      </w:r>
    </w:p>
    <w:p w:rsidR="001F59D4" w:rsidRPr="009056FE" w:rsidRDefault="001F59D4" w:rsidP="00BA0579">
      <w:pPr>
        <w:pStyle w:val="ListParagraph"/>
        <w:numPr>
          <w:ilvl w:val="0"/>
          <w:numId w:val="15"/>
        </w:numPr>
        <w:tabs>
          <w:tab w:val="left" w:pos="720"/>
          <w:tab w:val="left" w:pos="1800"/>
          <w:tab w:val="left" w:pos="2880"/>
        </w:tabs>
        <w:rPr>
          <w:rFonts w:ascii="Arial" w:hAnsi="Arial" w:cs="Arial"/>
        </w:rPr>
      </w:pPr>
      <w:r w:rsidRPr="009056FE">
        <w:rPr>
          <w:rFonts w:ascii="Arial" w:hAnsi="Arial" w:cs="Arial"/>
        </w:rPr>
        <w:t>Oil pressure warning</w:t>
      </w:r>
    </w:p>
    <w:p w:rsidR="001F59D4" w:rsidRPr="009056FE" w:rsidRDefault="001F59D4" w:rsidP="00BA0579">
      <w:pPr>
        <w:pStyle w:val="ListParagraph"/>
        <w:numPr>
          <w:ilvl w:val="0"/>
          <w:numId w:val="15"/>
        </w:numPr>
        <w:tabs>
          <w:tab w:val="left" w:pos="720"/>
          <w:tab w:val="left" w:pos="1800"/>
          <w:tab w:val="left" w:pos="2880"/>
        </w:tabs>
        <w:rPr>
          <w:rFonts w:ascii="Arial" w:hAnsi="Arial" w:cs="Arial"/>
        </w:rPr>
      </w:pPr>
      <w:r w:rsidRPr="009056FE">
        <w:rPr>
          <w:rFonts w:ascii="Arial" w:hAnsi="Arial" w:cs="Arial"/>
        </w:rPr>
        <w:t>Hydraulic oil temperature</w:t>
      </w:r>
    </w:p>
    <w:p w:rsidR="00E63465" w:rsidRPr="009056FE" w:rsidRDefault="00E63465" w:rsidP="009D6F8B">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E63465" w:rsidRPr="009056FE" w:rsidTr="009D6F8B">
        <w:tc>
          <w:tcPr>
            <w:tcW w:w="1980" w:type="dxa"/>
            <w:tcBorders>
              <w:top w:val="nil"/>
              <w:left w:val="nil"/>
              <w:bottom w:val="nil"/>
              <w:right w:val="nil"/>
            </w:tcBorders>
            <w:vAlign w:val="bottom"/>
          </w:tcPr>
          <w:p w:rsidR="00E63465" w:rsidRPr="009056FE" w:rsidRDefault="00E63465" w:rsidP="00C420D3">
            <w:pPr>
              <w:tabs>
                <w:tab w:val="left" w:pos="2900"/>
              </w:tabs>
              <w:spacing w:before="120"/>
              <w:rPr>
                <w:rFonts w:ascii="Arial" w:hAnsi="Arial" w:cs="Arial"/>
                <w:sz w:val="20"/>
                <w:szCs w:val="20"/>
              </w:rPr>
            </w:pPr>
            <w:r w:rsidRPr="009056FE">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rsidR="00E63465" w:rsidRPr="009056FE" w:rsidRDefault="002220D7" w:rsidP="00C420D3">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r w:rsidR="00E63465" w:rsidRPr="009056FE" w:rsidTr="009D6F8B">
        <w:tc>
          <w:tcPr>
            <w:tcW w:w="10134" w:type="dxa"/>
            <w:gridSpan w:val="2"/>
            <w:tcBorders>
              <w:top w:val="nil"/>
              <w:left w:val="nil"/>
              <w:bottom w:val="single" w:sz="4" w:space="0" w:color="000000"/>
              <w:right w:val="nil"/>
            </w:tcBorders>
            <w:vAlign w:val="bottom"/>
          </w:tcPr>
          <w:p w:rsidR="00E63465" w:rsidRPr="009056FE" w:rsidRDefault="002220D7" w:rsidP="009D6F8B">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bl>
    <w:p w:rsidR="00673580" w:rsidRPr="00874D72" w:rsidRDefault="00673580" w:rsidP="00673580">
      <w:pPr>
        <w:spacing w:before="120" w:after="120" w:line="240" w:lineRule="exact"/>
        <w:rPr>
          <w:rFonts w:ascii="Arial" w:hAnsi="Arial" w:cs="Arial"/>
          <w:sz w:val="20"/>
          <w:szCs w:val="20"/>
        </w:rPr>
      </w:pPr>
      <w:r w:rsidRPr="00874D72">
        <w:rPr>
          <w:rFonts w:ascii="Arial" w:hAnsi="Arial" w:cs="Arial"/>
          <w:sz w:val="20"/>
          <w:szCs w:val="20"/>
        </w:rPr>
        <w:t xml:space="preserve">Additional </w:t>
      </w:r>
      <w:r>
        <w:rPr>
          <w:rFonts w:ascii="Arial" w:hAnsi="Arial" w:cs="Arial"/>
          <w:sz w:val="20"/>
          <w:szCs w:val="20"/>
        </w:rPr>
        <w:t xml:space="preserve">cab </w:t>
      </w:r>
      <w:r w:rsidRPr="00874D72">
        <w:rPr>
          <w:rFonts w:ascii="Arial" w:hAnsi="Arial" w:cs="Arial"/>
          <w:sz w:val="20"/>
          <w:szCs w:val="20"/>
        </w:rPr>
        <w:t>equipment and accessories shall include:</w:t>
      </w:r>
    </w:p>
    <w:p w:rsidR="001F59D4" w:rsidRPr="009056FE" w:rsidRDefault="00673580" w:rsidP="00BA0579">
      <w:pPr>
        <w:pStyle w:val="ListParagraph"/>
        <w:numPr>
          <w:ilvl w:val="0"/>
          <w:numId w:val="16"/>
        </w:numPr>
        <w:tabs>
          <w:tab w:val="left" w:pos="720"/>
          <w:tab w:val="left" w:pos="1800"/>
          <w:tab w:val="left" w:pos="2880"/>
        </w:tabs>
        <w:rPr>
          <w:rFonts w:ascii="Arial" w:hAnsi="Arial" w:cs="Arial"/>
        </w:rPr>
      </w:pPr>
      <w:r>
        <w:rPr>
          <w:rFonts w:ascii="Arial" w:hAnsi="Arial" w:cs="Arial"/>
        </w:rPr>
        <w:t>I</w:t>
      </w:r>
      <w:r w:rsidR="009B3A58" w:rsidRPr="009056FE">
        <w:rPr>
          <w:rFonts w:ascii="Arial" w:hAnsi="Arial" w:cs="Arial"/>
        </w:rPr>
        <w:t>gnition with safety start</w:t>
      </w:r>
    </w:p>
    <w:p w:rsidR="009B3A58" w:rsidRPr="009056FE" w:rsidRDefault="009B3A58" w:rsidP="00BA0579">
      <w:pPr>
        <w:pStyle w:val="ListParagraph"/>
        <w:numPr>
          <w:ilvl w:val="0"/>
          <w:numId w:val="16"/>
        </w:numPr>
        <w:tabs>
          <w:tab w:val="left" w:pos="720"/>
          <w:tab w:val="left" w:pos="1800"/>
          <w:tab w:val="left" w:pos="2880"/>
        </w:tabs>
        <w:rPr>
          <w:rFonts w:ascii="Arial" w:hAnsi="Arial" w:cs="Arial"/>
        </w:rPr>
      </w:pPr>
      <w:r w:rsidRPr="009056FE">
        <w:rPr>
          <w:rFonts w:ascii="Arial" w:hAnsi="Arial" w:cs="Arial"/>
        </w:rPr>
        <w:t>Horn</w:t>
      </w:r>
    </w:p>
    <w:p w:rsidR="009B3A58" w:rsidRDefault="009B3A58" w:rsidP="00BA0579">
      <w:pPr>
        <w:pStyle w:val="ListParagraph"/>
        <w:numPr>
          <w:ilvl w:val="0"/>
          <w:numId w:val="16"/>
        </w:numPr>
        <w:tabs>
          <w:tab w:val="left" w:pos="720"/>
          <w:tab w:val="left" w:pos="1800"/>
          <w:tab w:val="left" w:pos="2880"/>
        </w:tabs>
        <w:rPr>
          <w:rFonts w:ascii="Arial" w:hAnsi="Arial" w:cs="Arial"/>
        </w:rPr>
      </w:pPr>
      <w:r w:rsidRPr="009056FE">
        <w:rPr>
          <w:rFonts w:ascii="Arial" w:hAnsi="Arial" w:cs="Arial"/>
        </w:rPr>
        <w:t>Mounting steps with handholds</w:t>
      </w:r>
    </w:p>
    <w:p w:rsidR="00673580" w:rsidRDefault="00673580" w:rsidP="00BA0579">
      <w:pPr>
        <w:pStyle w:val="ListParagraph"/>
        <w:numPr>
          <w:ilvl w:val="0"/>
          <w:numId w:val="16"/>
        </w:numPr>
        <w:tabs>
          <w:tab w:val="left" w:pos="720"/>
          <w:tab w:val="left" w:pos="1800"/>
          <w:tab w:val="left" w:pos="2880"/>
        </w:tabs>
        <w:rPr>
          <w:rFonts w:ascii="Arial" w:hAnsi="Arial" w:cs="Arial"/>
        </w:rPr>
      </w:pPr>
      <w:r>
        <w:rPr>
          <w:rFonts w:ascii="Arial" w:hAnsi="Arial" w:cs="Arial"/>
        </w:rPr>
        <w:t>Exterior and interior mirrors</w:t>
      </w:r>
    </w:p>
    <w:p w:rsidR="008E346A" w:rsidRDefault="008E346A" w:rsidP="00BA0579">
      <w:pPr>
        <w:pStyle w:val="ListParagraph"/>
        <w:numPr>
          <w:ilvl w:val="0"/>
          <w:numId w:val="16"/>
        </w:numPr>
        <w:tabs>
          <w:tab w:val="left" w:pos="720"/>
          <w:tab w:val="left" w:pos="1800"/>
          <w:tab w:val="left" w:pos="2880"/>
        </w:tabs>
        <w:rPr>
          <w:rFonts w:ascii="Arial" w:hAnsi="Arial" w:cs="Arial"/>
        </w:rPr>
      </w:pPr>
      <w:r>
        <w:rPr>
          <w:rFonts w:ascii="Arial" w:hAnsi="Arial" w:cs="Arial"/>
        </w:rPr>
        <w:t>AM/FM radio with weather band</w:t>
      </w:r>
    </w:p>
    <w:p w:rsidR="008E346A" w:rsidRDefault="008E346A" w:rsidP="00BA0579">
      <w:pPr>
        <w:pStyle w:val="ListParagraph"/>
        <w:numPr>
          <w:ilvl w:val="0"/>
          <w:numId w:val="16"/>
        </w:numPr>
        <w:tabs>
          <w:tab w:val="left" w:pos="720"/>
          <w:tab w:val="left" w:pos="1800"/>
          <w:tab w:val="left" w:pos="2880"/>
        </w:tabs>
        <w:rPr>
          <w:rFonts w:ascii="Arial" w:hAnsi="Arial" w:cs="Arial"/>
        </w:rPr>
      </w:pPr>
      <w:r>
        <w:rPr>
          <w:rFonts w:ascii="Arial" w:hAnsi="Arial" w:cs="Arial"/>
        </w:rPr>
        <w:t>12</w:t>
      </w:r>
      <w:r w:rsidR="00C420D3">
        <w:rPr>
          <w:rFonts w:ascii="Arial" w:hAnsi="Arial" w:cs="Arial"/>
        </w:rPr>
        <w:t>-</w:t>
      </w:r>
      <w:r>
        <w:rPr>
          <w:rFonts w:ascii="Arial" w:hAnsi="Arial" w:cs="Arial"/>
        </w:rPr>
        <w:t>volt power point</w:t>
      </w:r>
    </w:p>
    <w:p w:rsidR="001823DB" w:rsidRDefault="001823DB" w:rsidP="00BA0579">
      <w:pPr>
        <w:pStyle w:val="ListParagraph"/>
        <w:numPr>
          <w:ilvl w:val="0"/>
          <w:numId w:val="16"/>
        </w:numPr>
        <w:tabs>
          <w:tab w:val="left" w:pos="720"/>
          <w:tab w:val="left" w:pos="1800"/>
          <w:tab w:val="left" w:pos="2880"/>
        </w:tabs>
        <w:rPr>
          <w:rFonts w:ascii="Arial" w:hAnsi="Arial" w:cs="Arial"/>
        </w:rPr>
      </w:pPr>
      <w:r>
        <w:rPr>
          <w:rFonts w:ascii="Arial" w:hAnsi="Arial" w:cs="Arial"/>
        </w:rPr>
        <w:t>Cab rock guards (vertical and horizontal bars to protect</w:t>
      </w:r>
      <w:r w:rsidR="00B01BDC">
        <w:rPr>
          <w:rFonts w:ascii="Arial" w:hAnsi="Arial" w:cs="Arial"/>
        </w:rPr>
        <w:t xml:space="preserve"> cab</w:t>
      </w:r>
      <w:r>
        <w:rPr>
          <w:rFonts w:ascii="Arial" w:hAnsi="Arial" w:cs="Arial"/>
        </w:rPr>
        <w:t xml:space="preserve"> from debris)</w:t>
      </w:r>
    </w:p>
    <w:p w:rsidR="00B01BDC" w:rsidRPr="009056FE" w:rsidRDefault="00B01BDC" w:rsidP="00BA0579">
      <w:pPr>
        <w:pStyle w:val="ListParagraph"/>
        <w:numPr>
          <w:ilvl w:val="0"/>
          <w:numId w:val="16"/>
        </w:numPr>
        <w:tabs>
          <w:tab w:val="left" w:pos="720"/>
          <w:tab w:val="left" w:pos="1800"/>
          <w:tab w:val="left" w:pos="2880"/>
        </w:tabs>
        <w:rPr>
          <w:rFonts w:ascii="Arial" w:hAnsi="Arial" w:cs="Arial"/>
        </w:rPr>
      </w:pPr>
      <w:r>
        <w:rPr>
          <w:rFonts w:ascii="Arial" w:hAnsi="Arial" w:cs="Arial"/>
        </w:rPr>
        <w:t>Bumper guards</w:t>
      </w:r>
    </w:p>
    <w:p w:rsidR="00E63465" w:rsidRPr="009056FE" w:rsidRDefault="00E63465" w:rsidP="008E346A">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E63465" w:rsidRPr="009056FE" w:rsidTr="001A1DE1">
        <w:tc>
          <w:tcPr>
            <w:tcW w:w="1980" w:type="dxa"/>
            <w:tcBorders>
              <w:top w:val="nil"/>
              <w:left w:val="nil"/>
              <w:bottom w:val="nil"/>
              <w:right w:val="nil"/>
            </w:tcBorders>
            <w:vAlign w:val="bottom"/>
          </w:tcPr>
          <w:p w:rsidR="00E63465" w:rsidRPr="009056FE" w:rsidRDefault="00E63465" w:rsidP="008E346A">
            <w:pPr>
              <w:tabs>
                <w:tab w:val="left" w:pos="2900"/>
              </w:tabs>
              <w:rPr>
                <w:rFonts w:ascii="Arial" w:hAnsi="Arial" w:cs="Arial"/>
                <w:sz w:val="20"/>
                <w:szCs w:val="20"/>
              </w:rPr>
            </w:pPr>
            <w:r w:rsidRPr="009056FE">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rsidR="00E63465" w:rsidRPr="009056FE" w:rsidRDefault="002220D7" w:rsidP="008E346A">
            <w:pPr>
              <w:tabs>
                <w:tab w:val="left" w:pos="2900"/>
              </w:tabs>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r w:rsidR="00E63465" w:rsidRPr="009056FE" w:rsidTr="001A1DE1">
        <w:tc>
          <w:tcPr>
            <w:tcW w:w="10134" w:type="dxa"/>
            <w:gridSpan w:val="2"/>
            <w:tcBorders>
              <w:top w:val="nil"/>
              <w:left w:val="nil"/>
              <w:bottom w:val="single" w:sz="4" w:space="0" w:color="000000"/>
              <w:right w:val="nil"/>
            </w:tcBorders>
            <w:vAlign w:val="bottom"/>
          </w:tcPr>
          <w:p w:rsidR="00E63465" w:rsidRPr="009056FE" w:rsidRDefault="002220D7" w:rsidP="001A1DE1">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bl>
    <w:p w:rsidR="00670DA9" w:rsidRPr="00FD3DFB" w:rsidRDefault="00670DA9" w:rsidP="00670DA9">
      <w:pPr>
        <w:spacing w:before="120" w:after="120" w:line="240" w:lineRule="exact"/>
        <w:rPr>
          <w:rFonts w:ascii="Arial" w:hAnsi="Arial" w:cs="Arial"/>
          <w:b/>
        </w:rPr>
      </w:pPr>
      <w:r w:rsidRPr="00FD3DFB">
        <w:rPr>
          <w:rFonts w:ascii="Arial" w:hAnsi="Arial" w:cs="Arial"/>
          <w:b/>
        </w:rPr>
        <w:t>Finish:</w:t>
      </w:r>
    </w:p>
    <w:p w:rsidR="00670DA9" w:rsidRPr="00A717D0" w:rsidRDefault="00670DA9" w:rsidP="00670DA9">
      <w:pPr>
        <w:spacing w:line="240" w:lineRule="exact"/>
        <w:rPr>
          <w:rFonts w:ascii="Arial" w:hAnsi="Arial" w:cs="Arial"/>
          <w:sz w:val="20"/>
          <w:szCs w:val="20"/>
        </w:rPr>
      </w:pPr>
      <w:r w:rsidRPr="00A717D0">
        <w:rPr>
          <w:rFonts w:ascii="Arial" w:hAnsi="Arial" w:cs="Arial"/>
          <w:sz w:val="20"/>
          <w:szCs w:val="20"/>
        </w:rPr>
        <w:t>All exterior surfaces normally painted or powder coated shall be manufacturer’s standard color.</w:t>
      </w:r>
    </w:p>
    <w:tbl>
      <w:tblPr>
        <w:tblStyle w:val="TableClassic1"/>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670DA9" w:rsidRPr="00A717D0" w:rsidTr="00463D19">
        <w:trPr>
          <w:cantSplit/>
          <w:trHeight w:val="432"/>
        </w:trPr>
        <w:tc>
          <w:tcPr>
            <w:tcW w:w="1800" w:type="dxa"/>
            <w:vAlign w:val="bottom"/>
          </w:tcPr>
          <w:p w:rsidR="00670DA9" w:rsidRPr="00A717D0" w:rsidRDefault="00670DA9" w:rsidP="00463D19">
            <w:pPr>
              <w:widowControl w:val="0"/>
              <w:rPr>
                <w:rFonts w:cs="Arial"/>
                <w:sz w:val="20"/>
                <w:szCs w:val="20"/>
              </w:rPr>
            </w:pPr>
            <w:r w:rsidRPr="00A717D0">
              <w:rPr>
                <w:rFonts w:cs="Arial"/>
                <w:sz w:val="20"/>
                <w:szCs w:val="20"/>
              </w:rPr>
              <w:t>Describe finish:</w:t>
            </w:r>
          </w:p>
        </w:tc>
        <w:tc>
          <w:tcPr>
            <w:tcW w:w="7660" w:type="dxa"/>
            <w:tcBorders>
              <w:bottom w:val="single" w:sz="4" w:space="0" w:color="auto"/>
            </w:tcBorders>
            <w:vAlign w:val="bottom"/>
          </w:tcPr>
          <w:p w:rsidR="00670DA9" w:rsidRPr="00A717D0" w:rsidRDefault="00670DA9" w:rsidP="00463D19">
            <w:pPr>
              <w:widowControl w:val="0"/>
              <w:rPr>
                <w:rFonts w:cs="Arial"/>
                <w:sz w:val="20"/>
                <w:szCs w:val="20"/>
              </w:rPr>
            </w:pPr>
            <w:r w:rsidRPr="00A717D0">
              <w:rPr>
                <w:rFonts w:cs="Arial"/>
                <w:sz w:val="20"/>
                <w:szCs w:val="20"/>
              </w:rPr>
              <w:fldChar w:fldCharType="begin">
                <w:ffData>
                  <w:name w:val="Text9"/>
                  <w:enabled/>
                  <w:calcOnExit w:val="0"/>
                  <w:textInput/>
                </w:ffData>
              </w:fldChar>
            </w:r>
            <w:r w:rsidRPr="00A717D0">
              <w:rPr>
                <w:rFonts w:cs="Arial"/>
                <w:sz w:val="20"/>
                <w:szCs w:val="20"/>
              </w:rPr>
              <w:instrText xml:space="preserve"> FORMTEXT </w:instrText>
            </w:r>
            <w:r w:rsidRPr="00A717D0">
              <w:rPr>
                <w:rFonts w:cs="Arial"/>
                <w:sz w:val="20"/>
                <w:szCs w:val="20"/>
              </w:rPr>
            </w:r>
            <w:r w:rsidRPr="00A717D0">
              <w:rPr>
                <w:rFonts w:cs="Arial"/>
                <w:sz w:val="20"/>
                <w:szCs w:val="20"/>
              </w:rPr>
              <w:fldChar w:fldCharType="separate"/>
            </w:r>
            <w:r w:rsidRPr="00A717D0">
              <w:rPr>
                <w:rFonts w:cs="Arial"/>
                <w:noProof/>
                <w:sz w:val="20"/>
                <w:szCs w:val="20"/>
              </w:rPr>
              <w:t> </w:t>
            </w:r>
            <w:r w:rsidRPr="00A717D0">
              <w:rPr>
                <w:rFonts w:cs="Arial"/>
                <w:noProof/>
                <w:sz w:val="20"/>
                <w:szCs w:val="20"/>
              </w:rPr>
              <w:t> </w:t>
            </w:r>
            <w:r w:rsidRPr="00A717D0">
              <w:rPr>
                <w:rFonts w:cs="Arial"/>
                <w:noProof/>
                <w:sz w:val="20"/>
                <w:szCs w:val="20"/>
              </w:rPr>
              <w:t> </w:t>
            </w:r>
            <w:r w:rsidRPr="00A717D0">
              <w:rPr>
                <w:rFonts w:cs="Arial"/>
                <w:noProof/>
                <w:sz w:val="20"/>
                <w:szCs w:val="20"/>
              </w:rPr>
              <w:t> </w:t>
            </w:r>
            <w:r w:rsidRPr="00A717D0">
              <w:rPr>
                <w:rFonts w:cs="Arial"/>
                <w:noProof/>
                <w:sz w:val="20"/>
                <w:szCs w:val="20"/>
              </w:rPr>
              <w:t> </w:t>
            </w:r>
            <w:r w:rsidRPr="00A717D0">
              <w:rPr>
                <w:rFonts w:cs="Arial"/>
                <w:sz w:val="20"/>
                <w:szCs w:val="20"/>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715CC" w:rsidRPr="009056FE" w:rsidTr="00670DA9">
        <w:tc>
          <w:tcPr>
            <w:tcW w:w="9360" w:type="dxa"/>
            <w:tcBorders>
              <w:top w:val="nil"/>
              <w:left w:val="nil"/>
              <w:bottom w:val="single" w:sz="4" w:space="0" w:color="000000"/>
              <w:right w:val="nil"/>
            </w:tcBorders>
            <w:vAlign w:val="bottom"/>
          </w:tcPr>
          <w:p w:rsidR="00D715CC" w:rsidRPr="009056FE" w:rsidRDefault="002220D7" w:rsidP="00670DA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bl>
    <w:p w:rsidR="00B0031D" w:rsidRDefault="00B0031D" w:rsidP="003C3576">
      <w:pPr>
        <w:tabs>
          <w:tab w:val="left" w:pos="720"/>
          <w:tab w:val="left" w:pos="1800"/>
          <w:tab w:val="left" w:pos="2880"/>
        </w:tabs>
        <w:spacing w:before="120" w:after="120"/>
        <w:rPr>
          <w:rFonts w:ascii="Arial" w:hAnsi="Arial" w:cs="Arial"/>
          <w:b/>
        </w:rPr>
      </w:pPr>
    </w:p>
    <w:p w:rsidR="00B0031D" w:rsidRDefault="00B0031D">
      <w:pPr>
        <w:rPr>
          <w:rFonts w:ascii="Arial" w:hAnsi="Arial" w:cs="Arial"/>
          <w:b/>
        </w:rPr>
      </w:pPr>
      <w:r>
        <w:rPr>
          <w:rFonts w:ascii="Arial" w:hAnsi="Arial" w:cs="Arial"/>
          <w:b/>
        </w:rPr>
        <w:br w:type="page"/>
      </w:r>
    </w:p>
    <w:p w:rsidR="00047839" w:rsidRPr="00FD3DFB" w:rsidRDefault="00047839" w:rsidP="003C3576">
      <w:pPr>
        <w:tabs>
          <w:tab w:val="left" w:pos="720"/>
          <w:tab w:val="left" w:pos="1800"/>
          <w:tab w:val="left" w:pos="2880"/>
        </w:tabs>
        <w:spacing w:before="120" w:after="120"/>
        <w:rPr>
          <w:rFonts w:ascii="Arial" w:hAnsi="Arial" w:cs="Arial"/>
          <w:b/>
        </w:rPr>
      </w:pPr>
      <w:r w:rsidRPr="00FD3DFB">
        <w:rPr>
          <w:rFonts w:ascii="Arial" w:hAnsi="Arial" w:cs="Arial"/>
          <w:b/>
        </w:rPr>
        <w:lastRenderedPageBreak/>
        <w:t>Warranty:</w:t>
      </w:r>
    </w:p>
    <w:p w:rsidR="00047839" w:rsidRPr="009056FE" w:rsidRDefault="00047839" w:rsidP="001E299A">
      <w:pPr>
        <w:tabs>
          <w:tab w:val="left" w:pos="720"/>
          <w:tab w:val="left" w:pos="1800"/>
          <w:tab w:val="left" w:pos="2880"/>
        </w:tabs>
        <w:rPr>
          <w:rFonts w:ascii="Arial" w:hAnsi="Arial" w:cs="Arial"/>
          <w:sz w:val="20"/>
          <w:szCs w:val="20"/>
        </w:rPr>
      </w:pPr>
      <w:r w:rsidRPr="009056FE">
        <w:rPr>
          <w:rFonts w:ascii="Arial" w:hAnsi="Arial" w:cs="Arial"/>
          <w:sz w:val="20"/>
          <w:szCs w:val="20"/>
        </w:rPr>
        <w:t>Full coverage warranty for a minimum 12 months shall be provided.  The warranty shall be the standard maximum coverage warranty offered with no additional charges.  The bidder shall attach a copy of warranty with the bid.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D715CC" w:rsidRPr="009056FE" w:rsidTr="006305D5">
        <w:tc>
          <w:tcPr>
            <w:tcW w:w="2070" w:type="dxa"/>
            <w:tcBorders>
              <w:top w:val="nil"/>
              <w:left w:val="nil"/>
              <w:bottom w:val="nil"/>
              <w:right w:val="nil"/>
            </w:tcBorders>
            <w:vAlign w:val="bottom"/>
          </w:tcPr>
          <w:p w:rsidR="00D715CC" w:rsidRPr="009056FE" w:rsidRDefault="00D715CC" w:rsidP="00676AD3">
            <w:pPr>
              <w:tabs>
                <w:tab w:val="left" w:pos="2900"/>
              </w:tabs>
              <w:spacing w:before="120"/>
              <w:rPr>
                <w:rFonts w:ascii="Arial" w:hAnsi="Arial" w:cs="Arial"/>
                <w:sz w:val="20"/>
                <w:szCs w:val="20"/>
              </w:rPr>
            </w:pPr>
            <w:r w:rsidRPr="009056FE">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rsidR="00D715CC" w:rsidRPr="009056FE" w:rsidRDefault="002220D7" w:rsidP="00676AD3">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top w:val="nil"/>
              <w:left w:val="nil"/>
              <w:bottom w:val="single" w:sz="4" w:space="0" w:color="000000"/>
              <w:right w:val="nil"/>
            </w:tcBorders>
            <w:vAlign w:val="bottom"/>
          </w:tcPr>
          <w:p w:rsidR="00D715CC" w:rsidRPr="009056FE" w:rsidRDefault="002220D7" w:rsidP="003C357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left w:val="nil"/>
              <w:bottom w:val="single" w:sz="4" w:space="0" w:color="000000"/>
              <w:right w:val="nil"/>
            </w:tcBorders>
            <w:vAlign w:val="bottom"/>
          </w:tcPr>
          <w:p w:rsidR="00D715CC" w:rsidRPr="009056FE" w:rsidRDefault="002220D7" w:rsidP="003C357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bl>
    <w:p w:rsidR="00757736" w:rsidRPr="00FD3DFB" w:rsidRDefault="00757736" w:rsidP="00676AD3">
      <w:pPr>
        <w:tabs>
          <w:tab w:val="left" w:pos="720"/>
          <w:tab w:val="left" w:pos="1800"/>
          <w:tab w:val="left" w:pos="2880"/>
        </w:tabs>
        <w:spacing w:before="120" w:after="120"/>
        <w:rPr>
          <w:rFonts w:ascii="Arial" w:hAnsi="Arial" w:cs="Arial"/>
          <w:b/>
        </w:rPr>
      </w:pPr>
      <w:r w:rsidRPr="00FD3DFB">
        <w:rPr>
          <w:rFonts w:ascii="Arial" w:hAnsi="Arial" w:cs="Arial"/>
          <w:b/>
        </w:rPr>
        <w:t>Preparation:</w:t>
      </w:r>
    </w:p>
    <w:p w:rsidR="00757736" w:rsidRPr="009056FE" w:rsidRDefault="00757736"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This machine is to be delivered in first-class operating condition with acceptance subject to Department of Transportation approval.</w:t>
      </w:r>
    </w:p>
    <w:p w:rsidR="00D715CC" w:rsidRPr="009056FE" w:rsidRDefault="00D715CC" w:rsidP="00676AD3">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p w:rsidR="00757736" w:rsidRPr="009056FE" w:rsidRDefault="00757736"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The unit shall be delivered oiled, greased, serviced and ready for operation.</w:t>
      </w:r>
    </w:p>
    <w:p w:rsidR="00D715CC" w:rsidRPr="009056FE" w:rsidRDefault="00D715CC" w:rsidP="00676AD3">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p w:rsidR="00757736" w:rsidRPr="00FD3DFB" w:rsidRDefault="00857D64" w:rsidP="00676AD3">
      <w:pPr>
        <w:tabs>
          <w:tab w:val="left" w:pos="720"/>
          <w:tab w:val="left" w:pos="1800"/>
          <w:tab w:val="left" w:pos="2880"/>
        </w:tabs>
        <w:spacing w:before="120" w:after="120"/>
        <w:rPr>
          <w:rFonts w:ascii="Arial" w:hAnsi="Arial" w:cs="Arial"/>
          <w:b/>
        </w:rPr>
      </w:pPr>
      <w:r w:rsidRPr="00FD3DFB">
        <w:rPr>
          <w:rFonts w:ascii="Arial" w:hAnsi="Arial" w:cs="Arial"/>
          <w:b/>
        </w:rPr>
        <w:t>General:</w:t>
      </w:r>
    </w:p>
    <w:p w:rsidR="00757736" w:rsidRPr="009056FE" w:rsidRDefault="00757736"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Three copies of all operator’s manuals, parts lists, and warranty information shall be provided at time of delivery to each district receiving one or more units.</w:t>
      </w:r>
    </w:p>
    <w:p w:rsidR="00D715CC" w:rsidRPr="009056FE" w:rsidRDefault="00D715CC" w:rsidP="0052174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p w:rsidR="00757736" w:rsidRPr="009056FE" w:rsidRDefault="00757736" w:rsidP="001E299A">
      <w:pPr>
        <w:tabs>
          <w:tab w:val="left" w:pos="720"/>
          <w:tab w:val="left" w:pos="1800"/>
          <w:tab w:val="left" w:pos="2880"/>
        </w:tabs>
        <w:rPr>
          <w:rFonts w:ascii="Arial" w:hAnsi="Arial" w:cs="Arial"/>
          <w:sz w:val="20"/>
          <w:szCs w:val="20"/>
        </w:rPr>
      </w:pPr>
      <w:r w:rsidRPr="009056FE">
        <w:rPr>
          <w:rFonts w:ascii="Arial" w:hAnsi="Arial" w:cs="Arial"/>
          <w:sz w:val="20"/>
          <w:szCs w:val="20"/>
        </w:rPr>
        <w:t>One set of service manuals shall be provided to each delivery location.</w:t>
      </w:r>
    </w:p>
    <w:p w:rsidR="00D715CC" w:rsidRPr="009056FE" w:rsidRDefault="00D715CC" w:rsidP="0052174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p w:rsidR="00A94521" w:rsidRDefault="00A94521" w:rsidP="00A94521">
      <w:pPr>
        <w:rPr>
          <w:rFonts w:ascii="Arial" w:hAnsi="Arial" w:cs="Arial"/>
          <w:color w:val="000000" w:themeColor="text1"/>
          <w:sz w:val="20"/>
          <w:szCs w:val="20"/>
        </w:rPr>
      </w:pPr>
      <w:r w:rsidRPr="00A94521">
        <w:rPr>
          <w:rFonts w:ascii="Arial" w:hAnsi="Arial" w:cs="Arial"/>
          <w:b/>
          <w:i/>
          <w:color w:val="000000" w:themeColor="text1"/>
          <w:sz w:val="20"/>
          <w:szCs w:val="20"/>
        </w:rPr>
        <w:t>Note:</w:t>
      </w:r>
      <w:r w:rsidRPr="00A94521">
        <w:rPr>
          <w:rFonts w:ascii="Arial" w:hAnsi="Arial" w:cs="Arial"/>
          <w:color w:val="000000" w:themeColor="text1"/>
          <w:sz w:val="20"/>
          <w:szCs w:val="20"/>
        </w:rPr>
        <w:t xml:space="preserve">  The manuals, parts lists, and service or shop manuals listed above may be furnished on DVD in lieu of paper.</w:t>
      </w:r>
    </w:p>
    <w:p w:rsidR="00A94521" w:rsidRPr="00A94521" w:rsidRDefault="00A94521" w:rsidP="00A94521">
      <w:pPr>
        <w:rPr>
          <w:rFonts w:ascii="Arial" w:hAnsi="Arial" w:cs="Arial"/>
          <w:color w:val="000000" w:themeColor="text1"/>
          <w:sz w:val="20"/>
          <w:szCs w:val="20"/>
        </w:rPr>
      </w:pPr>
    </w:p>
    <w:p w:rsidR="009D2F1A" w:rsidRPr="00FD3DFB" w:rsidRDefault="009D2F1A" w:rsidP="009D2F1A">
      <w:pPr>
        <w:spacing w:after="120"/>
        <w:rPr>
          <w:rFonts w:ascii="Arial" w:hAnsi="Arial" w:cs="Arial"/>
          <w:b/>
        </w:rPr>
      </w:pPr>
      <w:r w:rsidRPr="00FD3DFB">
        <w:rPr>
          <w:rFonts w:ascii="Arial" w:hAnsi="Arial" w:cs="Arial"/>
          <w:b/>
        </w:rPr>
        <w:t>Training:</w:t>
      </w:r>
    </w:p>
    <w:p w:rsidR="00D715CC" w:rsidRPr="009056FE" w:rsidRDefault="00D715CC" w:rsidP="00D715CC">
      <w:pPr>
        <w:rPr>
          <w:rFonts w:ascii="Arial" w:hAnsi="Arial" w:cs="Arial"/>
          <w:sz w:val="20"/>
          <w:szCs w:val="20"/>
        </w:rPr>
      </w:pPr>
      <w:r w:rsidRPr="009056FE">
        <w:rPr>
          <w:rFonts w:ascii="Arial" w:hAnsi="Arial" w:cs="Arial"/>
          <w:sz w:val="20"/>
          <w:szCs w:val="20"/>
        </w:rPr>
        <w:t xml:space="preserve">Instruction </w:t>
      </w:r>
      <w:r w:rsidR="00C420D3">
        <w:rPr>
          <w:rFonts w:ascii="Arial" w:hAnsi="Arial" w:cs="Arial"/>
          <w:sz w:val="20"/>
          <w:szCs w:val="20"/>
        </w:rPr>
        <w:t xml:space="preserve">shall be </w:t>
      </w:r>
      <w:r w:rsidRPr="009056FE">
        <w:rPr>
          <w:rFonts w:ascii="Arial" w:hAnsi="Arial" w:cs="Arial"/>
          <w:sz w:val="20"/>
          <w:szCs w:val="20"/>
        </w:rPr>
        <w:t xml:space="preserve">performed by </w:t>
      </w:r>
      <w:r w:rsidRPr="00521745">
        <w:rPr>
          <w:rFonts w:ascii="Arial" w:hAnsi="Arial" w:cs="Arial"/>
          <w:b/>
          <w:sz w:val="20"/>
          <w:szCs w:val="20"/>
        </w:rPr>
        <w:t>qualified</w:t>
      </w:r>
      <w:r w:rsidRPr="009056FE">
        <w:rPr>
          <w:rFonts w:ascii="Arial" w:hAnsi="Arial" w:cs="Arial"/>
          <w:sz w:val="20"/>
          <w:szCs w:val="20"/>
        </w:rPr>
        <w:t xml:space="preserve"> factory or dealer pers</w:t>
      </w:r>
      <w:r w:rsidR="00A371EB">
        <w:rPr>
          <w:rFonts w:ascii="Arial" w:hAnsi="Arial" w:cs="Arial"/>
          <w:sz w:val="20"/>
          <w:szCs w:val="20"/>
        </w:rPr>
        <w:t>onnel covering the operation,</w:t>
      </w:r>
      <w:r w:rsidRPr="009056FE">
        <w:rPr>
          <w:rFonts w:ascii="Arial" w:hAnsi="Arial" w:cs="Arial"/>
          <w:sz w:val="20"/>
          <w:szCs w:val="20"/>
        </w:rPr>
        <w:t xml:space="preserve"> routine service and maintenance of the machine</w:t>
      </w:r>
      <w:r w:rsidR="00C420D3">
        <w:rPr>
          <w:rFonts w:ascii="Arial" w:hAnsi="Arial" w:cs="Arial"/>
          <w:sz w:val="20"/>
          <w:szCs w:val="20"/>
        </w:rPr>
        <w:t>.  This service</w:t>
      </w:r>
      <w:r w:rsidRPr="009056FE">
        <w:rPr>
          <w:rFonts w:ascii="Arial" w:hAnsi="Arial" w:cs="Arial"/>
          <w:sz w:val="20"/>
          <w:szCs w:val="20"/>
        </w:rPr>
        <w:t xml:space="preserve"> shall be provided upon delivery.  The training shall be for all personnel in the assigned headquarters location of the machine.  More than a single day may be required to satisfy this requirement.</w:t>
      </w:r>
    </w:p>
    <w:p w:rsidR="00D715CC" w:rsidRPr="009056FE" w:rsidRDefault="00D715CC" w:rsidP="00C420D3">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D715CC" w:rsidRPr="009056FE" w:rsidTr="006305D5">
        <w:tc>
          <w:tcPr>
            <w:tcW w:w="1530" w:type="dxa"/>
            <w:tcBorders>
              <w:top w:val="nil"/>
              <w:left w:val="nil"/>
              <w:bottom w:val="nil"/>
              <w:right w:val="nil"/>
            </w:tcBorders>
            <w:vAlign w:val="bottom"/>
          </w:tcPr>
          <w:p w:rsidR="00D715CC" w:rsidRPr="009056FE" w:rsidRDefault="00D715CC" w:rsidP="00C420D3">
            <w:pPr>
              <w:tabs>
                <w:tab w:val="left" w:pos="2900"/>
              </w:tabs>
              <w:spacing w:before="120"/>
              <w:rPr>
                <w:rFonts w:ascii="Arial" w:hAnsi="Arial" w:cs="Arial"/>
                <w:sz w:val="20"/>
                <w:szCs w:val="20"/>
              </w:rPr>
            </w:pPr>
            <w:r w:rsidRPr="009056FE">
              <w:rPr>
                <w:rFonts w:ascii="Arial" w:hAnsi="Arial" w:cs="Arial"/>
                <w:sz w:val="20"/>
                <w:szCs w:val="20"/>
              </w:rPr>
              <w:t>Describe:</w:t>
            </w:r>
          </w:p>
        </w:tc>
        <w:tc>
          <w:tcPr>
            <w:tcW w:w="8814" w:type="dxa"/>
            <w:tcBorders>
              <w:top w:val="nil"/>
              <w:left w:val="nil"/>
              <w:bottom w:val="single" w:sz="4" w:space="0" w:color="000000"/>
              <w:right w:val="nil"/>
            </w:tcBorders>
            <w:vAlign w:val="bottom"/>
          </w:tcPr>
          <w:p w:rsidR="00D715CC" w:rsidRPr="009056FE" w:rsidRDefault="002220D7" w:rsidP="00C420D3">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top w:val="nil"/>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bl>
    <w:p w:rsidR="00D715CC" w:rsidRPr="009056FE" w:rsidRDefault="00D715CC" w:rsidP="00C420D3">
      <w:pPr>
        <w:spacing w:before="120"/>
        <w:rPr>
          <w:rFonts w:ascii="Arial" w:hAnsi="Arial" w:cs="Arial"/>
          <w:sz w:val="20"/>
          <w:szCs w:val="20"/>
        </w:rPr>
      </w:pPr>
      <w:r w:rsidRPr="00D02322">
        <w:rPr>
          <w:rFonts w:ascii="Arial" w:hAnsi="Arial" w:cs="Arial"/>
          <w:b/>
          <w:sz w:val="20"/>
          <w:szCs w:val="20"/>
        </w:rPr>
        <w:t>Note:</w:t>
      </w:r>
      <w:r w:rsidRPr="00D02322">
        <w:rPr>
          <w:rFonts w:ascii="Arial" w:hAnsi="Arial" w:cs="Arial"/>
          <w:sz w:val="20"/>
          <w:szCs w:val="20"/>
        </w:rPr>
        <w:t xml:space="preserve">  This is not a sales call</w:t>
      </w:r>
      <w:r w:rsidRPr="009056FE">
        <w:rPr>
          <w:rFonts w:ascii="Arial" w:hAnsi="Arial" w:cs="Arial"/>
          <w:sz w:val="20"/>
          <w:szCs w:val="20"/>
        </w:rPr>
        <w:t>.  Training not meeting IDOT expectations will be cause to generate a “Complaint-to-Vendor” that would affect award recommendations for future quotations.</w:t>
      </w:r>
    </w:p>
    <w:p w:rsidR="00742798" w:rsidRDefault="00742798">
      <w:pPr>
        <w:rPr>
          <w:rFonts w:ascii="Arial" w:hAnsi="Arial" w:cs="Arial"/>
          <w:b/>
        </w:rPr>
      </w:pPr>
      <w:r>
        <w:rPr>
          <w:rFonts w:ascii="Arial" w:hAnsi="Arial" w:cs="Arial"/>
          <w:b/>
        </w:rPr>
        <w:br w:type="page"/>
      </w:r>
    </w:p>
    <w:p w:rsidR="00857D64" w:rsidRPr="00FD3DFB" w:rsidRDefault="00857D64" w:rsidP="00857D64">
      <w:pPr>
        <w:spacing w:before="120" w:after="120" w:line="260" w:lineRule="exact"/>
        <w:rPr>
          <w:rFonts w:ascii="Arial" w:hAnsi="Arial" w:cs="Arial"/>
          <w:b/>
        </w:rPr>
      </w:pPr>
      <w:r w:rsidRPr="00FD3DFB">
        <w:rPr>
          <w:rFonts w:ascii="Arial" w:hAnsi="Arial" w:cs="Arial"/>
          <w:b/>
        </w:rPr>
        <w:lastRenderedPageBreak/>
        <w:t>Requirements Covering Items Detailed Above:</w:t>
      </w:r>
    </w:p>
    <w:p w:rsidR="00857D64" w:rsidRPr="00B210BE" w:rsidRDefault="00857D64" w:rsidP="00BA788C">
      <w:pPr>
        <w:spacing w:after="120" w:line="240" w:lineRule="exact"/>
        <w:rPr>
          <w:rFonts w:ascii="Arial" w:hAnsi="Arial" w:cs="Arial"/>
          <w:sz w:val="20"/>
          <w:szCs w:val="20"/>
        </w:rPr>
      </w:pPr>
      <w:r w:rsidRPr="00A723CF">
        <w:rPr>
          <w:rFonts w:ascii="Arial" w:hAnsi="Arial" w:cs="Arial"/>
          <w:color w:val="000000" w:themeColor="text1"/>
          <w:sz w:val="20"/>
          <w:szCs w:val="20"/>
        </w:rPr>
        <w:t>All equipment cataloged as standard</w:t>
      </w:r>
      <w:r w:rsidR="00BA788C" w:rsidRPr="00A723CF">
        <w:rPr>
          <w:rFonts w:ascii="Arial" w:hAnsi="Arial" w:cs="Arial"/>
          <w:color w:val="000000" w:themeColor="text1"/>
          <w:sz w:val="20"/>
          <w:szCs w:val="20"/>
        </w:rPr>
        <w:t xml:space="preserve"> or safety related</w:t>
      </w:r>
      <w:r w:rsidRPr="00A723CF">
        <w:rPr>
          <w:rFonts w:ascii="Arial" w:hAnsi="Arial" w:cs="Arial"/>
          <w:color w:val="000000" w:themeColor="text1"/>
          <w:sz w:val="20"/>
          <w:szCs w:val="20"/>
        </w:rPr>
        <w:t xml:space="preserve"> shall be furnished and in place and shall be included in </w:t>
      </w:r>
      <w:r w:rsidRPr="00B210BE">
        <w:rPr>
          <w:rFonts w:ascii="Arial" w:hAnsi="Arial" w:cs="Arial"/>
          <w:sz w:val="20"/>
          <w:szCs w:val="20"/>
        </w:rPr>
        <w:t>the purchase price of the unit. Any parts, tools, and/or accessories not specifically called for but required for proper operation shall be provided.</w:t>
      </w:r>
    </w:p>
    <w:p w:rsidR="00857D64" w:rsidRPr="00B210BE" w:rsidRDefault="00857D64" w:rsidP="00BD512B">
      <w:pPr>
        <w:tabs>
          <w:tab w:val="left" w:pos="2900"/>
        </w:tabs>
        <w:spacing w:before="120" w:after="120"/>
        <w:ind w:left="700"/>
        <w:contextualSpacing/>
        <w:rPr>
          <w:rFonts w:ascii="Arial" w:hAnsi="Arial" w:cs="Arial"/>
          <w:sz w:val="20"/>
          <w:szCs w:val="20"/>
        </w:rPr>
      </w:pPr>
      <w:r w:rsidRPr="00B210BE">
        <w:rPr>
          <w:rFonts w:ascii="Arial" w:hAnsi="Arial" w:cs="Arial"/>
          <w:sz w:val="20"/>
          <w:szCs w:val="20"/>
        </w:rPr>
        <w:t xml:space="preserve">Complies:  </w:t>
      </w:r>
      <w:r w:rsidRPr="00B210BE">
        <w:rPr>
          <w:rFonts w:ascii="Arial" w:hAnsi="Arial" w:cs="Arial"/>
          <w:sz w:val="20"/>
          <w:szCs w:val="20"/>
        </w:rPr>
        <w:fldChar w:fldCharType="begin">
          <w:ffData>
            <w:name w:val="Check1"/>
            <w:enabled/>
            <w:calcOnExit w:val="0"/>
            <w:checkBox>
              <w:sizeAuto/>
              <w:default w:val="0"/>
            </w:checkBox>
          </w:ffData>
        </w:fldChar>
      </w:r>
      <w:r w:rsidRPr="00B210B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Yes</w:t>
      </w:r>
      <w:r w:rsidRPr="00B210BE">
        <w:rPr>
          <w:rFonts w:ascii="Arial" w:hAnsi="Arial" w:cs="Arial"/>
          <w:sz w:val="20"/>
          <w:szCs w:val="20"/>
        </w:rPr>
        <w:tab/>
      </w:r>
      <w:r w:rsidRPr="00B210BE">
        <w:rPr>
          <w:rFonts w:ascii="Arial" w:hAnsi="Arial" w:cs="Arial"/>
          <w:sz w:val="20"/>
          <w:szCs w:val="20"/>
        </w:rPr>
        <w:fldChar w:fldCharType="begin">
          <w:ffData>
            <w:name w:val="Check2"/>
            <w:enabled/>
            <w:calcOnExit w:val="0"/>
            <w:checkBox>
              <w:sizeAuto/>
              <w:default w:val="0"/>
            </w:checkBox>
          </w:ffData>
        </w:fldChar>
      </w:r>
      <w:r w:rsidRPr="00B210B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No</w:t>
      </w:r>
    </w:p>
    <w:p w:rsidR="00857D64" w:rsidRPr="00B210BE" w:rsidRDefault="00857D64" w:rsidP="00BD512B">
      <w:pPr>
        <w:spacing w:before="240" w:after="120" w:line="240" w:lineRule="exact"/>
        <w:rPr>
          <w:rFonts w:ascii="Arial" w:hAnsi="Arial" w:cs="Arial"/>
          <w:sz w:val="20"/>
          <w:szCs w:val="20"/>
        </w:rPr>
      </w:pPr>
      <w:r w:rsidRPr="00B210BE">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B210BE">
        <w:rPr>
          <w:rFonts w:ascii="Arial" w:hAnsi="Arial" w:cs="Arial"/>
          <w:b/>
          <w:sz w:val="20"/>
          <w:szCs w:val="20"/>
          <w:u w:val="single"/>
        </w:rPr>
        <w:t>not</w:t>
      </w:r>
      <w:r w:rsidRPr="00B210BE">
        <w:rPr>
          <w:rFonts w:ascii="Arial" w:hAnsi="Arial" w:cs="Arial"/>
          <w:sz w:val="20"/>
          <w:szCs w:val="20"/>
        </w:rPr>
        <w:t xml:space="preserve"> be exceeded when the unit is so loaded.</w:t>
      </w:r>
    </w:p>
    <w:p w:rsidR="00857D64" w:rsidRPr="00B210BE" w:rsidRDefault="00857D64" w:rsidP="00C420D3">
      <w:pPr>
        <w:tabs>
          <w:tab w:val="left" w:pos="2900"/>
        </w:tabs>
        <w:spacing w:before="120" w:after="120"/>
        <w:ind w:left="700"/>
        <w:contextualSpacing/>
        <w:rPr>
          <w:rFonts w:ascii="Arial" w:hAnsi="Arial" w:cs="Arial"/>
          <w:sz w:val="20"/>
          <w:szCs w:val="20"/>
        </w:rPr>
      </w:pPr>
      <w:r w:rsidRPr="00B210BE">
        <w:rPr>
          <w:rFonts w:ascii="Arial" w:hAnsi="Arial" w:cs="Arial"/>
          <w:sz w:val="20"/>
          <w:szCs w:val="20"/>
        </w:rPr>
        <w:t xml:space="preserve">Complies:  </w:t>
      </w:r>
      <w:r w:rsidRPr="00B210BE">
        <w:rPr>
          <w:rFonts w:ascii="Arial" w:hAnsi="Arial" w:cs="Arial"/>
          <w:sz w:val="20"/>
          <w:szCs w:val="20"/>
        </w:rPr>
        <w:fldChar w:fldCharType="begin">
          <w:ffData>
            <w:name w:val="Check1"/>
            <w:enabled/>
            <w:calcOnExit w:val="0"/>
            <w:checkBox>
              <w:sizeAuto/>
              <w:default w:val="0"/>
            </w:checkBox>
          </w:ffData>
        </w:fldChar>
      </w:r>
      <w:r w:rsidRPr="00B210B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Yes</w:t>
      </w:r>
      <w:r w:rsidRPr="00B210BE">
        <w:rPr>
          <w:rFonts w:ascii="Arial" w:hAnsi="Arial" w:cs="Arial"/>
          <w:sz w:val="20"/>
          <w:szCs w:val="20"/>
        </w:rPr>
        <w:tab/>
      </w:r>
      <w:r w:rsidRPr="00B210BE">
        <w:rPr>
          <w:rFonts w:ascii="Arial" w:hAnsi="Arial" w:cs="Arial"/>
          <w:sz w:val="20"/>
          <w:szCs w:val="20"/>
        </w:rPr>
        <w:fldChar w:fldCharType="begin">
          <w:ffData>
            <w:name w:val="Check2"/>
            <w:enabled/>
            <w:calcOnExit w:val="0"/>
            <w:checkBox>
              <w:sizeAuto/>
              <w:default w:val="0"/>
            </w:checkBox>
          </w:ffData>
        </w:fldChar>
      </w:r>
      <w:r w:rsidRPr="00B210B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No</w:t>
      </w:r>
    </w:p>
    <w:p w:rsidR="00757736" w:rsidRPr="00FD3DFB" w:rsidRDefault="005B75BF" w:rsidP="00C420D3">
      <w:pPr>
        <w:tabs>
          <w:tab w:val="left" w:pos="720"/>
          <w:tab w:val="left" w:pos="1800"/>
          <w:tab w:val="left" w:pos="2880"/>
        </w:tabs>
        <w:spacing w:before="240" w:after="120"/>
        <w:rPr>
          <w:rFonts w:ascii="Arial" w:hAnsi="Arial" w:cs="Arial"/>
          <w:b/>
        </w:rPr>
      </w:pPr>
      <w:r w:rsidRPr="00FD3DFB">
        <w:rPr>
          <w:rFonts w:ascii="Arial" w:hAnsi="Arial" w:cs="Arial"/>
          <w:b/>
        </w:rPr>
        <w:t>Repair Parts and Service:</w:t>
      </w:r>
    </w:p>
    <w:p w:rsidR="005B75BF" w:rsidRPr="00A723CF" w:rsidRDefault="005B75BF" w:rsidP="001E299A">
      <w:pPr>
        <w:tabs>
          <w:tab w:val="left" w:pos="720"/>
          <w:tab w:val="left" w:pos="1800"/>
          <w:tab w:val="left" w:pos="2880"/>
        </w:tabs>
        <w:rPr>
          <w:rFonts w:ascii="Arial" w:hAnsi="Arial" w:cs="Arial"/>
          <w:color w:val="000000" w:themeColor="text1"/>
          <w:sz w:val="20"/>
          <w:szCs w:val="20"/>
        </w:rPr>
      </w:pPr>
      <w:r w:rsidRPr="009056FE">
        <w:rPr>
          <w:rFonts w:ascii="Arial" w:hAnsi="Arial" w:cs="Arial"/>
          <w:sz w:val="20"/>
          <w:szCs w:val="20"/>
        </w:rPr>
        <w:t xml:space="preserve">Since continuous operation of this excavator is of the utmost importance and sometimes of an emergency </w:t>
      </w:r>
      <w:r w:rsidRPr="00A723CF">
        <w:rPr>
          <w:rFonts w:ascii="Arial" w:hAnsi="Arial" w:cs="Arial"/>
          <w:color w:val="000000" w:themeColor="text1"/>
          <w:sz w:val="20"/>
          <w:szCs w:val="20"/>
        </w:rPr>
        <w:t xml:space="preserve">nature, it is necessary that the successful bidder be </w:t>
      </w:r>
      <w:r w:rsidR="00FC7309" w:rsidRPr="00A723CF">
        <w:rPr>
          <w:rFonts w:ascii="Arial" w:hAnsi="Arial" w:cs="Arial"/>
          <w:color w:val="000000" w:themeColor="text1"/>
          <w:sz w:val="20"/>
          <w:szCs w:val="20"/>
        </w:rPr>
        <w:t>able</w:t>
      </w:r>
      <w:r w:rsidRPr="00A723CF">
        <w:rPr>
          <w:rFonts w:ascii="Arial" w:hAnsi="Arial" w:cs="Arial"/>
          <w:color w:val="000000" w:themeColor="text1"/>
          <w:sz w:val="20"/>
          <w:szCs w:val="20"/>
        </w:rPr>
        <w:t xml:space="preserve"> to render prompt parts and service</w:t>
      </w:r>
      <w:r w:rsidR="001E00FF" w:rsidRPr="00A723CF">
        <w:rPr>
          <w:rFonts w:ascii="Arial" w:hAnsi="Arial" w:cs="Arial"/>
          <w:color w:val="000000" w:themeColor="text1"/>
          <w:sz w:val="20"/>
          <w:szCs w:val="20"/>
        </w:rPr>
        <w:t xml:space="preserv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D715CC" w:rsidRPr="009056FE" w:rsidTr="006305D5">
        <w:tc>
          <w:tcPr>
            <w:tcW w:w="4950" w:type="dxa"/>
            <w:tcBorders>
              <w:top w:val="nil"/>
              <w:left w:val="nil"/>
              <w:bottom w:val="nil"/>
              <w:right w:val="nil"/>
            </w:tcBorders>
            <w:vAlign w:val="bottom"/>
          </w:tcPr>
          <w:p w:rsidR="00D715CC" w:rsidRPr="009056FE" w:rsidRDefault="00D715CC" w:rsidP="00C420D3">
            <w:pPr>
              <w:tabs>
                <w:tab w:val="left" w:pos="2900"/>
              </w:tabs>
              <w:spacing w:before="120"/>
              <w:rPr>
                <w:rFonts w:ascii="Arial" w:hAnsi="Arial" w:cs="Arial"/>
                <w:sz w:val="20"/>
                <w:szCs w:val="20"/>
              </w:rPr>
            </w:pPr>
            <w:r w:rsidRPr="009056FE">
              <w:rPr>
                <w:rFonts w:ascii="Arial" w:hAnsi="Arial" w:cs="Arial"/>
                <w:sz w:val="20"/>
                <w:szCs w:val="20"/>
              </w:rPr>
              <w:t xml:space="preserve">List locations where readily available: </w:t>
            </w:r>
          </w:p>
        </w:tc>
        <w:tc>
          <w:tcPr>
            <w:tcW w:w="5394" w:type="dxa"/>
            <w:tcBorders>
              <w:top w:val="nil"/>
              <w:left w:val="nil"/>
              <w:bottom w:val="single" w:sz="4" w:space="0" w:color="000000"/>
              <w:right w:val="nil"/>
            </w:tcBorders>
            <w:vAlign w:val="bottom"/>
          </w:tcPr>
          <w:p w:rsidR="00D715CC" w:rsidRPr="009056FE" w:rsidRDefault="002220D7" w:rsidP="001C10BC">
            <w:pPr>
              <w:tabs>
                <w:tab w:val="left" w:pos="2900"/>
              </w:tabs>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top w:val="nil"/>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top w:val="single" w:sz="4" w:space="0" w:color="000000"/>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sz w:val="20"/>
                <w:szCs w:val="20"/>
              </w:rPr>
              <w:t> </w:t>
            </w:r>
            <w:r w:rsidR="00D715CC" w:rsidRPr="009056FE">
              <w:rPr>
                <w:rFonts w:ascii="Arial" w:hAnsi="Arial" w:cs="Arial"/>
                <w:sz w:val="20"/>
                <w:szCs w:val="20"/>
              </w:rPr>
              <w:t> </w:t>
            </w:r>
            <w:r w:rsidR="00D715CC" w:rsidRPr="009056FE">
              <w:rPr>
                <w:rFonts w:ascii="Arial" w:hAnsi="Arial" w:cs="Arial"/>
                <w:sz w:val="20"/>
                <w:szCs w:val="20"/>
              </w:rPr>
              <w:t> </w:t>
            </w:r>
            <w:r w:rsidR="00D715CC" w:rsidRPr="009056FE">
              <w:rPr>
                <w:rFonts w:ascii="Arial" w:hAnsi="Arial" w:cs="Arial"/>
                <w:sz w:val="20"/>
                <w:szCs w:val="20"/>
              </w:rPr>
              <w:t> </w:t>
            </w:r>
            <w:r w:rsidR="00D715CC" w:rsidRPr="009056FE">
              <w:rPr>
                <w:rFonts w:ascii="Arial" w:hAnsi="Arial" w:cs="Arial"/>
                <w:sz w:val="20"/>
                <w:szCs w:val="20"/>
              </w:rPr>
              <w:t> </w:t>
            </w:r>
            <w:r w:rsidRPr="009056FE">
              <w:rPr>
                <w:rFonts w:ascii="Arial" w:hAnsi="Arial" w:cs="Arial"/>
                <w:sz w:val="20"/>
                <w:szCs w:val="20"/>
              </w:rPr>
              <w:fldChar w:fldCharType="end"/>
            </w:r>
          </w:p>
        </w:tc>
      </w:tr>
    </w:tbl>
    <w:p w:rsidR="00FD6BFD" w:rsidRPr="00A723CF" w:rsidRDefault="00FD6BFD" w:rsidP="00C420D3">
      <w:pPr>
        <w:tabs>
          <w:tab w:val="left" w:pos="480"/>
          <w:tab w:val="left" w:pos="960"/>
          <w:tab w:val="left" w:pos="1680"/>
          <w:tab w:val="left" w:pos="2280"/>
          <w:tab w:val="left" w:pos="2880"/>
          <w:tab w:val="left" w:pos="3480"/>
          <w:tab w:val="left" w:pos="4080"/>
        </w:tabs>
        <w:spacing w:before="120"/>
        <w:rPr>
          <w:rFonts w:ascii="Arial" w:hAnsi="Arial" w:cs="Arial"/>
          <w:color w:val="000000" w:themeColor="text1"/>
          <w:sz w:val="20"/>
          <w:szCs w:val="20"/>
        </w:rPr>
      </w:pPr>
      <w:r w:rsidRPr="00A723CF">
        <w:rPr>
          <w:rFonts w:ascii="Arial" w:hAnsi="Arial" w:cs="Arial"/>
          <w:color w:val="000000" w:themeColor="text1"/>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rsidR="00D715CC" w:rsidRPr="009056FE" w:rsidRDefault="00D715CC" w:rsidP="009D2F1A">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4F5085">
        <w:rPr>
          <w:rFonts w:ascii="Arial" w:hAnsi="Arial" w:cs="Arial"/>
          <w:sz w:val="20"/>
          <w:szCs w:val="20"/>
        </w:rPr>
      </w:r>
      <w:r w:rsidR="004F5085">
        <w:rPr>
          <w:rFonts w:ascii="Arial" w:hAnsi="Arial" w:cs="Arial"/>
          <w:sz w:val="20"/>
          <w:szCs w:val="20"/>
        </w:rPr>
        <w:fldChar w:fldCharType="separate"/>
      </w:r>
      <w:r w:rsidR="002220D7"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857D64" w:rsidRPr="009056FE" w:rsidTr="00857D64">
        <w:tc>
          <w:tcPr>
            <w:tcW w:w="3510" w:type="dxa"/>
            <w:tcBorders>
              <w:top w:val="nil"/>
              <w:left w:val="nil"/>
              <w:bottom w:val="nil"/>
              <w:right w:val="nil"/>
            </w:tcBorders>
            <w:vAlign w:val="bottom"/>
          </w:tcPr>
          <w:p w:rsidR="00857D64" w:rsidRPr="009056FE" w:rsidRDefault="00857D64" w:rsidP="00857D64">
            <w:pPr>
              <w:tabs>
                <w:tab w:val="left" w:pos="2900"/>
              </w:tabs>
              <w:spacing w:before="240"/>
              <w:rPr>
                <w:rFonts w:ascii="Arial" w:hAnsi="Arial" w:cs="Arial"/>
                <w:sz w:val="20"/>
                <w:szCs w:val="20"/>
              </w:rPr>
            </w:pPr>
            <w:r>
              <w:rPr>
                <w:rFonts w:ascii="Arial" w:hAnsi="Arial" w:cs="Arial"/>
                <w:sz w:val="20"/>
                <w:szCs w:val="20"/>
              </w:rPr>
              <w:t xml:space="preserve">If NO to any portion, please </w:t>
            </w:r>
            <w:r w:rsidR="009E777A">
              <w:rPr>
                <w:rFonts w:ascii="Arial" w:hAnsi="Arial" w:cs="Arial"/>
                <w:sz w:val="20"/>
                <w:szCs w:val="20"/>
              </w:rPr>
              <w:t>explain</w:t>
            </w:r>
            <w:r w:rsidRPr="009056FE">
              <w:rPr>
                <w:rFonts w:ascii="Arial" w:hAnsi="Arial" w:cs="Arial"/>
                <w:sz w:val="20"/>
                <w:szCs w:val="20"/>
              </w:rPr>
              <w:t xml:space="preserve">: </w:t>
            </w:r>
          </w:p>
        </w:tc>
        <w:tc>
          <w:tcPr>
            <w:tcW w:w="6834" w:type="dxa"/>
            <w:tcBorders>
              <w:top w:val="nil"/>
              <w:left w:val="nil"/>
              <w:bottom w:val="single" w:sz="4" w:space="0" w:color="000000"/>
              <w:right w:val="nil"/>
            </w:tcBorders>
            <w:vAlign w:val="bottom"/>
          </w:tcPr>
          <w:p w:rsidR="00857D64" w:rsidRPr="009056FE" w:rsidRDefault="00857D64" w:rsidP="00857D64">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857D64" w:rsidRPr="009056FE" w:rsidTr="00463D19">
        <w:tc>
          <w:tcPr>
            <w:tcW w:w="10344" w:type="dxa"/>
            <w:gridSpan w:val="2"/>
            <w:tcBorders>
              <w:top w:val="nil"/>
              <w:left w:val="nil"/>
              <w:bottom w:val="single" w:sz="4" w:space="0" w:color="000000"/>
              <w:right w:val="nil"/>
            </w:tcBorders>
            <w:vAlign w:val="bottom"/>
          </w:tcPr>
          <w:p w:rsidR="00857D64" w:rsidRPr="009056FE" w:rsidRDefault="00857D64" w:rsidP="00463D1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857D64" w:rsidRPr="009056FE" w:rsidTr="00463D19">
        <w:tc>
          <w:tcPr>
            <w:tcW w:w="10344" w:type="dxa"/>
            <w:gridSpan w:val="2"/>
            <w:tcBorders>
              <w:left w:val="nil"/>
              <w:bottom w:val="single" w:sz="4" w:space="0" w:color="000000"/>
              <w:right w:val="nil"/>
            </w:tcBorders>
            <w:vAlign w:val="bottom"/>
          </w:tcPr>
          <w:p w:rsidR="00857D64" w:rsidRPr="009056FE" w:rsidRDefault="00857D64" w:rsidP="00463D1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EE2E60" w:rsidRPr="00FD3DFB" w:rsidRDefault="00EE2E60" w:rsidP="00EE2E60">
      <w:pPr>
        <w:spacing w:before="120" w:after="120"/>
        <w:rPr>
          <w:rFonts w:ascii="Arial" w:hAnsi="Arial" w:cs="Arial"/>
          <w:b/>
        </w:rPr>
      </w:pPr>
      <w:r w:rsidRPr="00FD3DFB">
        <w:rPr>
          <w:rFonts w:ascii="Arial" w:hAnsi="Arial" w:cs="Arial"/>
          <w:b/>
        </w:rPr>
        <w:t>Bid Package:</w:t>
      </w:r>
    </w:p>
    <w:p w:rsidR="00EE2E60" w:rsidRPr="009056FE" w:rsidRDefault="00EE2E60" w:rsidP="00EE2E60">
      <w:pPr>
        <w:spacing w:before="120" w:after="120"/>
        <w:rPr>
          <w:rFonts w:ascii="Arial" w:hAnsi="Arial" w:cs="Arial"/>
          <w:sz w:val="20"/>
          <w:szCs w:val="20"/>
        </w:rPr>
      </w:pPr>
      <w:r w:rsidRPr="009056FE">
        <w:rPr>
          <w:rFonts w:ascii="Arial" w:hAnsi="Arial" w:cs="Arial"/>
          <w:sz w:val="20"/>
          <w:szCs w:val="20"/>
        </w:rPr>
        <w:t>Bidders will need to send two copies of each of t</w:t>
      </w:r>
      <w:r w:rsidR="00FD6BFD">
        <w:rPr>
          <w:rFonts w:ascii="Arial" w:hAnsi="Arial" w:cs="Arial"/>
          <w:sz w:val="20"/>
          <w:szCs w:val="20"/>
        </w:rPr>
        <w:t xml:space="preserve">he following with their </w:t>
      </w:r>
      <w:r w:rsidR="00FD6BFD" w:rsidRPr="00FD3DFB">
        <w:rPr>
          <w:rFonts w:ascii="Arial" w:hAnsi="Arial" w:cs="Arial"/>
          <w:color w:val="000000" w:themeColor="text1"/>
          <w:sz w:val="20"/>
          <w:szCs w:val="20"/>
        </w:rPr>
        <w:t>bid response</w:t>
      </w:r>
      <w:r w:rsidRPr="00FD6BFD">
        <w:rPr>
          <w:rFonts w:ascii="Arial" w:hAnsi="Arial" w:cs="Arial"/>
          <w:color w:val="FF0000"/>
          <w:sz w:val="20"/>
          <w:szCs w:val="20"/>
        </w:rPr>
        <w:t>.</w:t>
      </w:r>
    </w:p>
    <w:p w:rsidR="00EE2E60" w:rsidRPr="009056FE" w:rsidRDefault="00EE2E60" w:rsidP="00EE2E60">
      <w:pPr>
        <w:numPr>
          <w:ilvl w:val="0"/>
          <w:numId w:val="8"/>
        </w:numPr>
        <w:tabs>
          <w:tab w:val="clear" w:pos="930"/>
        </w:tabs>
        <w:rPr>
          <w:rFonts w:ascii="Arial" w:hAnsi="Arial" w:cs="Arial"/>
          <w:sz w:val="20"/>
          <w:szCs w:val="20"/>
        </w:rPr>
      </w:pPr>
      <w:r w:rsidRPr="009056FE">
        <w:rPr>
          <w:rFonts w:ascii="Arial" w:hAnsi="Arial" w:cs="Arial"/>
          <w:sz w:val="20"/>
          <w:szCs w:val="20"/>
        </w:rPr>
        <w:t>Bid Document</w:t>
      </w:r>
    </w:p>
    <w:p w:rsidR="00EE2E60" w:rsidRPr="009056FE" w:rsidRDefault="00EE2E60" w:rsidP="00EE2E60">
      <w:pPr>
        <w:numPr>
          <w:ilvl w:val="0"/>
          <w:numId w:val="8"/>
        </w:numPr>
        <w:tabs>
          <w:tab w:val="clear" w:pos="930"/>
        </w:tabs>
        <w:rPr>
          <w:rFonts w:ascii="Arial" w:hAnsi="Arial" w:cs="Arial"/>
          <w:sz w:val="20"/>
          <w:szCs w:val="20"/>
        </w:rPr>
      </w:pPr>
      <w:r w:rsidRPr="009056FE">
        <w:rPr>
          <w:rFonts w:ascii="Arial" w:hAnsi="Arial" w:cs="Arial"/>
          <w:sz w:val="20"/>
          <w:szCs w:val="20"/>
        </w:rPr>
        <w:t>Specification Questionnaire</w:t>
      </w:r>
    </w:p>
    <w:p w:rsidR="00EE2E60" w:rsidRPr="009056FE" w:rsidRDefault="00EE2E60" w:rsidP="00EE2E60">
      <w:pPr>
        <w:numPr>
          <w:ilvl w:val="0"/>
          <w:numId w:val="8"/>
        </w:numPr>
        <w:tabs>
          <w:tab w:val="clear" w:pos="930"/>
        </w:tabs>
        <w:rPr>
          <w:rFonts w:ascii="Arial" w:hAnsi="Arial" w:cs="Arial"/>
          <w:sz w:val="20"/>
          <w:szCs w:val="20"/>
        </w:rPr>
      </w:pPr>
      <w:r w:rsidRPr="009056FE">
        <w:rPr>
          <w:rFonts w:ascii="Arial" w:hAnsi="Arial" w:cs="Arial"/>
          <w:sz w:val="20"/>
          <w:szCs w:val="20"/>
        </w:rPr>
        <w:t>Descriptive Literature</w:t>
      </w:r>
    </w:p>
    <w:sectPr w:rsidR="00EE2E60" w:rsidRPr="009056FE" w:rsidSect="00D57734">
      <w:headerReference w:type="default" r:id="rId11"/>
      <w:pgSz w:w="12240" w:h="15840"/>
      <w:pgMar w:top="1584" w:right="1354" w:bottom="720" w:left="965" w:header="360" w:footer="720" w:gutter="0"/>
      <w:cols w:space="9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A1B" w:rsidRDefault="00247A1B">
      <w:r>
        <w:separator/>
      </w:r>
    </w:p>
  </w:endnote>
  <w:endnote w:type="continuationSeparator" w:id="0">
    <w:p w:rsidR="00247A1B" w:rsidRDefault="0024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8381352"/>
      <w:docPartObj>
        <w:docPartGallery w:val="Page Numbers (Top of Page)"/>
        <w:docPartUnique/>
      </w:docPartObj>
    </w:sdtPr>
    <w:sdtEndPr/>
    <w:sdtContent>
      <w:p w:rsidR="00247A1B" w:rsidRPr="00AB3592" w:rsidRDefault="00247A1B" w:rsidP="008A5CDE">
        <w:pPr>
          <w:pStyle w:val="Footer"/>
          <w:jc w:val="center"/>
          <w:rPr>
            <w:rFonts w:ascii="Arial" w:hAnsi="Arial" w:cs="Arial"/>
            <w:sz w:val="20"/>
            <w:szCs w:val="20"/>
          </w:rPr>
        </w:pPr>
      </w:p>
      <w:p w:rsidR="00247A1B" w:rsidRPr="00AB3592" w:rsidRDefault="00247A1B" w:rsidP="008A5CDE">
        <w:pPr>
          <w:pStyle w:val="Footer"/>
          <w:jc w:val="center"/>
          <w:rPr>
            <w:rFonts w:ascii="Arial" w:hAnsi="Arial" w:cs="Arial"/>
            <w:sz w:val="20"/>
            <w:szCs w:val="20"/>
          </w:rPr>
        </w:pPr>
        <w:r w:rsidRPr="00AB3592">
          <w:rPr>
            <w:rFonts w:ascii="Arial" w:hAnsi="Arial" w:cs="Arial"/>
            <w:sz w:val="20"/>
            <w:szCs w:val="20"/>
          </w:rPr>
          <w:t xml:space="preserve">Page </w:t>
        </w:r>
        <w:r w:rsidRPr="00AB3592">
          <w:rPr>
            <w:rFonts w:ascii="Arial" w:hAnsi="Arial" w:cs="Arial"/>
            <w:sz w:val="20"/>
            <w:szCs w:val="20"/>
          </w:rPr>
          <w:fldChar w:fldCharType="begin"/>
        </w:r>
        <w:r w:rsidRPr="00AB3592">
          <w:rPr>
            <w:rFonts w:ascii="Arial" w:hAnsi="Arial" w:cs="Arial"/>
            <w:sz w:val="20"/>
            <w:szCs w:val="20"/>
          </w:rPr>
          <w:instrText xml:space="preserve"> PAGE </w:instrText>
        </w:r>
        <w:r w:rsidRPr="00AB3592">
          <w:rPr>
            <w:rFonts w:ascii="Arial" w:hAnsi="Arial" w:cs="Arial"/>
            <w:sz w:val="20"/>
            <w:szCs w:val="20"/>
          </w:rPr>
          <w:fldChar w:fldCharType="separate"/>
        </w:r>
        <w:r w:rsidR="004F5085">
          <w:rPr>
            <w:rFonts w:ascii="Arial" w:hAnsi="Arial" w:cs="Arial"/>
            <w:noProof/>
            <w:sz w:val="20"/>
            <w:szCs w:val="20"/>
          </w:rPr>
          <w:t>1</w:t>
        </w:r>
        <w:r w:rsidRPr="00AB3592">
          <w:rPr>
            <w:rFonts w:ascii="Arial" w:hAnsi="Arial" w:cs="Arial"/>
            <w:sz w:val="20"/>
            <w:szCs w:val="20"/>
          </w:rPr>
          <w:fldChar w:fldCharType="end"/>
        </w:r>
        <w:r w:rsidRPr="00AB3592">
          <w:rPr>
            <w:rFonts w:ascii="Arial" w:hAnsi="Arial" w:cs="Arial"/>
            <w:sz w:val="20"/>
            <w:szCs w:val="20"/>
          </w:rPr>
          <w:t xml:space="preserve"> of </w:t>
        </w:r>
        <w:r w:rsidRPr="00AB3592">
          <w:rPr>
            <w:rFonts w:ascii="Arial" w:hAnsi="Arial" w:cs="Arial"/>
            <w:sz w:val="20"/>
            <w:szCs w:val="20"/>
          </w:rPr>
          <w:fldChar w:fldCharType="begin"/>
        </w:r>
        <w:r w:rsidRPr="00AB3592">
          <w:rPr>
            <w:rFonts w:ascii="Arial" w:hAnsi="Arial" w:cs="Arial"/>
            <w:sz w:val="20"/>
            <w:szCs w:val="20"/>
          </w:rPr>
          <w:instrText xml:space="preserve"> NUMPAGES  </w:instrText>
        </w:r>
        <w:r w:rsidRPr="00AB3592">
          <w:rPr>
            <w:rFonts w:ascii="Arial" w:hAnsi="Arial" w:cs="Arial"/>
            <w:sz w:val="20"/>
            <w:szCs w:val="20"/>
          </w:rPr>
          <w:fldChar w:fldCharType="separate"/>
        </w:r>
        <w:r w:rsidR="004F5085">
          <w:rPr>
            <w:rFonts w:ascii="Arial" w:hAnsi="Arial" w:cs="Arial"/>
            <w:noProof/>
            <w:sz w:val="20"/>
            <w:szCs w:val="20"/>
          </w:rPr>
          <w:t>11</w:t>
        </w:r>
        <w:r w:rsidRPr="00AB3592">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A1B" w:rsidRDefault="00247A1B">
      <w:r>
        <w:separator/>
      </w:r>
    </w:p>
  </w:footnote>
  <w:footnote w:type="continuationSeparator" w:id="0">
    <w:p w:rsidR="00247A1B" w:rsidRDefault="00247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1B" w:rsidRPr="00C839BC" w:rsidRDefault="00247A1B" w:rsidP="00CB7A67">
    <w:pPr>
      <w:pStyle w:val="Header"/>
      <w:jc w:val="right"/>
      <w:rPr>
        <w:rFonts w:ascii="Arial" w:hAnsi="Arial" w:cs="Arial"/>
        <w:sz w:val="20"/>
        <w:szCs w:val="20"/>
      </w:rPr>
    </w:pPr>
    <w:r w:rsidRPr="00C839BC">
      <w:rPr>
        <w:rFonts w:ascii="Arial" w:hAnsi="Arial" w:cs="Arial"/>
        <w:sz w:val="20"/>
        <w:szCs w:val="20"/>
      </w:rPr>
      <w:t>S</w:t>
    </w:r>
    <w:r>
      <w:rPr>
        <w:rFonts w:ascii="Arial" w:hAnsi="Arial" w:cs="Arial"/>
        <w:sz w:val="20"/>
        <w:szCs w:val="20"/>
      </w:rPr>
      <w:t>pecification No. 173-60-30</w:t>
    </w:r>
  </w:p>
  <w:p w:rsidR="00247A1B" w:rsidRDefault="00247A1B" w:rsidP="00CB7A67">
    <w:pPr>
      <w:pStyle w:val="Header"/>
      <w:jc w:val="right"/>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1B" w:rsidRPr="005320BF" w:rsidRDefault="00247A1B" w:rsidP="00CB7A67">
    <w:pPr>
      <w:pStyle w:val="Header"/>
      <w:jc w:val="right"/>
      <w:rPr>
        <w:rFonts w:ascii="Arial" w:hAnsi="Arial" w:cs="Arial"/>
        <w:sz w:val="20"/>
        <w:szCs w:val="20"/>
      </w:rPr>
    </w:pPr>
    <w:r w:rsidRPr="005320BF">
      <w:rPr>
        <w:rFonts w:ascii="Arial" w:hAnsi="Arial" w:cs="Arial"/>
        <w:sz w:val="20"/>
        <w:szCs w:val="20"/>
      </w:rPr>
      <w:t xml:space="preserve">Specification No. </w:t>
    </w:r>
    <w:r>
      <w:rPr>
        <w:rFonts w:ascii="Arial" w:hAnsi="Arial" w:cs="Arial"/>
        <w:sz w:val="20"/>
        <w:szCs w:val="20"/>
      </w:rPr>
      <w:t>173-60-30</w:t>
    </w:r>
  </w:p>
  <w:p w:rsidR="00247A1B" w:rsidRPr="0054255A" w:rsidRDefault="00247A1B" w:rsidP="00CB7A67">
    <w:pPr>
      <w:pStyle w:val="Header"/>
      <w:jc w:val="right"/>
      <w:rPr>
        <w:sz w:val="22"/>
        <w:szCs w:val="22"/>
      </w:rPr>
    </w:pPr>
  </w:p>
  <w:p w:rsidR="00247A1B" w:rsidRPr="007367A3" w:rsidRDefault="00247A1B" w:rsidP="00CB7A67">
    <w:pPr>
      <w:pStyle w:val="Header"/>
      <w:jc w:val="center"/>
      <w:rPr>
        <w:rFonts w:ascii="Arial" w:hAnsi="Arial" w:cs="Arial"/>
        <w:b/>
      </w:rPr>
    </w:pPr>
    <w:r w:rsidRPr="007367A3">
      <w:rPr>
        <w:rFonts w:ascii="Arial" w:hAnsi="Arial" w:cs="Arial"/>
        <w:b/>
      </w:rPr>
      <w:t>Questionnaire for a Track Mounted Excavator (</w:t>
    </w:r>
    <w:r>
      <w:rPr>
        <w:rFonts w:ascii="Arial" w:hAnsi="Arial" w:cs="Arial"/>
        <w:b/>
      </w:rPr>
      <w:t>18,9</w:t>
    </w:r>
    <w:r w:rsidRPr="007367A3">
      <w:rPr>
        <w:rFonts w:ascii="Arial" w:hAnsi="Arial" w:cs="Arial"/>
        <w:b/>
      </w:rPr>
      <w:t>00 Lb.)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246CBF"/>
    <w:multiLevelType w:val="hybridMultilevel"/>
    <w:tmpl w:val="636809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735C21"/>
    <w:multiLevelType w:val="hybridMultilevel"/>
    <w:tmpl w:val="3FD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F3446"/>
    <w:multiLevelType w:val="hybridMultilevel"/>
    <w:tmpl w:val="3BE2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2646F9"/>
    <w:multiLevelType w:val="hybridMultilevel"/>
    <w:tmpl w:val="122EC50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045468"/>
    <w:multiLevelType w:val="hybridMultilevel"/>
    <w:tmpl w:val="31EED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1B7F99"/>
    <w:multiLevelType w:val="hybridMultilevel"/>
    <w:tmpl w:val="26FE2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813887"/>
    <w:multiLevelType w:val="hybridMultilevel"/>
    <w:tmpl w:val="C740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33782E"/>
    <w:multiLevelType w:val="hybridMultilevel"/>
    <w:tmpl w:val="BB6E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B5C0F"/>
    <w:multiLevelType w:val="hybridMultilevel"/>
    <w:tmpl w:val="D320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A5551E"/>
    <w:multiLevelType w:val="hybridMultilevel"/>
    <w:tmpl w:val="3EF6EE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2">
    <w:nsid w:val="5F260CD1"/>
    <w:multiLevelType w:val="hybridMultilevel"/>
    <w:tmpl w:val="C5FE2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7683BC1"/>
    <w:multiLevelType w:val="singleLevel"/>
    <w:tmpl w:val="FFFFFFFF"/>
    <w:lvl w:ilvl="0">
      <w:numFmt w:val="decimal"/>
      <w:lvlText w:val="*"/>
      <w:lvlJc w:val="left"/>
    </w:lvl>
  </w:abstractNum>
  <w:abstractNum w:abstractNumId="14">
    <w:nsid w:val="71977F5D"/>
    <w:multiLevelType w:val="hybridMultilevel"/>
    <w:tmpl w:val="E0746D4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5"/>
  </w:num>
  <w:num w:numId="2">
    <w:abstractNumId w:val="4"/>
  </w:num>
  <w:num w:numId="3">
    <w:abstractNumId w:val="14"/>
  </w:num>
  <w:num w:numId="4">
    <w:abstractNumId w:val="10"/>
  </w:num>
  <w:num w:numId="5">
    <w:abstractNumId w:val="1"/>
  </w:num>
  <w:num w:numId="6">
    <w:abstractNumId w:val="11"/>
  </w:num>
  <w:num w:numId="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10">
    <w:abstractNumId w:val="13"/>
  </w:num>
  <w:num w:numId="11">
    <w:abstractNumId w:val="12"/>
  </w:num>
  <w:num w:numId="12">
    <w:abstractNumId w:val="3"/>
  </w:num>
  <w:num w:numId="13">
    <w:abstractNumId w:val="9"/>
  </w:num>
  <w:num w:numId="14">
    <w:abstractNumId w:val="8"/>
  </w:num>
  <w:num w:numId="15">
    <w:abstractNumId w:val="7"/>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79"/>
    <w:rsid w:val="00005E7E"/>
    <w:rsid w:val="00010280"/>
    <w:rsid w:val="00011573"/>
    <w:rsid w:val="0001436F"/>
    <w:rsid w:val="00015249"/>
    <w:rsid w:val="00023B97"/>
    <w:rsid w:val="00026752"/>
    <w:rsid w:val="000318A1"/>
    <w:rsid w:val="00047839"/>
    <w:rsid w:val="000651B1"/>
    <w:rsid w:val="00066433"/>
    <w:rsid w:val="00066CD8"/>
    <w:rsid w:val="00071CAB"/>
    <w:rsid w:val="00073690"/>
    <w:rsid w:val="00077D9C"/>
    <w:rsid w:val="0008170C"/>
    <w:rsid w:val="00083FC5"/>
    <w:rsid w:val="00090C93"/>
    <w:rsid w:val="0009215E"/>
    <w:rsid w:val="000A2D37"/>
    <w:rsid w:val="000A633E"/>
    <w:rsid w:val="000A6D48"/>
    <w:rsid w:val="000B25C0"/>
    <w:rsid w:val="000C639B"/>
    <w:rsid w:val="000C6839"/>
    <w:rsid w:val="000C78FE"/>
    <w:rsid w:val="000D5311"/>
    <w:rsid w:val="000D7DBD"/>
    <w:rsid w:val="000E1B6D"/>
    <w:rsid w:val="000E1D13"/>
    <w:rsid w:val="000E3576"/>
    <w:rsid w:val="000F62BF"/>
    <w:rsid w:val="000F721D"/>
    <w:rsid w:val="00107901"/>
    <w:rsid w:val="00107C86"/>
    <w:rsid w:val="0011377A"/>
    <w:rsid w:val="00115C08"/>
    <w:rsid w:val="00116DCB"/>
    <w:rsid w:val="00123112"/>
    <w:rsid w:val="001345FC"/>
    <w:rsid w:val="001512EB"/>
    <w:rsid w:val="00162E0C"/>
    <w:rsid w:val="00165AEA"/>
    <w:rsid w:val="00174546"/>
    <w:rsid w:val="001823DB"/>
    <w:rsid w:val="00183DDC"/>
    <w:rsid w:val="001A1DE1"/>
    <w:rsid w:val="001A33DD"/>
    <w:rsid w:val="001A33FE"/>
    <w:rsid w:val="001B048E"/>
    <w:rsid w:val="001C10BC"/>
    <w:rsid w:val="001C361E"/>
    <w:rsid w:val="001C365F"/>
    <w:rsid w:val="001D5380"/>
    <w:rsid w:val="001E00FF"/>
    <w:rsid w:val="001E299A"/>
    <w:rsid w:val="001E636F"/>
    <w:rsid w:val="001F16B4"/>
    <w:rsid w:val="001F59D4"/>
    <w:rsid w:val="00204628"/>
    <w:rsid w:val="0020632E"/>
    <w:rsid w:val="00206B23"/>
    <w:rsid w:val="00211545"/>
    <w:rsid w:val="00213A22"/>
    <w:rsid w:val="00217AFE"/>
    <w:rsid w:val="002220D7"/>
    <w:rsid w:val="002255FE"/>
    <w:rsid w:val="00241BF0"/>
    <w:rsid w:val="00247A1B"/>
    <w:rsid w:val="0025102C"/>
    <w:rsid w:val="002558C4"/>
    <w:rsid w:val="00263A02"/>
    <w:rsid w:val="002658B9"/>
    <w:rsid w:val="002736FE"/>
    <w:rsid w:val="00275E6C"/>
    <w:rsid w:val="00276D4A"/>
    <w:rsid w:val="00294384"/>
    <w:rsid w:val="00294997"/>
    <w:rsid w:val="002A5576"/>
    <w:rsid w:val="002A7301"/>
    <w:rsid w:val="002C052D"/>
    <w:rsid w:val="002D07C4"/>
    <w:rsid w:val="00311194"/>
    <w:rsid w:val="003168BB"/>
    <w:rsid w:val="0032092B"/>
    <w:rsid w:val="00322CE1"/>
    <w:rsid w:val="003265A2"/>
    <w:rsid w:val="003409E1"/>
    <w:rsid w:val="00342806"/>
    <w:rsid w:val="00343E8B"/>
    <w:rsid w:val="00346BE5"/>
    <w:rsid w:val="00353319"/>
    <w:rsid w:val="00357B57"/>
    <w:rsid w:val="00362960"/>
    <w:rsid w:val="0036474D"/>
    <w:rsid w:val="0036727B"/>
    <w:rsid w:val="0036762E"/>
    <w:rsid w:val="00380276"/>
    <w:rsid w:val="00396E04"/>
    <w:rsid w:val="0039723B"/>
    <w:rsid w:val="003A0719"/>
    <w:rsid w:val="003A391F"/>
    <w:rsid w:val="003A4C2F"/>
    <w:rsid w:val="003B24C6"/>
    <w:rsid w:val="003C3576"/>
    <w:rsid w:val="003C4D7E"/>
    <w:rsid w:val="003D0C99"/>
    <w:rsid w:val="003D60E6"/>
    <w:rsid w:val="00402B97"/>
    <w:rsid w:val="00412D94"/>
    <w:rsid w:val="00417ABB"/>
    <w:rsid w:val="004277F0"/>
    <w:rsid w:val="004326A6"/>
    <w:rsid w:val="00432DE2"/>
    <w:rsid w:val="0043369A"/>
    <w:rsid w:val="004371E4"/>
    <w:rsid w:val="00437863"/>
    <w:rsid w:val="00447A08"/>
    <w:rsid w:val="004507A2"/>
    <w:rsid w:val="0045768A"/>
    <w:rsid w:val="004606AC"/>
    <w:rsid w:val="00463D19"/>
    <w:rsid w:val="004A0A1B"/>
    <w:rsid w:val="004A19F5"/>
    <w:rsid w:val="004A1A70"/>
    <w:rsid w:val="004A1BE4"/>
    <w:rsid w:val="004C1655"/>
    <w:rsid w:val="004C1923"/>
    <w:rsid w:val="004C3C22"/>
    <w:rsid w:val="004D3568"/>
    <w:rsid w:val="004D4DE3"/>
    <w:rsid w:val="004E0FD4"/>
    <w:rsid w:val="004E43F0"/>
    <w:rsid w:val="004E5D99"/>
    <w:rsid w:val="004F3221"/>
    <w:rsid w:val="004F5085"/>
    <w:rsid w:val="004F596A"/>
    <w:rsid w:val="00507CEC"/>
    <w:rsid w:val="005114B4"/>
    <w:rsid w:val="00516B61"/>
    <w:rsid w:val="00521745"/>
    <w:rsid w:val="005320BF"/>
    <w:rsid w:val="00541516"/>
    <w:rsid w:val="0054255A"/>
    <w:rsid w:val="00545158"/>
    <w:rsid w:val="0056123F"/>
    <w:rsid w:val="00562172"/>
    <w:rsid w:val="00576FBF"/>
    <w:rsid w:val="005773FA"/>
    <w:rsid w:val="00584BE2"/>
    <w:rsid w:val="00586238"/>
    <w:rsid w:val="00587479"/>
    <w:rsid w:val="00587837"/>
    <w:rsid w:val="00590D24"/>
    <w:rsid w:val="00593CC6"/>
    <w:rsid w:val="00596862"/>
    <w:rsid w:val="00596F45"/>
    <w:rsid w:val="00597924"/>
    <w:rsid w:val="005B65ED"/>
    <w:rsid w:val="005B75BF"/>
    <w:rsid w:val="005D06E6"/>
    <w:rsid w:val="005D55BB"/>
    <w:rsid w:val="005E5C4B"/>
    <w:rsid w:val="005E71C2"/>
    <w:rsid w:val="005F2AA0"/>
    <w:rsid w:val="005F2EE6"/>
    <w:rsid w:val="00604BEC"/>
    <w:rsid w:val="0060528B"/>
    <w:rsid w:val="006067E1"/>
    <w:rsid w:val="00617E15"/>
    <w:rsid w:val="00620E0D"/>
    <w:rsid w:val="006305D5"/>
    <w:rsid w:val="00632FA4"/>
    <w:rsid w:val="006519E5"/>
    <w:rsid w:val="006674AE"/>
    <w:rsid w:val="00670DA9"/>
    <w:rsid w:val="00671A58"/>
    <w:rsid w:val="00673580"/>
    <w:rsid w:val="00673882"/>
    <w:rsid w:val="00676AD3"/>
    <w:rsid w:val="0068443E"/>
    <w:rsid w:val="006A0BD6"/>
    <w:rsid w:val="006A5866"/>
    <w:rsid w:val="006B0CB7"/>
    <w:rsid w:val="006C67C5"/>
    <w:rsid w:val="006E0AB4"/>
    <w:rsid w:val="006F60A4"/>
    <w:rsid w:val="0070044A"/>
    <w:rsid w:val="00710621"/>
    <w:rsid w:val="00714F5E"/>
    <w:rsid w:val="00727FA7"/>
    <w:rsid w:val="007367A3"/>
    <w:rsid w:val="00741B99"/>
    <w:rsid w:val="00742798"/>
    <w:rsid w:val="0074744F"/>
    <w:rsid w:val="007475EF"/>
    <w:rsid w:val="00757736"/>
    <w:rsid w:val="00760FAE"/>
    <w:rsid w:val="00774764"/>
    <w:rsid w:val="00785D7A"/>
    <w:rsid w:val="007871DB"/>
    <w:rsid w:val="007903EC"/>
    <w:rsid w:val="00792C21"/>
    <w:rsid w:val="00792FE6"/>
    <w:rsid w:val="00795083"/>
    <w:rsid w:val="007A399C"/>
    <w:rsid w:val="007A7CE1"/>
    <w:rsid w:val="007B22E1"/>
    <w:rsid w:val="007D1CD0"/>
    <w:rsid w:val="007D5E1F"/>
    <w:rsid w:val="007D6BB1"/>
    <w:rsid w:val="007D7301"/>
    <w:rsid w:val="007F179A"/>
    <w:rsid w:val="007F4DC6"/>
    <w:rsid w:val="007F6033"/>
    <w:rsid w:val="007F6C8A"/>
    <w:rsid w:val="0081658F"/>
    <w:rsid w:val="0083094A"/>
    <w:rsid w:val="0084169A"/>
    <w:rsid w:val="00857D64"/>
    <w:rsid w:val="0087510F"/>
    <w:rsid w:val="00892663"/>
    <w:rsid w:val="00896390"/>
    <w:rsid w:val="008A5CDE"/>
    <w:rsid w:val="008B16C0"/>
    <w:rsid w:val="008B3F2F"/>
    <w:rsid w:val="008B3FC9"/>
    <w:rsid w:val="008C0107"/>
    <w:rsid w:val="008C6CDC"/>
    <w:rsid w:val="008D536E"/>
    <w:rsid w:val="008E346A"/>
    <w:rsid w:val="008F5759"/>
    <w:rsid w:val="008F607E"/>
    <w:rsid w:val="008F7C10"/>
    <w:rsid w:val="009034B4"/>
    <w:rsid w:val="009056FE"/>
    <w:rsid w:val="00910A71"/>
    <w:rsid w:val="009125D1"/>
    <w:rsid w:val="009214D8"/>
    <w:rsid w:val="00923151"/>
    <w:rsid w:val="009369AB"/>
    <w:rsid w:val="00945C96"/>
    <w:rsid w:val="00960A3A"/>
    <w:rsid w:val="00964305"/>
    <w:rsid w:val="00967D36"/>
    <w:rsid w:val="00974855"/>
    <w:rsid w:val="009767E6"/>
    <w:rsid w:val="00996CD2"/>
    <w:rsid w:val="00997D8E"/>
    <w:rsid w:val="009A1A69"/>
    <w:rsid w:val="009A7F71"/>
    <w:rsid w:val="009B3A58"/>
    <w:rsid w:val="009C04D7"/>
    <w:rsid w:val="009C52C3"/>
    <w:rsid w:val="009C5D40"/>
    <w:rsid w:val="009D2F1A"/>
    <w:rsid w:val="009D6F8B"/>
    <w:rsid w:val="009D7B1C"/>
    <w:rsid w:val="009E253E"/>
    <w:rsid w:val="009E777A"/>
    <w:rsid w:val="00A0330B"/>
    <w:rsid w:val="00A05B81"/>
    <w:rsid w:val="00A14CAD"/>
    <w:rsid w:val="00A24D77"/>
    <w:rsid w:val="00A25866"/>
    <w:rsid w:val="00A3609D"/>
    <w:rsid w:val="00A3644E"/>
    <w:rsid w:val="00A371EB"/>
    <w:rsid w:val="00A4707E"/>
    <w:rsid w:val="00A6478A"/>
    <w:rsid w:val="00A723CF"/>
    <w:rsid w:val="00A8220A"/>
    <w:rsid w:val="00A94521"/>
    <w:rsid w:val="00AA3965"/>
    <w:rsid w:val="00AA620C"/>
    <w:rsid w:val="00AB3592"/>
    <w:rsid w:val="00AB54AA"/>
    <w:rsid w:val="00AB7441"/>
    <w:rsid w:val="00AC1351"/>
    <w:rsid w:val="00AC57FB"/>
    <w:rsid w:val="00AC6ADA"/>
    <w:rsid w:val="00AD5D01"/>
    <w:rsid w:val="00AE26B7"/>
    <w:rsid w:val="00AF1A1E"/>
    <w:rsid w:val="00AF1EA3"/>
    <w:rsid w:val="00AF35D3"/>
    <w:rsid w:val="00AF66D4"/>
    <w:rsid w:val="00B0031D"/>
    <w:rsid w:val="00B01BDC"/>
    <w:rsid w:val="00B025FC"/>
    <w:rsid w:val="00B040DF"/>
    <w:rsid w:val="00B061CF"/>
    <w:rsid w:val="00B06209"/>
    <w:rsid w:val="00B23D3E"/>
    <w:rsid w:val="00B321F2"/>
    <w:rsid w:val="00B34C26"/>
    <w:rsid w:val="00B420CE"/>
    <w:rsid w:val="00B43CD9"/>
    <w:rsid w:val="00B4519D"/>
    <w:rsid w:val="00B465E9"/>
    <w:rsid w:val="00B53E75"/>
    <w:rsid w:val="00B571EF"/>
    <w:rsid w:val="00B65501"/>
    <w:rsid w:val="00B71DD7"/>
    <w:rsid w:val="00B739AA"/>
    <w:rsid w:val="00B75FC1"/>
    <w:rsid w:val="00B86FF8"/>
    <w:rsid w:val="00B94076"/>
    <w:rsid w:val="00B943BF"/>
    <w:rsid w:val="00B951AF"/>
    <w:rsid w:val="00BA0579"/>
    <w:rsid w:val="00BA4F09"/>
    <w:rsid w:val="00BA6B1F"/>
    <w:rsid w:val="00BA788C"/>
    <w:rsid w:val="00BC0225"/>
    <w:rsid w:val="00BC0C95"/>
    <w:rsid w:val="00BC0E4A"/>
    <w:rsid w:val="00BC1DC4"/>
    <w:rsid w:val="00BC23A9"/>
    <w:rsid w:val="00BC3728"/>
    <w:rsid w:val="00BC3F82"/>
    <w:rsid w:val="00BD512B"/>
    <w:rsid w:val="00BD633E"/>
    <w:rsid w:val="00BE4E2E"/>
    <w:rsid w:val="00BF6F36"/>
    <w:rsid w:val="00C04493"/>
    <w:rsid w:val="00C05B66"/>
    <w:rsid w:val="00C158E3"/>
    <w:rsid w:val="00C17375"/>
    <w:rsid w:val="00C24CFA"/>
    <w:rsid w:val="00C27C67"/>
    <w:rsid w:val="00C3063B"/>
    <w:rsid w:val="00C371F1"/>
    <w:rsid w:val="00C420D3"/>
    <w:rsid w:val="00C43183"/>
    <w:rsid w:val="00C52616"/>
    <w:rsid w:val="00C526EB"/>
    <w:rsid w:val="00C53C95"/>
    <w:rsid w:val="00C57515"/>
    <w:rsid w:val="00C57909"/>
    <w:rsid w:val="00C632BB"/>
    <w:rsid w:val="00C642F9"/>
    <w:rsid w:val="00C64363"/>
    <w:rsid w:val="00C64C27"/>
    <w:rsid w:val="00C65E71"/>
    <w:rsid w:val="00C7182D"/>
    <w:rsid w:val="00C77376"/>
    <w:rsid w:val="00C839BC"/>
    <w:rsid w:val="00C8765D"/>
    <w:rsid w:val="00C94927"/>
    <w:rsid w:val="00C94B54"/>
    <w:rsid w:val="00C97595"/>
    <w:rsid w:val="00CA6A11"/>
    <w:rsid w:val="00CA6BB0"/>
    <w:rsid w:val="00CA6F77"/>
    <w:rsid w:val="00CA7164"/>
    <w:rsid w:val="00CB0E62"/>
    <w:rsid w:val="00CB69F6"/>
    <w:rsid w:val="00CB7A67"/>
    <w:rsid w:val="00CD4C8C"/>
    <w:rsid w:val="00CF51BD"/>
    <w:rsid w:val="00CF51DE"/>
    <w:rsid w:val="00D014AE"/>
    <w:rsid w:val="00D02322"/>
    <w:rsid w:val="00D10C5E"/>
    <w:rsid w:val="00D12CA5"/>
    <w:rsid w:val="00D14B7B"/>
    <w:rsid w:val="00D15732"/>
    <w:rsid w:val="00D1681E"/>
    <w:rsid w:val="00D332EF"/>
    <w:rsid w:val="00D35331"/>
    <w:rsid w:val="00D41EDF"/>
    <w:rsid w:val="00D54514"/>
    <w:rsid w:val="00D5678F"/>
    <w:rsid w:val="00D57734"/>
    <w:rsid w:val="00D64808"/>
    <w:rsid w:val="00D66D1E"/>
    <w:rsid w:val="00D66F1D"/>
    <w:rsid w:val="00D715CC"/>
    <w:rsid w:val="00D72593"/>
    <w:rsid w:val="00D81992"/>
    <w:rsid w:val="00D82FC5"/>
    <w:rsid w:val="00D86183"/>
    <w:rsid w:val="00D876EF"/>
    <w:rsid w:val="00D949C2"/>
    <w:rsid w:val="00D9508C"/>
    <w:rsid w:val="00DA123C"/>
    <w:rsid w:val="00DA1CAA"/>
    <w:rsid w:val="00DA2414"/>
    <w:rsid w:val="00DA71A4"/>
    <w:rsid w:val="00DB10D2"/>
    <w:rsid w:val="00DB7B4F"/>
    <w:rsid w:val="00DC2372"/>
    <w:rsid w:val="00DC42C2"/>
    <w:rsid w:val="00DD4C31"/>
    <w:rsid w:val="00DD7B88"/>
    <w:rsid w:val="00DE04AD"/>
    <w:rsid w:val="00DE44AE"/>
    <w:rsid w:val="00DE6BAB"/>
    <w:rsid w:val="00DF0EB2"/>
    <w:rsid w:val="00E03EC4"/>
    <w:rsid w:val="00E044AB"/>
    <w:rsid w:val="00E06317"/>
    <w:rsid w:val="00E14A4D"/>
    <w:rsid w:val="00E22910"/>
    <w:rsid w:val="00E30D19"/>
    <w:rsid w:val="00E3314D"/>
    <w:rsid w:val="00E35024"/>
    <w:rsid w:val="00E428F1"/>
    <w:rsid w:val="00E434D0"/>
    <w:rsid w:val="00E45DF0"/>
    <w:rsid w:val="00E51839"/>
    <w:rsid w:val="00E63465"/>
    <w:rsid w:val="00E6738D"/>
    <w:rsid w:val="00E74BDC"/>
    <w:rsid w:val="00E80398"/>
    <w:rsid w:val="00E84E9A"/>
    <w:rsid w:val="00E90F8A"/>
    <w:rsid w:val="00E91D50"/>
    <w:rsid w:val="00E957E2"/>
    <w:rsid w:val="00EC41F8"/>
    <w:rsid w:val="00ED28F5"/>
    <w:rsid w:val="00EE2E60"/>
    <w:rsid w:val="00EE4F6D"/>
    <w:rsid w:val="00EE5C08"/>
    <w:rsid w:val="00EE6120"/>
    <w:rsid w:val="00EF1BCC"/>
    <w:rsid w:val="00EF3703"/>
    <w:rsid w:val="00F01D54"/>
    <w:rsid w:val="00F2353A"/>
    <w:rsid w:val="00F2567B"/>
    <w:rsid w:val="00F27213"/>
    <w:rsid w:val="00F40CE9"/>
    <w:rsid w:val="00F42E25"/>
    <w:rsid w:val="00F45A73"/>
    <w:rsid w:val="00F555C2"/>
    <w:rsid w:val="00F56CCA"/>
    <w:rsid w:val="00F619D7"/>
    <w:rsid w:val="00F7620B"/>
    <w:rsid w:val="00F94CD2"/>
    <w:rsid w:val="00FA7911"/>
    <w:rsid w:val="00FB63A0"/>
    <w:rsid w:val="00FC17BD"/>
    <w:rsid w:val="00FC406E"/>
    <w:rsid w:val="00FC7309"/>
    <w:rsid w:val="00FD3DFB"/>
    <w:rsid w:val="00FD6BFD"/>
    <w:rsid w:val="00FE59E6"/>
    <w:rsid w:val="00FE6B52"/>
    <w:rsid w:val="00FF0622"/>
    <w:rsid w:val="00FF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Classic 1"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96A"/>
    <w:rPr>
      <w:sz w:val="24"/>
      <w:szCs w:val="24"/>
    </w:rPr>
  </w:style>
  <w:style w:type="paragraph" w:styleId="Heading1">
    <w:name w:val="heading 1"/>
    <w:basedOn w:val="Normal"/>
    <w:next w:val="Normal"/>
    <w:link w:val="Heading1Char"/>
    <w:qFormat/>
    <w:rsid w:val="00D57734"/>
    <w:pPr>
      <w:outlineLvl w:val="0"/>
    </w:pPr>
    <w:rPr>
      <w:rFonts w:ascii="Helvetica" w:hAnsi="Helvetica"/>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734"/>
    <w:rPr>
      <w:rFonts w:ascii="Helvetica" w:hAnsi="Helvetica"/>
      <w:sz w:val="32"/>
    </w:rPr>
  </w:style>
  <w:style w:type="paragraph" w:styleId="Header">
    <w:name w:val="header"/>
    <w:basedOn w:val="Normal"/>
    <w:link w:val="HeaderChar"/>
    <w:rsid w:val="00CB7A67"/>
    <w:pPr>
      <w:tabs>
        <w:tab w:val="center" w:pos="4320"/>
        <w:tab w:val="right" w:pos="8640"/>
      </w:tabs>
    </w:pPr>
  </w:style>
  <w:style w:type="character" w:customStyle="1" w:styleId="HeaderChar">
    <w:name w:val="Header Char"/>
    <w:basedOn w:val="DefaultParagraphFont"/>
    <w:link w:val="Header"/>
    <w:rsid w:val="00D57734"/>
    <w:rPr>
      <w:sz w:val="24"/>
      <w:szCs w:val="24"/>
    </w:rPr>
  </w:style>
  <w:style w:type="paragraph" w:styleId="Footer">
    <w:name w:val="footer"/>
    <w:basedOn w:val="Normal"/>
    <w:link w:val="FooterChar"/>
    <w:uiPriority w:val="99"/>
    <w:rsid w:val="00CB7A67"/>
    <w:pPr>
      <w:tabs>
        <w:tab w:val="center" w:pos="4320"/>
        <w:tab w:val="right" w:pos="8640"/>
      </w:tabs>
    </w:pPr>
  </w:style>
  <w:style w:type="character" w:customStyle="1" w:styleId="FooterChar">
    <w:name w:val="Footer Char"/>
    <w:basedOn w:val="DefaultParagraphFont"/>
    <w:link w:val="Footer"/>
    <w:uiPriority w:val="99"/>
    <w:rsid w:val="008C0107"/>
    <w:rPr>
      <w:sz w:val="24"/>
      <w:szCs w:val="24"/>
    </w:rPr>
  </w:style>
  <w:style w:type="character" w:styleId="Hyperlink">
    <w:name w:val="Hyperlink"/>
    <w:basedOn w:val="DefaultParagraphFont"/>
    <w:uiPriority w:val="99"/>
    <w:rsid w:val="00D35331"/>
    <w:rPr>
      <w:color w:val="0000FF"/>
      <w:u w:val="single"/>
    </w:rPr>
  </w:style>
  <w:style w:type="paragraph" w:customStyle="1" w:styleId="RIGHT">
    <w:name w:val="RIGHT"/>
    <w:rsid w:val="00D57734"/>
    <w:pPr>
      <w:spacing w:before="240" w:line="240" w:lineRule="exact"/>
      <w:ind w:left="4680"/>
    </w:pPr>
    <w:rPr>
      <w:rFonts w:ascii="Helvetica" w:hAnsi="Helvetica"/>
      <w:sz w:val="24"/>
    </w:rPr>
  </w:style>
  <w:style w:type="paragraph" w:customStyle="1" w:styleId="LEFT">
    <w:name w:val="LEFT"/>
    <w:rsid w:val="00D57734"/>
    <w:pPr>
      <w:spacing w:before="240" w:line="240" w:lineRule="exact"/>
      <w:ind w:right="6192"/>
    </w:pPr>
    <w:rPr>
      <w:rFonts w:ascii="Helvetica" w:hAnsi="Helvetica"/>
      <w:sz w:val="24"/>
    </w:rPr>
  </w:style>
  <w:style w:type="paragraph" w:customStyle="1" w:styleId="CENTER">
    <w:name w:val="CENTER"/>
    <w:rsid w:val="00D57734"/>
    <w:pPr>
      <w:spacing w:before="240" w:line="240" w:lineRule="exact"/>
      <w:ind w:left="3096" w:right="3096"/>
    </w:pPr>
    <w:rPr>
      <w:rFonts w:ascii="Helvetica" w:hAnsi="Helvetica"/>
      <w:sz w:val="24"/>
    </w:rPr>
  </w:style>
  <w:style w:type="paragraph" w:customStyle="1" w:styleId="Paragraph5">
    <w:name w:val="Paragraph 5"/>
    <w:rsid w:val="00D57734"/>
    <w:pPr>
      <w:spacing w:before="240" w:line="240" w:lineRule="exact"/>
      <w:ind w:left="6192"/>
    </w:pPr>
    <w:rPr>
      <w:rFonts w:ascii="Helvetica" w:hAnsi="Helvetica"/>
      <w:sz w:val="24"/>
    </w:rPr>
  </w:style>
  <w:style w:type="paragraph" w:customStyle="1" w:styleId="Paragraph6">
    <w:name w:val="Paragraph 6"/>
    <w:rsid w:val="00D57734"/>
    <w:pPr>
      <w:spacing w:before="240" w:line="240" w:lineRule="exact"/>
      <w:ind w:right="4680"/>
    </w:pPr>
    <w:rPr>
      <w:rFonts w:ascii="Helvetica" w:hAnsi="Helvetica"/>
      <w:sz w:val="24"/>
    </w:rPr>
  </w:style>
  <w:style w:type="character" w:styleId="PageNumber">
    <w:name w:val="page number"/>
    <w:basedOn w:val="DefaultParagraphFont"/>
    <w:rsid w:val="00D57734"/>
  </w:style>
  <w:style w:type="paragraph" w:styleId="BalloonText">
    <w:name w:val="Balloon Text"/>
    <w:basedOn w:val="Normal"/>
    <w:link w:val="BalloonTextChar"/>
    <w:uiPriority w:val="99"/>
    <w:rsid w:val="00D57734"/>
    <w:rPr>
      <w:rFonts w:ascii="Tahoma" w:hAnsi="Tahoma" w:cs="Tahoma"/>
      <w:sz w:val="16"/>
      <w:szCs w:val="16"/>
    </w:rPr>
  </w:style>
  <w:style w:type="character" w:customStyle="1" w:styleId="BalloonTextChar">
    <w:name w:val="Balloon Text Char"/>
    <w:basedOn w:val="DefaultParagraphFont"/>
    <w:link w:val="BalloonText"/>
    <w:uiPriority w:val="99"/>
    <w:rsid w:val="00D57734"/>
    <w:rPr>
      <w:rFonts w:ascii="Tahoma" w:hAnsi="Tahoma" w:cs="Tahoma"/>
      <w:sz w:val="16"/>
      <w:szCs w:val="16"/>
    </w:rPr>
  </w:style>
  <w:style w:type="paragraph" w:styleId="ListParagraph">
    <w:name w:val="List Paragraph"/>
    <w:basedOn w:val="Normal"/>
    <w:uiPriority w:val="34"/>
    <w:qFormat/>
    <w:rsid w:val="00D57734"/>
    <w:pPr>
      <w:ind w:left="720"/>
      <w:contextualSpacing/>
    </w:pPr>
    <w:rPr>
      <w:rFonts w:ascii="Courier New" w:hAnsi="Courier New"/>
      <w:sz w:val="20"/>
      <w:szCs w:val="20"/>
    </w:rPr>
  </w:style>
  <w:style w:type="paragraph" w:styleId="BodyTextIndent">
    <w:name w:val="Body Text Indent"/>
    <w:basedOn w:val="Normal"/>
    <w:link w:val="BodyTextIndentChar"/>
    <w:rsid w:val="00D57734"/>
    <w:pPr>
      <w:ind w:left="720" w:hanging="720"/>
    </w:pPr>
  </w:style>
  <w:style w:type="character" w:customStyle="1" w:styleId="BodyTextIndentChar">
    <w:name w:val="Body Text Indent Char"/>
    <w:basedOn w:val="DefaultParagraphFont"/>
    <w:link w:val="BodyTextIndent"/>
    <w:rsid w:val="00D57734"/>
    <w:rPr>
      <w:sz w:val="24"/>
      <w:szCs w:val="24"/>
    </w:rPr>
  </w:style>
  <w:style w:type="table" w:styleId="TableClassic1">
    <w:name w:val="Table Classic 1"/>
    <w:basedOn w:val="TableNormal"/>
    <w:uiPriority w:val="99"/>
    <w:rsid w:val="00670DA9"/>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Classic 1"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96A"/>
    <w:rPr>
      <w:sz w:val="24"/>
      <w:szCs w:val="24"/>
    </w:rPr>
  </w:style>
  <w:style w:type="paragraph" w:styleId="Heading1">
    <w:name w:val="heading 1"/>
    <w:basedOn w:val="Normal"/>
    <w:next w:val="Normal"/>
    <w:link w:val="Heading1Char"/>
    <w:qFormat/>
    <w:rsid w:val="00D57734"/>
    <w:pPr>
      <w:outlineLvl w:val="0"/>
    </w:pPr>
    <w:rPr>
      <w:rFonts w:ascii="Helvetica" w:hAnsi="Helvetica"/>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734"/>
    <w:rPr>
      <w:rFonts w:ascii="Helvetica" w:hAnsi="Helvetica"/>
      <w:sz w:val="32"/>
    </w:rPr>
  </w:style>
  <w:style w:type="paragraph" w:styleId="Header">
    <w:name w:val="header"/>
    <w:basedOn w:val="Normal"/>
    <w:link w:val="HeaderChar"/>
    <w:rsid w:val="00CB7A67"/>
    <w:pPr>
      <w:tabs>
        <w:tab w:val="center" w:pos="4320"/>
        <w:tab w:val="right" w:pos="8640"/>
      </w:tabs>
    </w:pPr>
  </w:style>
  <w:style w:type="character" w:customStyle="1" w:styleId="HeaderChar">
    <w:name w:val="Header Char"/>
    <w:basedOn w:val="DefaultParagraphFont"/>
    <w:link w:val="Header"/>
    <w:rsid w:val="00D57734"/>
    <w:rPr>
      <w:sz w:val="24"/>
      <w:szCs w:val="24"/>
    </w:rPr>
  </w:style>
  <w:style w:type="paragraph" w:styleId="Footer">
    <w:name w:val="footer"/>
    <w:basedOn w:val="Normal"/>
    <w:link w:val="FooterChar"/>
    <w:uiPriority w:val="99"/>
    <w:rsid w:val="00CB7A67"/>
    <w:pPr>
      <w:tabs>
        <w:tab w:val="center" w:pos="4320"/>
        <w:tab w:val="right" w:pos="8640"/>
      </w:tabs>
    </w:pPr>
  </w:style>
  <w:style w:type="character" w:customStyle="1" w:styleId="FooterChar">
    <w:name w:val="Footer Char"/>
    <w:basedOn w:val="DefaultParagraphFont"/>
    <w:link w:val="Footer"/>
    <w:uiPriority w:val="99"/>
    <w:rsid w:val="008C0107"/>
    <w:rPr>
      <w:sz w:val="24"/>
      <w:szCs w:val="24"/>
    </w:rPr>
  </w:style>
  <w:style w:type="character" w:styleId="Hyperlink">
    <w:name w:val="Hyperlink"/>
    <w:basedOn w:val="DefaultParagraphFont"/>
    <w:uiPriority w:val="99"/>
    <w:rsid w:val="00D35331"/>
    <w:rPr>
      <w:color w:val="0000FF"/>
      <w:u w:val="single"/>
    </w:rPr>
  </w:style>
  <w:style w:type="paragraph" w:customStyle="1" w:styleId="RIGHT">
    <w:name w:val="RIGHT"/>
    <w:rsid w:val="00D57734"/>
    <w:pPr>
      <w:spacing w:before="240" w:line="240" w:lineRule="exact"/>
      <w:ind w:left="4680"/>
    </w:pPr>
    <w:rPr>
      <w:rFonts w:ascii="Helvetica" w:hAnsi="Helvetica"/>
      <w:sz w:val="24"/>
    </w:rPr>
  </w:style>
  <w:style w:type="paragraph" w:customStyle="1" w:styleId="LEFT">
    <w:name w:val="LEFT"/>
    <w:rsid w:val="00D57734"/>
    <w:pPr>
      <w:spacing w:before="240" w:line="240" w:lineRule="exact"/>
      <w:ind w:right="6192"/>
    </w:pPr>
    <w:rPr>
      <w:rFonts w:ascii="Helvetica" w:hAnsi="Helvetica"/>
      <w:sz w:val="24"/>
    </w:rPr>
  </w:style>
  <w:style w:type="paragraph" w:customStyle="1" w:styleId="CENTER">
    <w:name w:val="CENTER"/>
    <w:rsid w:val="00D57734"/>
    <w:pPr>
      <w:spacing w:before="240" w:line="240" w:lineRule="exact"/>
      <w:ind w:left="3096" w:right="3096"/>
    </w:pPr>
    <w:rPr>
      <w:rFonts w:ascii="Helvetica" w:hAnsi="Helvetica"/>
      <w:sz w:val="24"/>
    </w:rPr>
  </w:style>
  <w:style w:type="paragraph" w:customStyle="1" w:styleId="Paragraph5">
    <w:name w:val="Paragraph 5"/>
    <w:rsid w:val="00D57734"/>
    <w:pPr>
      <w:spacing w:before="240" w:line="240" w:lineRule="exact"/>
      <w:ind w:left="6192"/>
    </w:pPr>
    <w:rPr>
      <w:rFonts w:ascii="Helvetica" w:hAnsi="Helvetica"/>
      <w:sz w:val="24"/>
    </w:rPr>
  </w:style>
  <w:style w:type="paragraph" w:customStyle="1" w:styleId="Paragraph6">
    <w:name w:val="Paragraph 6"/>
    <w:rsid w:val="00D57734"/>
    <w:pPr>
      <w:spacing w:before="240" w:line="240" w:lineRule="exact"/>
      <w:ind w:right="4680"/>
    </w:pPr>
    <w:rPr>
      <w:rFonts w:ascii="Helvetica" w:hAnsi="Helvetica"/>
      <w:sz w:val="24"/>
    </w:rPr>
  </w:style>
  <w:style w:type="character" w:styleId="PageNumber">
    <w:name w:val="page number"/>
    <w:basedOn w:val="DefaultParagraphFont"/>
    <w:rsid w:val="00D57734"/>
  </w:style>
  <w:style w:type="paragraph" w:styleId="BalloonText">
    <w:name w:val="Balloon Text"/>
    <w:basedOn w:val="Normal"/>
    <w:link w:val="BalloonTextChar"/>
    <w:uiPriority w:val="99"/>
    <w:rsid w:val="00D57734"/>
    <w:rPr>
      <w:rFonts w:ascii="Tahoma" w:hAnsi="Tahoma" w:cs="Tahoma"/>
      <w:sz w:val="16"/>
      <w:szCs w:val="16"/>
    </w:rPr>
  </w:style>
  <w:style w:type="character" w:customStyle="1" w:styleId="BalloonTextChar">
    <w:name w:val="Balloon Text Char"/>
    <w:basedOn w:val="DefaultParagraphFont"/>
    <w:link w:val="BalloonText"/>
    <w:uiPriority w:val="99"/>
    <w:rsid w:val="00D57734"/>
    <w:rPr>
      <w:rFonts w:ascii="Tahoma" w:hAnsi="Tahoma" w:cs="Tahoma"/>
      <w:sz w:val="16"/>
      <w:szCs w:val="16"/>
    </w:rPr>
  </w:style>
  <w:style w:type="paragraph" w:styleId="ListParagraph">
    <w:name w:val="List Paragraph"/>
    <w:basedOn w:val="Normal"/>
    <w:uiPriority w:val="34"/>
    <w:qFormat/>
    <w:rsid w:val="00D57734"/>
    <w:pPr>
      <w:ind w:left="720"/>
      <w:contextualSpacing/>
    </w:pPr>
    <w:rPr>
      <w:rFonts w:ascii="Courier New" w:hAnsi="Courier New"/>
      <w:sz w:val="20"/>
      <w:szCs w:val="20"/>
    </w:rPr>
  </w:style>
  <w:style w:type="paragraph" w:styleId="BodyTextIndent">
    <w:name w:val="Body Text Indent"/>
    <w:basedOn w:val="Normal"/>
    <w:link w:val="BodyTextIndentChar"/>
    <w:rsid w:val="00D57734"/>
    <w:pPr>
      <w:ind w:left="720" w:hanging="720"/>
    </w:pPr>
  </w:style>
  <w:style w:type="character" w:customStyle="1" w:styleId="BodyTextIndentChar">
    <w:name w:val="Body Text Indent Char"/>
    <w:basedOn w:val="DefaultParagraphFont"/>
    <w:link w:val="BodyTextIndent"/>
    <w:rsid w:val="00D57734"/>
    <w:rPr>
      <w:sz w:val="24"/>
      <w:szCs w:val="24"/>
    </w:rPr>
  </w:style>
  <w:style w:type="table" w:styleId="TableClassic1">
    <w:name w:val="Table Classic 1"/>
    <w:basedOn w:val="TableNormal"/>
    <w:uiPriority w:val="99"/>
    <w:rsid w:val="00670DA9"/>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8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271F0-DB6A-4532-B27E-CDD9445A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61E7B72D.dotm</Template>
  <TotalTime>1</TotalTime>
  <Pages>11</Pages>
  <Words>3120</Words>
  <Characters>17785</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State of Illinois</vt:lpstr>
    </vt:vector>
  </TitlesOfParts>
  <Company>IDOT</Company>
  <LinksUpToDate>false</LinksUpToDate>
  <CharactersWithSpaces>20864</CharactersWithSpaces>
  <SharedDoc>false</SharedDoc>
  <HLinks>
    <vt:vector size="6" baseType="variant">
      <vt:variant>
        <vt:i4>3539018</vt:i4>
      </vt:variant>
      <vt:variant>
        <vt:i4>0</vt:i4>
      </vt:variant>
      <vt:variant>
        <vt:i4>0</vt:i4>
      </vt:variant>
      <vt:variant>
        <vt:i4>5</vt:i4>
      </vt:variant>
      <vt:variant>
        <vt:lpwstr>mailto:Bradley.Siddens@illinois.gov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Brad Siddens</dc:creator>
  <cp:lastModifiedBy>Swisher, Jennifer M</cp:lastModifiedBy>
  <cp:revision>2</cp:revision>
  <cp:lastPrinted>2017-04-26T12:34:00Z</cp:lastPrinted>
  <dcterms:created xsi:type="dcterms:W3CDTF">2018-11-02T13:48:00Z</dcterms:created>
  <dcterms:modified xsi:type="dcterms:W3CDTF">2018-11-02T13:48:00Z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1325543824</vt:i4>
  </property>
</Properties>
</file>