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C4" w:rsidRPr="00AF2CC4" w:rsidRDefault="008E16D0" w:rsidP="00AF2CC4">
      <w:pPr>
        <w:spacing w:after="200" w:line="276" w:lineRule="auto"/>
        <w:jc w:val="center"/>
        <w:rPr>
          <w:rFonts w:asciiTheme="minorHAnsi" w:eastAsiaTheme="minorHAnsi" w:hAnsiTheme="minorHAnsi" w:cstheme="minorBidi"/>
          <w:sz w:val="56"/>
          <w:szCs w:val="56"/>
        </w:rPr>
      </w:pPr>
      <w:bookmarkStart w:id="0" w:name="_Hlk529949966"/>
      <w:r>
        <w:rPr>
          <w:rFonts w:asciiTheme="minorHAnsi" w:eastAsiaTheme="minorHAnsi" w:hAnsiTheme="minorHAnsi" w:cstheme="minorBidi"/>
          <w:sz w:val="56"/>
          <w:szCs w:val="56"/>
        </w:rPr>
        <w:t xml:space="preserve">Track Mounted </w:t>
      </w:r>
      <w:proofErr w:type="spellStart"/>
      <w:r w:rsidR="00BB2BA4">
        <w:rPr>
          <w:rFonts w:asciiTheme="minorHAnsi" w:eastAsiaTheme="minorHAnsi" w:hAnsiTheme="minorHAnsi" w:cstheme="minorBidi"/>
          <w:sz w:val="56"/>
          <w:szCs w:val="56"/>
        </w:rPr>
        <w:t>Manlift</w:t>
      </w:r>
      <w:proofErr w:type="spellEnd"/>
      <w:r>
        <w:rPr>
          <w:rFonts w:asciiTheme="minorHAnsi" w:eastAsiaTheme="minorHAnsi" w:hAnsiTheme="minorHAnsi" w:cstheme="minorBidi"/>
          <w:sz w:val="56"/>
          <w:szCs w:val="56"/>
        </w:rPr>
        <w:t xml:space="preserve"> and Scissor Lift</w:t>
      </w:r>
      <w:r w:rsidR="00621423">
        <w:rPr>
          <w:rFonts w:asciiTheme="minorHAnsi" w:eastAsiaTheme="minorHAnsi" w:hAnsiTheme="minorHAnsi" w:cstheme="minorBidi"/>
          <w:sz w:val="56"/>
          <w:szCs w:val="56"/>
        </w:rPr>
        <w:t xml:space="preserve"> 2019-</w:t>
      </w:r>
      <w:r w:rsidR="00BB2BA4">
        <w:rPr>
          <w:rFonts w:asciiTheme="minorHAnsi" w:eastAsiaTheme="minorHAnsi" w:hAnsiTheme="minorHAnsi" w:cstheme="minorBidi"/>
          <w:sz w:val="56"/>
          <w:szCs w:val="56"/>
        </w:rPr>
        <w:t>41</w:t>
      </w:r>
    </w:p>
    <w:p w:rsidR="00AF2CC4" w:rsidRPr="00AF2CC4" w:rsidRDefault="00AF2CC4" w:rsidP="00AF2CC4">
      <w:pPr>
        <w:spacing w:after="200" w:line="276" w:lineRule="auto"/>
        <w:jc w:val="center"/>
        <w:rPr>
          <w:rFonts w:asciiTheme="minorHAnsi" w:eastAsiaTheme="minorHAnsi" w:hAnsiTheme="minorHAnsi" w:cstheme="minorBidi"/>
          <w:sz w:val="56"/>
          <w:szCs w:val="56"/>
        </w:rPr>
      </w:pPr>
      <w:r w:rsidRPr="00AF2CC4">
        <w:rPr>
          <w:rFonts w:asciiTheme="minorHAnsi" w:eastAsiaTheme="minorHAnsi" w:hAnsiTheme="minorHAnsi" w:cstheme="minorBidi"/>
          <w:sz w:val="56"/>
          <w:szCs w:val="56"/>
        </w:rPr>
        <w:t xml:space="preserve">Addendum # </w:t>
      </w:r>
      <w:r w:rsidR="00FC0A2A">
        <w:rPr>
          <w:rFonts w:asciiTheme="minorHAnsi" w:eastAsiaTheme="minorHAnsi" w:hAnsiTheme="minorHAnsi" w:cstheme="minorBidi"/>
          <w:sz w:val="56"/>
          <w:szCs w:val="56"/>
        </w:rPr>
        <w:t>2</w:t>
      </w:r>
    </w:p>
    <w:p w:rsidR="00AF2CC4" w:rsidRPr="00AF2CC4" w:rsidRDefault="00AF2CC4" w:rsidP="00AF2CC4">
      <w:pPr>
        <w:spacing w:after="200" w:line="276" w:lineRule="auto"/>
        <w:jc w:val="center"/>
        <w:rPr>
          <w:rFonts w:asciiTheme="minorHAnsi" w:eastAsiaTheme="minorHAnsi" w:hAnsiTheme="minorHAnsi" w:cstheme="minorBidi"/>
          <w:sz w:val="56"/>
          <w:szCs w:val="56"/>
        </w:rPr>
      </w:pPr>
      <w:r w:rsidRPr="00AF2CC4">
        <w:rPr>
          <w:rFonts w:asciiTheme="minorHAnsi" w:eastAsiaTheme="minorHAnsi" w:hAnsiTheme="minorHAnsi" w:cstheme="minorBidi"/>
          <w:sz w:val="56"/>
          <w:szCs w:val="56"/>
        </w:rPr>
        <w:t xml:space="preserve">Revision to </w:t>
      </w:r>
      <w:r w:rsidR="005A20F8">
        <w:rPr>
          <w:rFonts w:asciiTheme="minorHAnsi" w:eastAsiaTheme="minorHAnsi" w:hAnsiTheme="minorHAnsi" w:cstheme="minorBidi"/>
          <w:sz w:val="56"/>
          <w:szCs w:val="56"/>
        </w:rPr>
        <w:t>IDOT Specification Questionnaire</w:t>
      </w:r>
      <w:r w:rsidR="00155DFF">
        <w:rPr>
          <w:rFonts w:asciiTheme="minorHAnsi" w:eastAsiaTheme="minorHAnsi" w:hAnsiTheme="minorHAnsi" w:cstheme="minorBidi"/>
          <w:sz w:val="56"/>
          <w:szCs w:val="56"/>
        </w:rPr>
        <w:t>s</w:t>
      </w:r>
      <w:r w:rsidR="005A20F8">
        <w:rPr>
          <w:rFonts w:asciiTheme="minorHAnsi" w:eastAsiaTheme="minorHAnsi" w:hAnsiTheme="minorHAnsi" w:cstheme="minorBidi"/>
          <w:sz w:val="56"/>
          <w:szCs w:val="56"/>
        </w:rPr>
        <w:t xml:space="preserve"> 18</w:t>
      </w:r>
      <w:r w:rsidR="00BB2BA4">
        <w:rPr>
          <w:rFonts w:asciiTheme="minorHAnsi" w:eastAsiaTheme="minorHAnsi" w:hAnsiTheme="minorHAnsi" w:cstheme="minorBidi"/>
          <w:sz w:val="56"/>
          <w:szCs w:val="56"/>
        </w:rPr>
        <w:t>8</w:t>
      </w:r>
      <w:r w:rsidR="005A20F8">
        <w:rPr>
          <w:rFonts w:asciiTheme="minorHAnsi" w:eastAsiaTheme="minorHAnsi" w:hAnsiTheme="minorHAnsi" w:cstheme="minorBidi"/>
          <w:sz w:val="56"/>
          <w:szCs w:val="56"/>
        </w:rPr>
        <w:t>-60-1</w:t>
      </w:r>
      <w:r w:rsidR="00FC0A2A">
        <w:rPr>
          <w:rFonts w:asciiTheme="minorHAnsi" w:eastAsiaTheme="minorHAnsi" w:hAnsiTheme="minorHAnsi" w:cstheme="minorBidi"/>
          <w:sz w:val="56"/>
          <w:szCs w:val="56"/>
        </w:rPr>
        <w:t>0 and 188-60-15</w:t>
      </w:r>
    </w:p>
    <w:p w:rsidR="00AF2CC4" w:rsidRPr="00AF2CC4" w:rsidRDefault="00BB2BA4" w:rsidP="00AF2CC4">
      <w:pPr>
        <w:spacing w:after="200" w:line="276" w:lineRule="auto"/>
        <w:jc w:val="center"/>
        <w:rPr>
          <w:rFonts w:asciiTheme="minorHAnsi" w:eastAsiaTheme="minorHAnsi" w:hAnsiTheme="minorHAnsi" w:cstheme="minorBidi"/>
          <w:sz w:val="56"/>
          <w:szCs w:val="56"/>
        </w:rPr>
      </w:pPr>
      <w:r>
        <w:rPr>
          <w:rFonts w:asciiTheme="minorHAnsi" w:eastAsiaTheme="minorHAnsi" w:hAnsiTheme="minorHAnsi" w:cstheme="minorBidi"/>
          <w:sz w:val="56"/>
          <w:szCs w:val="56"/>
        </w:rPr>
        <w:t xml:space="preserve">January </w:t>
      </w:r>
      <w:r w:rsidR="00FC0A2A">
        <w:rPr>
          <w:rFonts w:asciiTheme="minorHAnsi" w:eastAsiaTheme="minorHAnsi" w:hAnsiTheme="minorHAnsi" w:cstheme="minorBidi"/>
          <w:sz w:val="56"/>
          <w:szCs w:val="56"/>
        </w:rPr>
        <w:t>24</w:t>
      </w:r>
      <w:r w:rsidR="00AF2CC4" w:rsidRPr="00AF2CC4">
        <w:rPr>
          <w:rFonts w:asciiTheme="minorHAnsi" w:eastAsiaTheme="minorHAnsi" w:hAnsiTheme="minorHAnsi" w:cstheme="minorBidi"/>
          <w:sz w:val="56"/>
          <w:szCs w:val="56"/>
        </w:rPr>
        <w:t>, 201</w:t>
      </w:r>
      <w:r>
        <w:rPr>
          <w:rFonts w:asciiTheme="minorHAnsi" w:eastAsiaTheme="minorHAnsi" w:hAnsiTheme="minorHAnsi" w:cstheme="minorBidi"/>
          <w:sz w:val="56"/>
          <w:szCs w:val="56"/>
        </w:rPr>
        <w:t>9</w:t>
      </w:r>
    </w:p>
    <w:bookmarkEnd w:id="0"/>
    <w:p w:rsidR="00155DFF" w:rsidRDefault="00BB2BA4" w:rsidP="00155DFF">
      <w:pPr>
        <w:numPr>
          <w:ilvl w:val="0"/>
          <w:numId w:val="5"/>
        </w:num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200" w:line="276" w:lineRule="auto"/>
        <w:ind w:left="720" w:hanging="540"/>
        <w:contextualSpacing/>
        <w:rPr>
          <w:rFonts w:asciiTheme="minorHAnsi" w:eastAsiaTheme="minorHAnsi" w:hAnsiTheme="minorHAnsi" w:cstheme="minorBidi"/>
          <w:sz w:val="28"/>
          <w:szCs w:val="28"/>
        </w:rPr>
      </w:pPr>
      <w:r w:rsidRPr="00BB2BA4">
        <w:rPr>
          <w:rFonts w:asciiTheme="minorHAnsi" w:eastAsiaTheme="minorHAnsi" w:hAnsiTheme="minorHAnsi" w:cstheme="minorBidi"/>
          <w:sz w:val="28"/>
          <w:szCs w:val="28"/>
        </w:rPr>
        <w:t>Addendum #</w:t>
      </w:r>
      <w:r w:rsidR="00FC0A2A">
        <w:rPr>
          <w:rFonts w:asciiTheme="minorHAnsi" w:eastAsiaTheme="minorHAnsi" w:hAnsiTheme="minorHAnsi" w:cstheme="minorBidi"/>
          <w:sz w:val="28"/>
          <w:szCs w:val="28"/>
        </w:rPr>
        <w:t>2</w:t>
      </w:r>
      <w:r w:rsidRPr="00BB2BA4">
        <w:rPr>
          <w:rFonts w:asciiTheme="minorHAnsi" w:eastAsiaTheme="minorHAnsi" w:hAnsiTheme="minorHAnsi" w:cstheme="minorBidi"/>
          <w:sz w:val="28"/>
          <w:szCs w:val="28"/>
        </w:rPr>
        <w:t xml:space="preserve"> is to </w:t>
      </w:r>
      <w:r w:rsidR="00FC0A2A">
        <w:rPr>
          <w:rFonts w:asciiTheme="minorHAnsi" w:eastAsiaTheme="minorHAnsi" w:hAnsiTheme="minorHAnsi" w:cstheme="minorBidi"/>
          <w:sz w:val="28"/>
          <w:szCs w:val="28"/>
        </w:rPr>
        <w:t>delete the reference to steel tracks o</w:t>
      </w:r>
      <w:r>
        <w:rPr>
          <w:rFonts w:asciiTheme="minorHAnsi" w:eastAsiaTheme="minorHAnsi" w:hAnsiTheme="minorHAnsi" w:cstheme="minorBidi"/>
          <w:sz w:val="28"/>
          <w:szCs w:val="28"/>
        </w:rPr>
        <w:t xml:space="preserve">n page </w:t>
      </w:r>
      <w:r w:rsidR="00FC0A2A">
        <w:rPr>
          <w:rFonts w:asciiTheme="minorHAnsi" w:eastAsiaTheme="minorHAnsi" w:hAnsiTheme="minorHAnsi" w:cstheme="minorBidi"/>
          <w:sz w:val="28"/>
          <w:szCs w:val="28"/>
        </w:rPr>
        <w:t xml:space="preserve">5 and </w:t>
      </w:r>
      <w:bookmarkStart w:id="1" w:name="_Hlk536099097"/>
      <w:r w:rsidR="00FC0A2A">
        <w:rPr>
          <w:rFonts w:asciiTheme="minorHAnsi" w:eastAsiaTheme="minorHAnsi" w:hAnsiTheme="minorHAnsi" w:cstheme="minorBidi"/>
          <w:sz w:val="28"/>
          <w:szCs w:val="28"/>
        </w:rPr>
        <w:t xml:space="preserve">make revisions to Miscellaneous Accessories on page 6 </w:t>
      </w:r>
      <w:r w:rsidRPr="00BB2BA4">
        <w:rPr>
          <w:rFonts w:asciiTheme="minorHAnsi" w:eastAsiaTheme="minorHAnsi" w:hAnsiTheme="minorHAnsi" w:cstheme="minorBidi"/>
          <w:sz w:val="28"/>
          <w:szCs w:val="28"/>
        </w:rPr>
        <w:t xml:space="preserve">of IDOT </w:t>
      </w:r>
      <w:bookmarkEnd w:id="1"/>
      <w:r w:rsidRPr="00BB2BA4">
        <w:rPr>
          <w:rFonts w:asciiTheme="minorHAnsi" w:eastAsiaTheme="minorHAnsi" w:hAnsiTheme="minorHAnsi" w:cstheme="minorBidi"/>
          <w:sz w:val="28"/>
          <w:szCs w:val="28"/>
        </w:rPr>
        <w:t xml:space="preserve">specification </w:t>
      </w:r>
      <w:r>
        <w:rPr>
          <w:rFonts w:asciiTheme="minorHAnsi" w:eastAsiaTheme="minorHAnsi" w:hAnsiTheme="minorHAnsi" w:cstheme="minorBidi"/>
          <w:sz w:val="28"/>
          <w:szCs w:val="28"/>
        </w:rPr>
        <w:t>188</w:t>
      </w:r>
      <w:r w:rsidRPr="00BB2BA4">
        <w:rPr>
          <w:rFonts w:asciiTheme="minorHAnsi" w:eastAsiaTheme="minorHAnsi" w:hAnsiTheme="minorHAnsi" w:cstheme="minorBidi"/>
          <w:sz w:val="28"/>
          <w:szCs w:val="28"/>
        </w:rPr>
        <w:t>-</w:t>
      </w:r>
      <w:bookmarkStart w:id="2" w:name="_GoBack"/>
      <w:r w:rsidRPr="00BB2BA4">
        <w:rPr>
          <w:rFonts w:asciiTheme="minorHAnsi" w:eastAsiaTheme="minorHAnsi" w:hAnsiTheme="minorHAnsi" w:cstheme="minorBidi"/>
          <w:sz w:val="28"/>
          <w:szCs w:val="28"/>
        </w:rPr>
        <w:t>60-1</w:t>
      </w:r>
      <w:r w:rsidR="00FC0A2A">
        <w:rPr>
          <w:rFonts w:asciiTheme="minorHAnsi" w:eastAsiaTheme="minorHAnsi" w:hAnsiTheme="minorHAnsi" w:cstheme="minorBidi"/>
          <w:sz w:val="28"/>
          <w:szCs w:val="28"/>
        </w:rPr>
        <w:t>0</w:t>
      </w:r>
      <w:r w:rsidR="00155DFF">
        <w:rPr>
          <w:rFonts w:asciiTheme="minorHAnsi" w:eastAsiaTheme="minorHAnsi" w:hAnsiTheme="minorHAnsi" w:cstheme="minorBidi"/>
          <w:sz w:val="28"/>
          <w:szCs w:val="28"/>
        </w:rPr>
        <w:t xml:space="preserve">.  The addendum also </w:t>
      </w:r>
      <w:r w:rsidR="00FC0A2A">
        <w:rPr>
          <w:rFonts w:asciiTheme="minorHAnsi" w:eastAsiaTheme="minorHAnsi" w:hAnsiTheme="minorHAnsi" w:cstheme="minorBidi"/>
          <w:sz w:val="28"/>
          <w:szCs w:val="28"/>
        </w:rPr>
        <w:t>add</w:t>
      </w:r>
      <w:r w:rsidR="00155DFF">
        <w:rPr>
          <w:rFonts w:asciiTheme="minorHAnsi" w:eastAsiaTheme="minorHAnsi" w:hAnsiTheme="minorHAnsi" w:cstheme="minorBidi"/>
          <w:sz w:val="28"/>
          <w:szCs w:val="28"/>
        </w:rPr>
        <w:t>s</w:t>
      </w:r>
      <w:r w:rsidR="00FC0A2A">
        <w:rPr>
          <w:rFonts w:asciiTheme="minorHAnsi" w:eastAsiaTheme="minorHAnsi" w:hAnsiTheme="minorHAnsi" w:cstheme="minorBidi"/>
          <w:sz w:val="28"/>
          <w:szCs w:val="28"/>
        </w:rPr>
        <w:t xml:space="preserve"> an additional model number to page 2 and </w:t>
      </w:r>
      <w:bookmarkEnd w:id="2"/>
      <w:r w:rsidR="00FC0A2A" w:rsidRPr="00FC0A2A">
        <w:rPr>
          <w:rFonts w:asciiTheme="minorHAnsi" w:eastAsiaTheme="minorHAnsi" w:hAnsiTheme="minorHAnsi" w:cstheme="minorBidi"/>
          <w:sz w:val="28"/>
          <w:szCs w:val="28"/>
        </w:rPr>
        <w:t>make revisions to Miscellaneous Accessories on page 6 of IDOT</w:t>
      </w:r>
      <w:r w:rsidR="001F64C1">
        <w:rPr>
          <w:rFonts w:asciiTheme="minorHAnsi" w:eastAsiaTheme="minorHAnsi" w:hAnsiTheme="minorHAnsi" w:cstheme="minorBidi"/>
          <w:sz w:val="28"/>
          <w:szCs w:val="28"/>
        </w:rPr>
        <w:t xml:space="preserve"> </w:t>
      </w:r>
      <w:r w:rsidR="001F64C1" w:rsidRPr="001F64C1">
        <w:rPr>
          <w:rFonts w:asciiTheme="minorHAnsi" w:eastAsiaTheme="minorHAnsi" w:hAnsiTheme="minorHAnsi" w:cstheme="minorBidi"/>
          <w:sz w:val="28"/>
          <w:szCs w:val="28"/>
        </w:rPr>
        <w:t>specification 188-60-1</w:t>
      </w:r>
      <w:r w:rsidR="001F64C1">
        <w:rPr>
          <w:rFonts w:asciiTheme="minorHAnsi" w:eastAsiaTheme="minorHAnsi" w:hAnsiTheme="minorHAnsi" w:cstheme="minorBidi"/>
          <w:sz w:val="28"/>
          <w:szCs w:val="28"/>
        </w:rPr>
        <w:t>5</w:t>
      </w:r>
      <w:r w:rsidRPr="00BB2BA4">
        <w:rPr>
          <w:rFonts w:asciiTheme="minorHAnsi" w:eastAsiaTheme="minorHAnsi" w:hAnsiTheme="minorHAnsi" w:cstheme="minorBidi"/>
          <w:sz w:val="28"/>
          <w:szCs w:val="28"/>
        </w:rPr>
        <w:t xml:space="preserve">. </w:t>
      </w:r>
    </w:p>
    <w:p w:rsidR="00155DFF" w:rsidRDefault="00155DFF" w:rsidP="00155DFF">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200" w:line="276" w:lineRule="auto"/>
        <w:ind w:left="720"/>
        <w:contextualSpacing/>
        <w:jc w:val="both"/>
        <w:rPr>
          <w:rFonts w:asciiTheme="minorHAnsi" w:eastAsiaTheme="minorHAnsi" w:hAnsiTheme="minorHAnsi" w:cstheme="minorBidi"/>
          <w:sz w:val="28"/>
          <w:szCs w:val="28"/>
        </w:rPr>
      </w:pPr>
    </w:p>
    <w:p w:rsidR="00C84189" w:rsidRPr="00155DFF" w:rsidRDefault="00BB2BA4" w:rsidP="00155DFF">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200" w:line="276" w:lineRule="auto"/>
        <w:ind w:left="720"/>
        <w:contextualSpacing/>
        <w:jc w:val="both"/>
        <w:rPr>
          <w:rFonts w:asciiTheme="minorHAnsi" w:eastAsiaTheme="minorHAnsi" w:hAnsiTheme="minorHAnsi" w:cstheme="minorBidi"/>
          <w:sz w:val="28"/>
          <w:szCs w:val="28"/>
        </w:rPr>
        <w:sectPr w:rsidR="00C84189" w:rsidRPr="00155DFF" w:rsidSect="00C84189">
          <w:footerReference w:type="first" r:id="rId9"/>
          <w:pgSz w:w="12240" w:h="15840"/>
          <w:pgMar w:top="1440" w:right="1440" w:bottom="1440" w:left="1440" w:header="720" w:footer="720" w:gutter="0"/>
          <w:pgNumType w:start="1"/>
          <w:cols w:space="720"/>
          <w:docGrid w:linePitch="360"/>
        </w:sectPr>
      </w:pPr>
      <w:r w:rsidRPr="00155DFF">
        <w:rPr>
          <w:rFonts w:asciiTheme="minorHAnsi" w:eastAsiaTheme="minorHAnsi" w:hAnsiTheme="minorHAnsi" w:cstheme="minorBidi"/>
          <w:sz w:val="28"/>
          <w:szCs w:val="28"/>
        </w:rPr>
        <w:t>Please replace the following page</w:t>
      </w:r>
      <w:r w:rsidR="001F64C1" w:rsidRPr="00155DFF">
        <w:rPr>
          <w:rFonts w:asciiTheme="minorHAnsi" w:eastAsiaTheme="minorHAnsi" w:hAnsiTheme="minorHAnsi" w:cstheme="minorBidi"/>
          <w:sz w:val="28"/>
          <w:szCs w:val="28"/>
        </w:rPr>
        <w:t>s</w:t>
      </w:r>
      <w:r w:rsidRPr="00155DFF">
        <w:rPr>
          <w:rFonts w:asciiTheme="minorHAnsi" w:eastAsiaTheme="minorHAnsi" w:hAnsiTheme="minorHAnsi" w:cstheme="minorBidi"/>
          <w:sz w:val="28"/>
          <w:szCs w:val="28"/>
        </w:rPr>
        <w:t xml:space="preserve"> to the specification/questionnaire</w:t>
      </w:r>
      <w:r w:rsidR="00264332" w:rsidRPr="00155DFF">
        <w:rPr>
          <w:rFonts w:asciiTheme="minorHAnsi" w:eastAsiaTheme="minorHAnsi" w:hAnsiTheme="minorHAnsi" w:cstheme="minorBidi"/>
          <w:sz w:val="28"/>
          <w:szCs w:val="28"/>
        </w:rPr>
        <w:t>s</w:t>
      </w:r>
      <w:r w:rsidRPr="00155DFF">
        <w:rPr>
          <w:rFonts w:asciiTheme="minorHAnsi" w:eastAsiaTheme="minorHAnsi" w:hAnsiTheme="minorHAnsi" w:cstheme="minorBidi"/>
          <w:sz w:val="28"/>
          <w:szCs w:val="28"/>
        </w:rPr>
        <w:t>.</w:t>
      </w:r>
    </w:p>
    <w:p w:rsidR="001F64C1" w:rsidRPr="001F64C1" w:rsidRDefault="001F64C1" w:rsidP="001F64C1">
      <w:pPr>
        <w:spacing w:after="120" w:line="240" w:lineRule="exact"/>
        <w:rPr>
          <w:rFonts w:ascii="Arial" w:hAnsi="Arial" w:cs="Arial"/>
          <w:b/>
          <w:sz w:val="20"/>
          <w:szCs w:val="20"/>
        </w:rPr>
      </w:pPr>
      <w:r w:rsidRPr="001F64C1">
        <w:rPr>
          <w:rFonts w:ascii="Arial" w:hAnsi="Arial" w:cs="Arial"/>
          <w:b/>
          <w:sz w:val="20"/>
          <w:szCs w:val="20"/>
        </w:rPr>
        <w:lastRenderedPageBreak/>
        <w:t>Transmission, Axles, &amp; Drive train:</w:t>
      </w:r>
    </w:p>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The aerial device shall be mounted on tracks with an approximate width of 19.7”.</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The aerial device shall include a 5º tilt alarm and indicator light to alert the operator of uneven terrain.</w:t>
      </w:r>
    </w:p>
    <w:p w:rsidR="001F64C1" w:rsidRPr="001F64C1" w:rsidRDefault="001F64C1" w:rsidP="009142B7">
      <w:pPr>
        <w:tabs>
          <w:tab w:val="left" w:pos="6140"/>
        </w:tabs>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009142B7">
        <w:rPr>
          <w:rFonts w:ascii="Arial" w:hAnsi="Arial" w:cs="Arial"/>
          <w:sz w:val="20"/>
          <w:szCs w:val="20"/>
        </w:rPr>
        <w:tab/>
      </w:r>
    </w:p>
    <w:p w:rsidR="001F64C1" w:rsidRPr="001F64C1" w:rsidRDefault="001F64C1" w:rsidP="001F64C1">
      <w:pPr>
        <w:tabs>
          <w:tab w:val="left" w:pos="2160"/>
        </w:tabs>
        <w:spacing w:after="120" w:line="240" w:lineRule="exact"/>
        <w:rPr>
          <w:rFonts w:ascii="Arial" w:hAnsi="Arial" w:cs="Arial"/>
          <w:b/>
          <w:sz w:val="20"/>
          <w:szCs w:val="20"/>
        </w:rPr>
      </w:pPr>
      <w:r w:rsidRPr="001F64C1">
        <w:rPr>
          <w:rFonts w:ascii="Arial" w:hAnsi="Arial" w:cs="Arial"/>
          <w:b/>
          <w:sz w:val="20"/>
          <w:szCs w:val="20"/>
        </w:rPr>
        <w:t>Chassis:</w:t>
      </w:r>
    </w:p>
    <w:p w:rsidR="001F64C1" w:rsidRPr="001F64C1" w:rsidRDefault="001F64C1" w:rsidP="001F64C1">
      <w:pPr>
        <w:tabs>
          <w:tab w:val="left" w:pos="2160"/>
        </w:tabs>
        <w:spacing w:after="120" w:line="240" w:lineRule="exact"/>
        <w:rPr>
          <w:rFonts w:ascii="Arial" w:hAnsi="Arial" w:cs="Arial"/>
          <w:sz w:val="20"/>
          <w:szCs w:val="20"/>
        </w:rPr>
      </w:pPr>
      <w:r w:rsidRPr="001F64C1">
        <w:rPr>
          <w:rFonts w:ascii="Arial" w:hAnsi="Arial" w:cs="Arial"/>
          <w:sz w:val="20"/>
          <w:szCs w:val="20"/>
        </w:rPr>
        <w:t xml:space="preserve">The aerial device proposed must include the following approximate dimensions and capacities </w:t>
      </w:r>
    </w:p>
    <w:p w:rsidR="001F64C1" w:rsidRPr="001F64C1" w:rsidRDefault="001F64C1" w:rsidP="001F64C1">
      <w:pPr>
        <w:tabs>
          <w:tab w:val="left" w:pos="2160"/>
        </w:tabs>
        <w:spacing w:line="240" w:lineRule="exact"/>
        <w:ind w:left="720"/>
        <w:rPr>
          <w:rFonts w:ascii="Arial" w:hAnsi="Arial" w:cs="Arial"/>
          <w:sz w:val="20"/>
          <w:szCs w:val="20"/>
        </w:rPr>
      </w:pPr>
      <w:r w:rsidRPr="001F64C1">
        <w:rPr>
          <w:rFonts w:ascii="Arial" w:hAnsi="Arial" w:cs="Arial"/>
          <w:sz w:val="20"/>
          <w:szCs w:val="20"/>
        </w:rPr>
        <w:t>Weight - 29,300 pounds</w:t>
      </w:r>
    </w:p>
    <w:p w:rsidR="001F64C1" w:rsidRPr="001F64C1" w:rsidRDefault="001F64C1" w:rsidP="001F64C1">
      <w:pPr>
        <w:tabs>
          <w:tab w:val="left" w:pos="2160"/>
        </w:tabs>
        <w:spacing w:line="240" w:lineRule="exact"/>
        <w:ind w:left="720"/>
        <w:rPr>
          <w:rFonts w:ascii="Arial" w:hAnsi="Arial" w:cs="Arial"/>
          <w:sz w:val="20"/>
          <w:szCs w:val="20"/>
        </w:rPr>
      </w:pPr>
      <w:r w:rsidRPr="001F64C1">
        <w:rPr>
          <w:rFonts w:ascii="Arial" w:hAnsi="Arial" w:cs="Arial"/>
          <w:sz w:val="20"/>
          <w:szCs w:val="20"/>
        </w:rPr>
        <w:t>Width – 8’-2”</w:t>
      </w:r>
    </w:p>
    <w:p w:rsidR="001F64C1" w:rsidRPr="001F64C1" w:rsidRDefault="001F64C1" w:rsidP="001F64C1">
      <w:pPr>
        <w:tabs>
          <w:tab w:val="left" w:pos="2160"/>
        </w:tabs>
        <w:spacing w:after="120" w:line="240" w:lineRule="exact"/>
        <w:ind w:left="720"/>
        <w:rPr>
          <w:rFonts w:ascii="Arial" w:hAnsi="Arial" w:cs="Arial"/>
          <w:sz w:val="20"/>
          <w:szCs w:val="20"/>
        </w:rPr>
      </w:pPr>
      <w:r w:rsidRPr="001F64C1">
        <w:rPr>
          <w:rFonts w:ascii="Arial" w:hAnsi="Arial" w:cs="Arial"/>
          <w:sz w:val="20"/>
          <w:szCs w:val="20"/>
        </w:rPr>
        <w:t>Ground clearance – 1’-4””</w:t>
      </w:r>
    </w:p>
    <w:p w:rsidR="001F64C1" w:rsidRPr="001F64C1" w:rsidRDefault="001F64C1" w:rsidP="001F64C1">
      <w:pPr>
        <w:tabs>
          <w:tab w:val="left" w:pos="2160"/>
        </w:tabs>
        <w:spacing w:line="240" w:lineRule="exact"/>
        <w:rPr>
          <w:rFonts w:ascii="Arial" w:hAnsi="Arial" w:cs="Arial"/>
          <w:sz w:val="20"/>
          <w:szCs w:val="20"/>
        </w:rPr>
      </w:pPr>
      <w:r w:rsidRPr="001F64C1">
        <w:rPr>
          <w:rFonts w:ascii="Arial" w:hAnsi="Arial" w:cs="Arial"/>
          <w:sz w:val="20"/>
          <w:szCs w:val="20"/>
        </w:rPr>
        <w:t>Proposed aerial device:</w:t>
      </w:r>
    </w:p>
    <w:tbl>
      <w:tblPr>
        <w:tblStyle w:val="TableClassic1"/>
        <w:tblW w:w="6120" w:type="dxa"/>
        <w:tblInd w:w="108" w:type="dxa"/>
        <w:tblBorders>
          <w:top w:val="none" w:sz="0" w:space="0" w:color="auto"/>
          <w:bottom w:val="none" w:sz="0" w:space="0" w:color="auto"/>
        </w:tblBorders>
        <w:tblLayout w:type="fixed"/>
        <w:tblLook w:val="0600" w:firstRow="0" w:lastRow="0" w:firstColumn="0" w:lastColumn="0" w:noHBand="1" w:noVBand="1"/>
      </w:tblPr>
      <w:tblGrid>
        <w:gridCol w:w="2070"/>
        <w:gridCol w:w="90"/>
        <w:gridCol w:w="1986"/>
        <w:gridCol w:w="1974"/>
      </w:tblGrid>
      <w:tr w:rsidR="001F64C1" w:rsidRPr="001F64C1" w:rsidTr="009B1EA2">
        <w:trPr>
          <w:cantSplit/>
          <w:trHeight w:val="144"/>
        </w:trPr>
        <w:tc>
          <w:tcPr>
            <w:tcW w:w="2160" w:type="dxa"/>
            <w:gridSpan w:val="2"/>
            <w:vAlign w:val="bottom"/>
          </w:tcPr>
          <w:p w:rsidR="001F64C1" w:rsidRPr="001F64C1" w:rsidRDefault="001F64C1" w:rsidP="001F64C1">
            <w:pPr>
              <w:widowControl w:val="0"/>
              <w:spacing w:before="120"/>
              <w:ind w:left="720"/>
              <w:rPr>
                <w:rFonts w:ascii="Arial" w:hAnsi="Arial" w:cs="Arial"/>
              </w:rPr>
            </w:pPr>
            <w:r w:rsidRPr="001F64C1">
              <w:rPr>
                <w:rFonts w:ascii="Arial" w:hAnsi="Arial" w:cs="Arial"/>
              </w:rPr>
              <w:t>Weight:</w:t>
            </w:r>
          </w:p>
        </w:tc>
        <w:tc>
          <w:tcPr>
            <w:tcW w:w="1986" w:type="dxa"/>
            <w:tcBorders>
              <w:bottom w:val="single" w:sz="4" w:space="0" w:color="auto"/>
            </w:tcBorders>
            <w:vAlign w:val="bottom"/>
          </w:tcPr>
          <w:p w:rsidR="001F64C1" w:rsidRPr="001F64C1" w:rsidRDefault="001F64C1" w:rsidP="001F64C1">
            <w:pPr>
              <w:widowControl w:val="0"/>
              <w:spacing w:before="12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c>
          <w:tcPr>
            <w:tcW w:w="1974" w:type="dxa"/>
          </w:tcPr>
          <w:p w:rsidR="001F64C1" w:rsidRPr="001F64C1" w:rsidRDefault="001F64C1" w:rsidP="001F64C1">
            <w:pPr>
              <w:widowControl w:val="0"/>
              <w:spacing w:before="120"/>
              <w:rPr>
                <w:rFonts w:ascii="Arial" w:hAnsi="Arial" w:cs="Arial"/>
              </w:rPr>
            </w:pPr>
            <w:r w:rsidRPr="001F64C1">
              <w:rPr>
                <w:rFonts w:ascii="Arial" w:hAnsi="Arial" w:cs="Arial"/>
              </w:rPr>
              <w:t>Lbs.</w:t>
            </w:r>
          </w:p>
        </w:tc>
      </w:tr>
      <w:tr w:rsidR="001F64C1" w:rsidRPr="001F64C1" w:rsidTr="009B1EA2">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rsidR="001F64C1" w:rsidRPr="001F64C1" w:rsidRDefault="001F64C1" w:rsidP="001F64C1">
            <w:pPr>
              <w:widowControl w:val="0"/>
              <w:spacing w:before="120"/>
              <w:ind w:left="720"/>
              <w:rPr>
                <w:rFonts w:ascii="Arial" w:hAnsi="Arial" w:cs="Arial"/>
              </w:rPr>
            </w:pPr>
            <w:r w:rsidRPr="001F64C1">
              <w:rPr>
                <w:rFonts w:ascii="Arial" w:hAnsi="Arial" w:cs="Arial"/>
              </w:rPr>
              <w:t>Width:</w:t>
            </w:r>
          </w:p>
        </w:tc>
        <w:tc>
          <w:tcPr>
            <w:tcW w:w="2076" w:type="dxa"/>
            <w:gridSpan w:val="2"/>
            <w:tcBorders>
              <w:top w:val="single" w:sz="4" w:space="0" w:color="auto"/>
              <w:left w:val="nil"/>
              <w:bottom w:val="single" w:sz="4" w:space="0" w:color="auto"/>
            </w:tcBorders>
          </w:tcPr>
          <w:p w:rsidR="001F64C1" w:rsidRPr="001F64C1" w:rsidRDefault="001F64C1" w:rsidP="001F64C1">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c>
          <w:tcPr>
            <w:tcW w:w="1974" w:type="dxa"/>
            <w:tcBorders>
              <w:top w:val="nil"/>
              <w:bottom w:val="nil"/>
            </w:tcBorders>
          </w:tcPr>
          <w:p w:rsidR="001F64C1" w:rsidRPr="001F64C1" w:rsidRDefault="001F64C1" w:rsidP="001F64C1">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1F64C1">
              <w:rPr>
                <w:rFonts w:ascii="Arial" w:hAnsi="Arial" w:cs="Arial"/>
              </w:rPr>
              <w:t>Inches</w:t>
            </w:r>
          </w:p>
        </w:tc>
      </w:tr>
      <w:tr w:rsidR="001F64C1" w:rsidRPr="001F64C1" w:rsidTr="009B1EA2">
        <w:tblPrEx>
          <w:tblBorders>
            <w:top w:val="single" w:sz="12" w:space="0" w:color="000000"/>
            <w:bottom w:val="single" w:sz="12" w:space="0" w:color="000000"/>
          </w:tblBorders>
          <w:tblLook w:val="04A0" w:firstRow="1" w:lastRow="0" w:firstColumn="1" w:lastColumn="0" w:noHBand="0" w:noVBand="1"/>
        </w:tblPrEx>
        <w:trPr>
          <w:trHeight w:val="144"/>
        </w:trPr>
        <w:tc>
          <w:tcPr>
            <w:cnfStyle w:val="001000000000" w:firstRow="0" w:lastRow="0" w:firstColumn="1" w:lastColumn="0" w:oddVBand="0" w:evenVBand="0" w:oddHBand="0" w:evenHBand="0" w:firstRowFirstColumn="0" w:firstRowLastColumn="0" w:lastRowFirstColumn="0" w:lastRowLastColumn="0"/>
            <w:tcW w:w="2070" w:type="dxa"/>
            <w:tcBorders>
              <w:top w:val="nil"/>
              <w:bottom w:val="nil"/>
              <w:right w:val="nil"/>
            </w:tcBorders>
          </w:tcPr>
          <w:p w:rsidR="001F64C1" w:rsidRPr="001F64C1" w:rsidRDefault="001F64C1" w:rsidP="001F64C1">
            <w:pPr>
              <w:widowControl w:val="0"/>
              <w:spacing w:before="120"/>
              <w:ind w:left="720"/>
              <w:rPr>
                <w:rFonts w:ascii="Arial" w:hAnsi="Arial" w:cs="Arial"/>
              </w:rPr>
            </w:pPr>
            <w:r w:rsidRPr="001F64C1">
              <w:rPr>
                <w:rFonts w:ascii="Arial" w:hAnsi="Arial" w:cs="Arial"/>
              </w:rPr>
              <w:t>Clearance:</w:t>
            </w:r>
          </w:p>
        </w:tc>
        <w:tc>
          <w:tcPr>
            <w:tcW w:w="2076" w:type="dxa"/>
            <w:gridSpan w:val="2"/>
            <w:tcBorders>
              <w:top w:val="single" w:sz="4" w:space="0" w:color="auto"/>
              <w:left w:val="nil"/>
              <w:bottom w:val="single" w:sz="4" w:space="0" w:color="auto"/>
            </w:tcBorders>
          </w:tcPr>
          <w:p w:rsidR="001F64C1" w:rsidRPr="001F64C1" w:rsidRDefault="001F64C1" w:rsidP="001F64C1">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c>
          <w:tcPr>
            <w:tcW w:w="1974" w:type="dxa"/>
            <w:tcBorders>
              <w:top w:val="nil"/>
              <w:bottom w:val="nil"/>
            </w:tcBorders>
          </w:tcPr>
          <w:p w:rsidR="001F64C1" w:rsidRPr="001F64C1" w:rsidRDefault="001F64C1" w:rsidP="001F64C1">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1F64C1">
              <w:rPr>
                <w:rFonts w:ascii="Arial" w:hAnsi="Arial" w:cs="Arial"/>
              </w:rPr>
              <w:t>Inches</w:t>
            </w:r>
          </w:p>
        </w:tc>
      </w:tr>
    </w:tbl>
    <w:p w:rsidR="001F64C1" w:rsidRPr="001F64C1" w:rsidRDefault="001F64C1" w:rsidP="001F64C1">
      <w:pPr>
        <w:spacing w:before="120" w:after="120" w:line="240" w:lineRule="exact"/>
        <w:rPr>
          <w:rFonts w:ascii="Arial" w:hAnsi="Arial" w:cs="Arial"/>
          <w:b/>
          <w:sz w:val="20"/>
          <w:szCs w:val="20"/>
        </w:rPr>
      </w:pPr>
      <w:r w:rsidRPr="001F64C1">
        <w:rPr>
          <w:rFonts w:ascii="Arial" w:hAnsi="Arial" w:cs="Arial"/>
          <w:b/>
          <w:sz w:val="20"/>
          <w:szCs w:val="20"/>
        </w:rPr>
        <w:t>Tracks:</w:t>
      </w:r>
    </w:p>
    <w:p w:rsidR="001F64C1" w:rsidRPr="001F64C1" w:rsidRDefault="001F64C1" w:rsidP="001F64C1">
      <w:pPr>
        <w:spacing w:line="240" w:lineRule="exact"/>
        <w:rPr>
          <w:rFonts w:ascii="Arial" w:hAnsi="Arial" w:cs="Arial"/>
          <w:sz w:val="20"/>
          <w:szCs w:val="20"/>
        </w:rPr>
      </w:pPr>
      <w:r w:rsidRPr="001F64C1">
        <w:rPr>
          <w:rFonts w:ascii="Arial" w:hAnsi="Arial" w:cs="Arial"/>
          <w:sz w:val="20"/>
          <w:szCs w:val="20"/>
        </w:rPr>
        <w:t>The tracks shall be cleated for use off-road or rough terrain use.</w:t>
      </w:r>
    </w:p>
    <w:tbl>
      <w:tblPr>
        <w:tblStyle w:val="TableClassic1"/>
        <w:tblW w:w="7830" w:type="dxa"/>
        <w:tblInd w:w="108" w:type="dxa"/>
        <w:tblBorders>
          <w:top w:val="none" w:sz="0" w:space="0" w:color="auto"/>
          <w:bottom w:val="none" w:sz="0" w:space="0" w:color="auto"/>
        </w:tblBorders>
        <w:tblLook w:val="0600" w:firstRow="0" w:lastRow="0" w:firstColumn="0" w:lastColumn="0" w:noHBand="1" w:noVBand="1"/>
      </w:tblPr>
      <w:tblGrid>
        <w:gridCol w:w="1890"/>
        <w:gridCol w:w="720"/>
        <w:gridCol w:w="2520"/>
        <w:gridCol w:w="1350"/>
        <w:gridCol w:w="1350"/>
      </w:tblGrid>
      <w:tr w:rsidR="001F64C1" w:rsidRPr="001F64C1" w:rsidTr="009B1EA2">
        <w:trPr>
          <w:gridAfter w:val="2"/>
          <w:wAfter w:w="2700" w:type="dxa"/>
          <w:cantSplit/>
          <w:trHeight w:val="432"/>
        </w:trPr>
        <w:tc>
          <w:tcPr>
            <w:tcW w:w="1890" w:type="dxa"/>
            <w:vAlign w:val="bottom"/>
          </w:tcPr>
          <w:p w:rsidR="001F64C1" w:rsidRPr="001F64C1" w:rsidRDefault="001F64C1" w:rsidP="001F64C1">
            <w:pPr>
              <w:widowControl w:val="0"/>
              <w:spacing w:before="120"/>
              <w:rPr>
                <w:rFonts w:ascii="Arial" w:hAnsi="Arial" w:cs="Arial"/>
              </w:rPr>
            </w:pPr>
            <w:r w:rsidRPr="001F64C1">
              <w:rPr>
                <w:rFonts w:ascii="Arial" w:hAnsi="Arial" w:cs="Arial"/>
              </w:rPr>
              <w:t>Track dimensions:</w:t>
            </w:r>
          </w:p>
        </w:tc>
        <w:tc>
          <w:tcPr>
            <w:tcW w:w="3240" w:type="dxa"/>
            <w:gridSpan w:val="2"/>
            <w:tcBorders>
              <w:bottom w:val="single" w:sz="4" w:space="0" w:color="auto"/>
            </w:tcBorders>
            <w:vAlign w:val="bottom"/>
          </w:tcPr>
          <w:p w:rsidR="001F64C1" w:rsidRPr="001F64C1" w:rsidRDefault="001F64C1" w:rsidP="001F64C1">
            <w:pPr>
              <w:widowControl w:val="0"/>
              <w:spacing w:before="12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r>
      <w:tr w:rsidR="001F64C1" w:rsidRPr="001F64C1" w:rsidTr="009B1EA2">
        <w:trPr>
          <w:cantSplit/>
          <w:trHeight w:val="432"/>
        </w:trPr>
        <w:tc>
          <w:tcPr>
            <w:tcW w:w="2610" w:type="dxa"/>
            <w:gridSpan w:val="2"/>
            <w:vAlign w:val="bottom"/>
          </w:tcPr>
          <w:p w:rsidR="001F64C1" w:rsidRPr="001F64C1" w:rsidRDefault="001F64C1" w:rsidP="001F64C1">
            <w:pPr>
              <w:widowControl w:val="0"/>
              <w:rPr>
                <w:rFonts w:ascii="Arial" w:hAnsi="Arial" w:cs="Arial"/>
              </w:rPr>
            </w:pPr>
            <w:r w:rsidRPr="001F64C1">
              <w:rPr>
                <w:rFonts w:ascii="Arial" w:hAnsi="Arial" w:cs="Arial"/>
              </w:rPr>
              <w:t>Length of track on ground:</w:t>
            </w:r>
          </w:p>
        </w:tc>
        <w:tc>
          <w:tcPr>
            <w:tcW w:w="3870" w:type="dxa"/>
            <w:gridSpan w:val="2"/>
            <w:tcBorders>
              <w:bottom w:val="single" w:sz="4" w:space="0" w:color="auto"/>
            </w:tcBorders>
            <w:vAlign w:val="bottom"/>
          </w:tcPr>
          <w:p w:rsidR="001F64C1" w:rsidRPr="001F64C1" w:rsidRDefault="001F64C1" w:rsidP="001F64C1">
            <w:pPr>
              <w:widowControl w:val="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c>
          <w:tcPr>
            <w:tcW w:w="1350" w:type="dxa"/>
            <w:vAlign w:val="bottom"/>
          </w:tcPr>
          <w:p w:rsidR="001F64C1" w:rsidRPr="001F64C1" w:rsidRDefault="001F64C1" w:rsidP="001F64C1">
            <w:pPr>
              <w:widowControl w:val="0"/>
              <w:rPr>
                <w:rFonts w:ascii="Arial" w:hAnsi="Arial" w:cs="Arial"/>
              </w:rPr>
            </w:pPr>
            <w:r w:rsidRPr="001F64C1">
              <w:rPr>
                <w:rFonts w:ascii="Arial" w:hAnsi="Arial" w:cs="Arial"/>
              </w:rPr>
              <w:t>Feet/Inches</w:t>
            </w:r>
          </w:p>
        </w:tc>
      </w:tr>
    </w:tbl>
    <w:p w:rsidR="001F64C1" w:rsidRPr="001F64C1" w:rsidRDefault="001F64C1" w:rsidP="001F64C1">
      <w:pPr>
        <w:spacing w:before="120" w:line="240" w:lineRule="exact"/>
        <w:rPr>
          <w:rFonts w:ascii="Arial" w:hAnsi="Arial" w:cs="Arial"/>
          <w:b/>
          <w:sz w:val="20"/>
          <w:szCs w:val="20"/>
        </w:rPr>
      </w:pPr>
      <w:r w:rsidRPr="001F64C1">
        <w:rPr>
          <w:rFonts w:ascii="Arial" w:hAnsi="Arial" w:cs="Arial"/>
          <w:b/>
          <w:sz w:val="20"/>
          <w:szCs w:val="20"/>
        </w:rPr>
        <w:t>Auxiliary Power</w:t>
      </w:r>
    </w:p>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The aerial device shall be equipped with 12-volt DC auxiliary power to operate the boom functions in the event of loss of engine power.</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1F64C1" w:rsidRDefault="001F64C1" w:rsidP="001F64C1">
      <w:pPr>
        <w:spacing w:before="120" w:after="120" w:line="240" w:lineRule="exact"/>
        <w:rPr>
          <w:rFonts w:ascii="Arial" w:hAnsi="Arial" w:cs="Arial"/>
          <w:b/>
          <w:sz w:val="20"/>
          <w:szCs w:val="20"/>
        </w:rPr>
      </w:pPr>
      <w:r w:rsidRPr="001F64C1">
        <w:rPr>
          <w:rFonts w:ascii="Arial" w:hAnsi="Arial" w:cs="Arial"/>
          <w:b/>
          <w:sz w:val="20"/>
          <w:szCs w:val="20"/>
        </w:rPr>
        <w:t>Hydraulic System:</w:t>
      </w:r>
    </w:p>
    <w:p w:rsidR="001F64C1" w:rsidRPr="001F64C1" w:rsidRDefault="001F64C1" w:rsidP="001F64C1">
      <w:pPr>
        <w:spacing w:line="240" w:lineRule="exact"/>
        <w:rPr>
          <w:rFonts w:ascii="Arial" w:hAnsi="Arial" w:cs="Arial"/>
          <w:sz w:val="20"/>
          <w:szCs w:val="20"/>
        </w:rPr>
      </w:pPr>
      <w:r w:rsidRPr="001F64C1">
        <w:rPr>
          <w:rFonts w:ascii="Arial" w:hAnsi="Arial" w:cs="Arial"/>
          <w:sz w:val="20"/>
          <w:szCs w:val="20"/>
        </w:rPr>
        <w:t>The power for the mast shall be provided by an open centered hydraulic system as designed by the manufacturer.</w:t>
      </w:r>
    </w:p>
    <w:p w:rsidR="001F64C1" w:rsidRPr="001F64C1" w:rsidRDefault="001F64C1" w:rsidP="001F64C1">
      <w:pPr>
        <w:spacing w:before="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tbl>
      <w:tblPr>
        <w:tblStyle w:val="TableClassic1"/>
        <w:tblW w:w="6930" w:type="dxa"/>
        <w:tblInd w:w="108" w:type="dxa"/>
        <w:tblBorders>
          <w:top w:val="none" w:sz="0" w:space="0" w:color="auto"/>
          <w:bottom w:val="none" w:sz="0" w:space="0" w:color="auto"/>
        </w:tblBorders>
        <w:tblLook w:val="0600" w:firstRow="0" w:lastRow="0" w:firstColumn="0" w:lastColumn="0" w:noHBand="1" w:noVBand="1"/>
      </w:tblPr>
      <w:tblGrid>
        <w:gridCol w:w="1350"/>
        <w:gridCol w:w="5580"/>
      </w:tblGrid>
      <w:tr w:rsidR="001F64C1" w:rsidRPr="001F64C1" w:rsidTr="009B1EA2">
        <w:trPr>
          <w:cantSplit/>
          <w:trHeight w:val="432"/>
        </w:trPr>
        <w:tc>
          <w:tcPr>
            <w:tcW w:w="1350" w:type="dxa"/>
            <w:vAlign w:val="bottom"/>
          </w:tcPr>
          <w:p w:rsidR="001F64C1" w:rsidRPr="001F64C1" w:rsidRDefault="001F64C1" w:rsidP="001F64C1">
            <w:pPr>
              <w:widowControl w:val="0"/>
              <w:rPr>
                <w:rFonts w:ascii="Arial" w:hAnsi="Arial" w:cs="Arial"/>
              </w:rPr>
            </w:pPr>
            <w:r w:rsidRPr="001F64C1">
              <w:rPr>
                <w:rFonts w:ascii="Arial" w:hAnsi="Arial" w:cs="Arial"/>
              </w:rPr>
              <w:t>Pump type:</w:t>
            </w:r>
          </w:p>
        </w:tc>
        <w:tc>
          <w:tcPr>
            <w:tcW w:w="5580" w:type="dxa"/>
            <w:tcBorders>
              <w:bottom w:val="single" w:sz="4" w:space="0" w:color="auto"/>
            </w:tcBorders>
            <w:vAlign w:val="bottom"/>
          </w:tcPr>
          <w:p w:rsidR="001F64C1" w:rsidRPr="001F64C1" w:rsidRDefault="001F64C1" w:rsidP="001F64C1">
            <w:pPr>
              <w:widowControl w:val="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r>
      <w:tr w:rsidR="001F64C1" w:rsidRPr="001F64C1" w:rsidTr="009B1EA2">
        <w:tblPrEx>
          <w:tblBorders>
            <w:top w:val="single" w:sz="12" w:space="0" w:color="000000"/>
            <w:bottom w:val="single" w:sz="12" w:space="0" w:color="000000"/>
          </w:tblBorders>
          <w:tblLook w:val="04A0" w:firstRow="1" w:lastRow="0" w:firstColumn="1" w:lastColumn="0" w:noHBand="0" w:noVBand="1"/>
        </w:tblPrEx>
        <w:trPr>
          <w:trHeight w:val="432"/>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right w:val="nil"/>
            </w:tcBorders>
            <w:vAlign w:val="bottom"/>
          </w:tcPr>
          <w:p w:rsidR="001F64C1" w:rsidRPr="001F64C1" w:rsidRDefault="001F64C1" w:rsidP="001F64C1">
            <w:pPr>
              <w:widowControl w:val="0"/>
              <w:spacing w:before="120"/>
              <w:rPr>
                <w:rFonts w:ascii="Arial" w:hAnsi="Arial" w:cs="Arial"/>
              </w:rPr>
            </w:pPr>
            <w:r w:rsidRPr="001F64C1">
              <w:rPr>
                <w:rFonts w:ascii="Arial" w:hAnsi="Arial" w:cs="Arial"/>
              </w:rPr>
              <w:t>Flow rating</w:t>
            </w:r>
          </w:p>
        </w:tc>
        <w:tc>
          <w:tcPr>
            <w:tcW w:w="5580" w:type="dxa"/>
            <w:tcBorders>
              <w:top w:val="single" w:sz="4" w:space="0" w:color="auto"/>
              <w:left w:val="nil"/>
              <w:bottom w:val="single" w:sz="4" w:space="0" w:color="auto"/>
            </w:tcBorders>
            <w:vAlign w:val="bottom"/>
          </w:tcPr>
          <w:p w:rsidR="001F64C1" w:rsidRPr="001F64C1" w:rsidRDefault="001F64C1" w:rsidP="001F64C1">
            <w:pPr>
              <w:widowControl w:val="0"/>
              <w:spacing w:before="120"/>
              <w:cnfStyle w:val="000000000000" w:firstRow="0" w:lastRow="0" w:firstColumn="0" w:lastColumn="0" w:oddVBand="0" w:evenVBand="0" w:oddHBand="0" w:evenHBand="0" w:firstRowFirstColumn="0" w:firstRowLastColumn="0" w:lastRowFirstColumn="0" w:lastRowLastColumn="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r>
    </w:tbl>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All hydraulic cylinders shall include holding valves to prevent cylinder collapse in event of hydraulic hose failure.</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1F64C1" w:rsidRDefault="001F64C1" w:rsidP="001F64C1">
      <w:pPr>
        <w:spacing w:line="240" w:lineRule="exact"/>
        <w:rPr>
          <w:rFonts w:ascii="Arial" w:hAnsi="Arial" w:cs="Arial"/>
          <w:sz w:val="20"/>
          <w:szCs w:val="20"/>
        </w:rPr>
      </w:pPr>
      <w:r w:rsidRPr="001F64C1">
        <w:rPr>
          <w:rFonts w:ascii="Arial" w:hAnsi="Arial" w:cs="Arial"/>
          <w:sz w:val="20"/>
          <w:szCs w:val="20"/>
        </w:rPr>
        <w:t>The hydraulic oil reservoir capacity shall be as required by the manufacturer and be approximately 40 gallons.</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980"/>
        <w:gridCol w:w="2070"/>
        <w:gridCol w:w="2070"/>
      </w:tblGrid>
      <w:tr w:rsidR="001F64C1" w:rsidRPr="001F64C1" w:rsidTr="009B1EA2">
        <w:trPr>
          <w:cantSplit/>
          <w:trHeight w:val="144"/>
        </w:trPr>
        <w:tc>
          <w:tcPr>
            <w:tcW w:w="1980" w:type="dxa"/>
            <w:vAlign w:val="bottom"/>
          </w:tcPr>
          <w:p w:rsidR="001F64C1" w:rsidRPr="001F64C1" w:rsidRDefault="001F64C1" w:rsidP="001F64C1">
            <w:pPr>
              <w:widowControl w:val="0"/>
              <w:spacing w:before="120"/>
              <w:rPr>
                <w:rFonts w:ascii="Arial" w:hAnsi="Arial" w:cs="Arial"/>
              </w:rPr>
            </w:pPr>
            <w:r w:rsidRPr="001F64C1">
              <w:rPr>
                <w:rFonts w:ascii="Arial" w:hAnsi="Arial" w:cs="Arial"/>
              </w:rPr>
              <w:t>Reservoir capacity:</w:t>
            </w:r>
          </w:p>
        </w:tc>
        <w:tc>
          <w:tcPr>
            <w:tcW w:w="2070" w:type="dxa"/>
            <w:tcBorders>
              <w:bottom w:val="single" w:sz="4" w:space="0" w:color="auto"/>
            </w:tcBorders>
            <w:vAlign w:val="bottom"/>
          </w:tcPr>
          <w:p w:rsidR="001F64C1" w:rsidRPr="001F64C1" w:rsidRDefault="001F64C1" w:rsidP="001F64C1">
            <w:pPr>
              <w:widowControl w:val="0"/>
              <w:spacing w:before="12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c>
          <w:tcPr>
            <w:tcW w:w="2070" w:type="dxa"/>
          </w:tcPr>
          <w:p w:rsidR="001F64C1" w:rsidRPr="001F64C1" w:rsidRDefault="001F64C1" w:rsidP="001F64C1">
            <w:pPr>
              <w:widowControl w:val="0"/>
              <w:spacing w:before="120"/>
              <w:rPr>
                <w:rFonts w:ascii="Arial" w:hAnsi="Arial" w:cs="Arial"/>
              </w:rPr>
            </w:pPr>
            <w:r w:rsidRPr="001F64C1">
              <w:rPr>
                <w:rFonts w:ascii="Arial" w:hAnsi="Arial" w:cs="Arial"/>
              </w:rPr>
              <w:t>gallons</w:t>
            </w:r>
          </w:p>
        </w:tc>
      </w:tr>
    </w:tbl>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The hydraulic system shall include filtration to remove debris and water.  The reservoir shall be mounted to provide easy access to add oil, or, change filters and screens.</w:t>
      </w:r>
    </w:p>
    <w:p w:rsidR="001C243C" w:rsidRDefault="001F64C1" w:rsidP="001F64C1">
      <w:pPr>
        <w:spacing w:before="120" w:after="120" w:line="240" w:lineRule="exact"/>
        <w:ind w:left="720"/>
        <w:rPr>
          <w:rFonts w:ascii="Arial" w:hAnsi="Arial" w:cs="Arial"/>
          <w:sz w:val="20"/>
          <w:szCs w:val="20"/>
        </w:rPr>
        <w:sectPr w:rsidR="001C243C" w:rsidSect="00C84189">
          <w:headerReference w:type="default" r:id="rId10"/>
          <w:footerReference w:type="default" r:id="rId11"/>
          <w:pgSz w:w="12240" w:h="15840"/>
          <w:pgMar w:top="1440" w:right="1440" w:bottom="1440" w:left="1440" w:header="720" w:footer="720" w:gutter="0"/>
          <w:pgNumType w:start="1"/>
          <w:cols w:space="720"/>
          <w:docGrid w:linePitch="360"/>
        </w:sect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1F64C1" w:rsidRDefault="001F64C1" w:rsidP="001F64C1">
      <w:pPr>
        <w:spacing w:line="240" w:lineRule="exact"/>
        <w:rPr>
          <w:rFonts w:ascii="Arial" w:hAnsi="Arial" w:cs="Arial"/>
          <w:b/>
          <w:sz w:val="20"/>
          <w:szCs w:val="20"/>
        </w:rPr>
      </w:pPr>
      <w:r w:rsidRPr="001F64C1">
        <w:rPr>
          <w:rFonts w:ascii="Arial" w:hAnsi="Arial" w:cs="Arial"/>
          <w:b/>
          <w:sz w:val="20"/>
          <w:szCs w:val="20"/>
        </w:rPr>
        <w:lastRenderedPageBreak/>
        <w:t>Miscellaneous Accessories:</w:t>
      </w:r>
    </w:p>
    <w:p w:rsidR="001F64C1" w:rsidRPr="001F64C1" w:rsidRDefault="001F64C1" w:rsidP="001F64C1">
      <w:pPr>
        <w:spacing w:before="120" w:after="120" w:line="240" w:lineRule="exact"/>
        <w:rPr>
          <w:rFonts w:ascii="Arial" w:hAnsi="Arial" w:cs="Arial"/>
          <w:sz w:val="20"/>
          <w:szCs w:val="20"/>
        </w:rPr>
      </w:pPr>
      <w:r w:rsidRPr="001F64C1">
        <w:rPr>
          <w:rFonts w:ascii="Arial" w:hAnsi="Arial" w:cs="Arial"/>
          <w:sz w:val="20"/>
          <w:szCs w:val="20"/>
        </w:rPr>
        <w:t>The following miscellaneous items shall be furnished and functional:</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Horn</w:t>
      </w:r>
    </w:p>
    <w:p w:rsidR="001F64C1" w:rsidRPr="001F64C1" w:rsidRDefault="001F64C1" w:rsidP="001F64C1">
      <w:pPr>
        <w:numPr>
          <w:ilvl w:val="0"/>
          <w:numId w:val="6"/>
        </w:numPr>
        <w:spacing w:line="240" w:lineRule="exact"/>
        <w:contextualSpacing/>
        <w:rPr>
          <w:rFonts w:ascii="Arial" w:hAnsi="Arial" w:cs="Arial"/>
          <w:sz w:val="20"/>
          <w:szCs w:val="20"/>
        </w:rPr>
      </w:pPr>
      <w:proofErr w:type="spellStart"/>
      <w:r w:rsidRPr="001F64C1">
        <w:rPr>
          <w:rFonts w:ascii="Arial" w:hAnsi="Arial" w:cs="Arial"/>
          <w:sz w:val="20"/>
          <w:szCs w:val="20"/>
        </w:rPr>
        <w:t>Hourmeter</w:t>
      </w:r>
      <w:proofErr w:type="spellEnd"/>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Tilt alarm</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Tool tray (at platform)</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Lifting/tie down lugs</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7,500-Watt generator system (capable of powering lights and tools and a welder)</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1 each 110V-AC receptacle in the platform</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Motion alarm</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1/2” air line from ground to the platform thru booms with auto-reel</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Cold weather kit with engine block heater</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00"/>
        <w:gridCol w:w="7750"/>
      </w:tblGrid>
      <w:tr w:rsidR="001F64C1" w:rsidRPr="001F64C1" w:rsidTr="009B1EA2">
        <w:trPr>
          <w:cantSplit/>
          <w:trHeight w:val="432"/>
        </w:trPr>
        <w:tc>
          <w:tcPr>
            <w:tcW w:w="1700" w:type="dxa"/>
            <w:vAlign w:val="bottom"/>
          </w:tcPr>
          <w:p w:rsidR="001F64C1" w:rsidRPr="001F64C1" w:rsidRDefault="001F64C1" w:rsidP="001F64C1">
            <w:pPr>
              <w:widowControl w:val="0"/>
              <w:spacing w:before="120"/>
              <w:rPr>
                <w:rFonts w:ascii="Arial" w:hAnsi="Arial" w:cs="Arial"/>
              </w:rPr>
            </w:pPr>
            <w:r w:rsidRPr="001F64C1">
              <w:rPr>
                <w:rFonts w:ascii="Arial" w:hAnsi="Arial" w:cs="Arial"/>
              </w:rPr>
              <w:t>If no, describe:</w:t>
            </w:r>
          </w:p>
        </w:tc>
        <w:tc>
          <w:tcPr>
            <w:tcW w:w="7750" w:type="dxa"/>
            <w:tcBorders>
              <w:bottom w:val="single" w:sz="4" w:space="0" w:color="auto"/>
            </w:tcBorders>
            <w:vAlign w:val="bottom"/>
          </w:tcPr>
          <w:p w:rsidR="001F64C1" w:rsidRPr="001F64C1" w:rsidRDefault="001F64C1" w:rsidP="001F64C1">
            <w:pPr>
              <w:widowControl w:val="0"/>
              <w:spacing w:before="12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r>
    </w:tbl>
    <w:tbl>
      <w:tblPr>
        <w:tblStyle w:val="TableGrid2"/>
        <w:tblW w:w="0" w:type="auto"/>
        <w:tblLook w:val="04A0" w:firstRow="1" w:lastRow="0" w:firstColumn="1" w:lastColumn="0" w:noHBand="0" w:noVBand="1"/>
      </w:tblPr>
      <w:tblGrid>
        <w:gridCol w:w="236"/>
        <w:gridCol w:w="9340"/>
      </w:tblGrid>
      <w:tr w:rsidR="001F64C1" w:rsidRPr="001F64C1" w:rsidTr="009B1EA2">
        <w:trPr>
          <w:trHeight w:val="288"/>
        </w:trPr>
        <w:tc>
          <w:tcPr>
            <w:tcW w:w="236" w:type="dxa"/>
            <w:tcBorders>
              <w:top w:val="nil"/>
              <w:left w:val="nil"/>
              <w:bottom w:val="nil"/>
              <w:right w:val="nil"/>
            </w:tcBorders>
          </w:tcPr>
          <w:p w:rsidR="001F64C1" w:rsidRPr="001F64C1" w:rsidRDefault="001F64C1" w:rsidP="001F64C1">
            <w:pPr>
              <w:spacing w:before="120"/>
              <w:rPr>
                <w:rFonts w:ascii="Arial" w:hAnsi="Arial"/>
              </w:rPr>
            </w:pPr>
          </w:p>
        </w:tc>
        <w:tc>
          <w:tcPr>
            <w:tcW w:w="9340" w:type="dxa"/>
            <w:tcBorders>
              <w:top w:val="nil"/>
              <w:left w:val="nil"/>
              <w:bottom w:val="single" w:sz="4" w:space="0" w:color="auto"/>
              <w:right w:val="nil"/>
            </w:tcBorders>
          </w:tcPr>
          <w:p w:rsidR="001F64C1" w:rsidRPr="001F64C1" w:rsidRDefault="001F64C1" w:rsidP="001F64C1">
            <w:pPr>
              <w:spacing w:before="120"/>
              <w:rPr>
                <w:rFonts w:ascii="Arial" w:hAnsi="Arial"/>
              </w:rPr>
            </w:pPr>
            <w:r w:rsidRPr="001F64C1">
              <w:rPr>
                <w:rFonts w:ascii="Arial" w:hAnsi="Arial"/>
              </w:rPr>
              <w:fldChar w:fldCharType="begin">
                <w:ffData>
                  <w:name w:val="Text38"/>
                  <w:enabled/>
                  <w:calcOnExit w:val="0"/>
                  <w:textInput/>
                </w:ffData>
              </w:fldChar>
            </w:r>
            <w:r w:rsidRPr="001F64C1">
              <w:rPr>
                <w:rFonts w:ascii="Arial" w:hAnsi="Arial"/>
              </w:rPr>
              <w:instrText xml:space="preserve"> FORMTEXT </w:instrText>
            </w:r>
            <w:r w:rsidRPr="001F64C1">
              <w:rPr>
                <w:rFonts w:ascii="Arial" w:hAnsi="Arial"/>
              </w:rPr>
            </w:r>
            <w:r w:rsidRPr="001F64C1">
              <w:rPr>
                <w:rFonts w:ascii="Arial" w:hAnsi="Arial"/>
              </w:rPr>
              <w:fldChar w:fldCharType="separate"/>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rPr>
              <w:fldChar w:fldCharType="end"/>
            </w:r>
          </w:p>
        </w:tc>
      </w:tr>
    </w:tbl>
    <w:p w:rsidR="001F64C1" w:rsidRPr="001F64C1" w:rsidRDefault="001F64C1" w:rsidP="001F64C1">
      <w:pPr>
        <w:spacing w:before="120" w:after="120" w:line="240" w:lineRule="exact"/>
        <w:rPr>
          <w:rFonts w:ascii="Arial" w:hAnsi="Arial" w:cs="Arial"/>
          <w:b/>
          <w:sz w:val="20"/>
          <w:szCs w:val="20"/>
        </w:rPr>
      </w:pPr>
      <w:r w:rsidRPr="001F64C1">
        <w:rPr>
          <w:rFonts w:ascii="Arial" w:hAnsi="Arial" w:cs="Arial"/>
          <w:b/>
          <w:sz w:val="20"/>
          <w:szCs w:val="20"/>
        </w:rPr>
        <w:t>Paint/Finish:</w:t>
      </w:r>
    </w:p>
    <w:p w:rsidR="001F64C1" w:rsidRPr="001F64C1" w:rsidRDefault="001F64C1" w:rsidP="001F64C1">
      <w:pPr>
        <w:spacing w:line="240" w:lineRule="exact"/>
        <w:rPr>
          <w:rFonts w:ascii="Arial" w:hAnsi="Arial" w:cs="Arial"/>
          <w:sz w:val="20"/>
          <w:szCs w:val="20"/>
        </w:rPr>
      </w:pPr>
      <w:r w:rsidRPr="001F64C1">
        <w:rPr>
          <w:rFonts w:ascii="Arial" w:hAnsi="Arial" w:cs="Arial"/>
          <w:sz w:val="20"/>
          <w:szCs w:val="20"/>
        </w:rPr>
        <w:t>All exterior surfaces normally painted shall be cleaned, prepped, painted or powder coated manufacturer’s standard color.</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1F64C1" w:rsidRDefault="001F64C1" w:rsidP="001F64C1">
      <w:pPr>
        <w:spacing w:after="120" w:line="240" w:lineRule="exact"/>
        <w:rPr>
          <w:rFonts w:ascii="Arial" w:hAnsi="Arial" w:cs="Arial"/>
          <w:b/>
          <w:sz w:val="20"/>
          <w:szCs w:val="20"/>
        </w:rPr>
      </w:pPr>
      <w:r w:rsidRPr="001F64C1">
        <w:rPr>
          <w:rFonts w:ascii="Arial" w:hAnsi="Arial" w:cs="Arial"/>
          <w:b/>
          <w:sz w:val="20"/>
          <w:szCs w:val="20"/>
        </w:rPr>
        <w:t>Manuals:</w:t>
      </w:r>
    </w:p>
    <w:p w:rsidR="001F64C1" w:rsidRPr="001F64C1" w:rsidRDefault="001F64C1" w:rsidP="001F64C1">
      <w:pPr>
        <w:spacing w:line="240" w:lineRule="exact"/>
        <w:rPr>
          <w:rFonts w:ascii="Arial" w:hAnsi="Arial" w:cs="Arial"/>
          <w:color w:val="000000"/>
          <w:sz w:val="20"/>
          <w:szCs w:val="20"/>
        </w:rPr>
      </w:pPr>
      <w:r w:rsidRPr="001F64C1">
        <w:rPr>
          <w:rFonts w:ascii="Arial" w:hAnsi="Arial" w:cs="Arial"/>
          <w:color w:val="000000"/>
          <w:sz w:val="20"/>
          <w:szCs w:val="20"/>
        </w:rPr>
        <w:t>Three (3) copies of all operators’ manuals, parts lists, and warranty information shall be provided at time of delivery to each district receiving one or more units.</w:t>
      </w:r>
    </w:p>
    <w:p w:rsidR="001F64C1" w:rsidRPr="001F64C1" w:rsidRDefault="001F64C1" w:rsidP="001F64C1">
      <w:pPr>
        <w:spacing w:before="120" w:after="120" w:line="240" w:lineRule="exact"/>
        <w:ind w:left="720"/>
        <w:rPr>
          <w:rFonts w:ascii="Arial" w:hAnsi="Arial" w:cs="Arial"/>
          <w:color w:val="000000"/>
          <w:sz w:val="20"/>
          <w:szCs w:val="20"/>
        </w:rPr>
      </w:pPr>
      <w:r w:rsidRPr="001F64C1">
        <w:rPr>
          <w:rFonts w:ascii="Arial" w:hAnsi="Arial" w:cs="Arial"/>
          <w:color w:val="000000"/>
          <w:sz w:val="20"/>
          <w:szCs w:val="20"/>
        </w:rPr>
        <w:t xml:space="preserve">Complies:  Yes </w:t>
      </w:r>
      <w:r w:rsidRPr="001F64C1">
        <w:rPr>
          <w:rFonts w:ascii="Arial" w:hAnsi="Arial" w:cs="Arial"/>
          <w:color w:val="000000"/>
          <w:sz w:val="20"/>
          <w:szCs w:val="20"/>
        </w:rPr>
        <w:fldChar w:fldCharType="begin">
          <w:ffData>
            <w:name w:val="Check3"/>
            <w:enabled/>
            <w:calcOnExit w:val="0"/>
            <w:checkBox>
              <w:sizeAuto/>
              <w:default w:val="0"/>
            </w:checkBox>
          </w:ffData>
        </w:fldChar>
      </w:r>
      <w:r w:rsidRPr="001F64C1">
        <w:rPr>
          <w:rFonts w:ascii="Arial" w:hAnsi="Arial" w:cs="Arial"/>
          <w:color w:val="000000"/>
          <w:sz w:val="20"/>
          <w:szCs w:val="20"/>
        </w:rPr>
        <w:instrText xml:space="preserve"> FORMCHECKBOX </w:instrText>
      </w:r>
      <w:r w:rsidR="00155DFF">
        <w:rPr>
          <w:rFonts w:ascii="Arial" w:hAnsi="Arial" w:cs="Arial"/>
          <w:color w:val="000000"/>
          <w:sz w:val="20"/>
          <w:szCs w:val="20"/>
        </w:rPr>
      </w:r>
      <w:r w:rsidR="00155DFF">
        <w:rPr>
          <w:rFonts w:ascii="Arial" w:hAnsi="Arial" w:cs="Arial"/>
          <w:color w:val="000000"/>
          <w:sz w:val="20"/>
          <w:szCs w:val="20"/>
        </w:rPr>
        <w:fldChar w:fldCharType="separate"/>
      </w:r>
      <w:r w:rsidRPr="001F64C1">
        <w:rPr>
          <w:rFonts w:ascii="Arial" w:hAnsi="Arial" w:cs="Arial"/>
          <w:color w:val="000000"/>
          <w:sz w:val="20"/>
          <w:szCs w:val="20"/>
        </w:rPr>
        <w:fldChar w:fldCharType="end"/>
      </w:r>
      <w:r w:rsidRPr="001F64C1">
        <w:rPr>
          <w:rFonts w:ascii="Arial" w:hAnsi="Arial" w:cs="Arial"/>
          <w:color w:val="000000"/>
          <w:sz w:val="20"/>
          <w:szCs w:val="20"/>
        </w:rPr>
        <w:t xml:space="preserve">  No </w:t>
      </w:r>
      <w:r w:rsidRPr="001F64C1">
        <w:rPr>
          <w:rFonts w:ascii="Arial" w:hAnsi="Arial" w:cs="Arial"/>
          <w:color w:val="000000"/>
          <w:sz w:val="20"/>
          <w:szCs w:val="20"/>
        </w:rPr>
        <w:fldChar w:fldCharType="begin">
          <w:ffData>
            <w:name w:val="Check4"/>
            <w:enabled/>
            <w:calcOnExit w:val="0"/>
            <w:checkBox>
              <w:sizeAuto/>
              <w:default w:val="0"/>
            </w:checkBox>
          </w:ffData>
        </w:fldChar>
      </w:r>
      <w:r w:rsidRPr="001F64C1">
        <w:rPr>
          <w:rFonts w:ascii="Arial" w:hAnsi="Arial" w:cs="Arial"/>
          <w:color w:val="000000"/>
          <w:sz w:val="20"/>
          <w:szCs w:val="20"/>
        </w:rPr>
        <w:instrText xml:space="preserve"> FORMCHECKBOX </w:instrText>
      </w:r>
      <w:r w:rsidR="00155DFF">
        <w:rPr>
          <w:rFonts w:ascii="Arial" w:hAnsi="Arial" w:cs="Arial"/>
          <w:color w:val="000000"/>
          <w:sz w:val="20"/>
          <w:szCs w:val="20"/>
        </w:rPr>
      </w:r>
      <w:r w:rsidR="00155DFF">
        <w:rPr>
          <w:rFonts w:ascii="Arial" w:hAnsi="Arial" w:cs="Arial"/>
          <w:color w:val="000000"/>
          <w:sz w:val="20"/>
          <w:szCs w:val="20"/>
        </w:rPr>
        <w:fldChar w:fldCharType="separate"/>
      </w:r>
      <w:r w:rsidRPr="001F64C1">
        <w:rPr>
          <w:rFonts w:ascii="Arial" w:hAnsi="Arial" w:cs="Arial"/>
          <w:color w:val="000000"/>
          <w:sz w:val="20"/>
          <w:szCs w:val="20"/>
        </w:rPr>
        <w:fldChar w:fldCharType="end"/>
      </w:r>
    </w:p>
    <w:p w:rsidR="001F64C1" w:rsidRPr="001F64C1" w:rsidRDefault="001F64C1" w:rsidP="001F64C1">
      <w:pPr>
        <w:rPr>
          <w:rFonts w:ascii="Arial" w:hAnsi="Arial" w:cs="Arial"/>
          <w:color w:val="000000"/>
          <w:sz w:val="20"/>
          <w:szCs w:val="20"/>
        </w:rPr>
      </w:pPr>
      <w:r w:rsidRPr="001F64C1">
        <w:rPr>
          <w:rFonts w:ascii="Arial" w:hAnsi="Arial" w:cs="Arial"/>
          <w:color w:val="000000"/>
          <w:sz w:val="20"/>
          <w:szCs w:val="20"/>
        </w:rPr>
        <w:t>One (1) set of “Service or Shop” Manuals shall be provided to each delivery location.</w:t>
      </w:r>
    </w:p>
    <w:p w:rsidR="001F64C1" w:rsidRPr="001F64C1" w:rsidRDefault="001F64C1" w:rsidP="001F64C1">
      <w:pPr>
        <w:spacing w:before="120" w:after="120" w:line="240" w:lineRule="exact"/>
        <w:ind w:left="720"/>
        <w:rPr>
          <w:rFonts w:ascii="Arial" w:hAnsi="Arial" w:cs="Arial"/>
          <w:color w:val="000000"/>
          <w:sz w:val="20"/>
          <w:szCs w:val="20"/>
        </w:rPr>
      </w:pPr>
      <w:r w:rsidRPr="001F64C1">
        <w:rPr>
          <w:rFonts w:ascii="Arial" w:hAnsi="Arial" w:cs="Arial"/>
          <w:color w:val="000000"/>
          <w:sz w:val="20"/>
          <w:szCs w:val="20"/>
        </w:rPr>
        <w:t xml:space="preserve">Complies:  Yes </w:t>
      </w:r>
      <w:r w:rsidRPr="001F64C1">
        <w:rPr>
          <w:rFonts w:ascii="Arial" w:hAnsi="Arial" w:cs="Arial"/>
          <w:color w:val="000000"/>
          <w:sz w:val="20"/>
          <w:szCs w:val="20"/>
        </w:rPr>
        <w:fldChar w:fldCharType="begin">
          <w:ffData>
            <w:name w:val="Check3"/>
            <w:enabled/>
            <w:calcOnExit w:val="0"/>
            <w:checkBox>
              <w:sizeAuto/>
              <w:default w:val="0"/>
            </w:checkBox>
          </w:ffData>
        </w:fldChar>
      </w:r>
      <w:r w:rsidRPr="001F64C1">
        <w:rPr>
          <w:rFonts w:ascii="Arial" w:hAnsi="Arial" w:cs="Arial"/>
          <w:color w:val="000000"/>
          <w:sz w:val="20"/>
          <w:szCs w:val="20"/>
        </w:rPr>
        <w:instrText xml:space="preserve"> FORMCHECKBOX </w:instrText>
      </w:r>
      <w:r w:rsidR="00155DFF">
        <w:rPr>
          <w:rFonts w:ascii="Arial" w:hAnsi="Arial" w:cs="Arial"/>
          <w:color w:val="000000"/>
          <w:sz w:val="20"/>
          <w:szCs w:val="20"/>
        </w:rPr>
      </w:r>
      <w:r w:rsidR="00155DFF">
        <w:rPr>
          <w:rFonts w:ascii="Arial" w:hAnsi="Arial" w:cs="Arial"/>
          <w:color w:val="000000"/>
          <w:sz w:val="20"/>
          <w:szCs w:val="20"/>
        </w:rPr>
        <w:fldChar w:fldCharType="separate"/>
      </w:r>
      <w:r w:rsidRPr="001F64C1">
        <w:rPr>
          <w:rFonts w:ascii="Arial" w:hAnsi="Arial" w:cs="Arial"/>
          <w:color w:val="000000"/>
          <w:sz w:val="20"/>
          <w:szCs w:val="20"/>
        </w:rPr>
        <w:fldChar w:fldCharType="end"/>
      </w:r>
      <w:r w:rsidRPr="001F64C1">
        <w:rPr>
          <w:rFonts w:ascii="Arial" w:hAnsi="Arial" w:cs="Arial"/>
          <w:color w:val="000000"/>
          <w:sz w:val="20"/>
          <w:szCs w:val="20"/>
        </w:rPr>
        <w:t xml:space="preserve">  No </w:t>
      </w:r>
      <w:r w:rsidRPr="001F64C1">
        <w:rPr>
          <w:rFonts w:ascii="Arial" w:hAnsi="Arial" w:cs="Arial"/>
          <w:color w:val="000000"/>
          <w:sz w:val="20"/>
          <w:szCs w:val="20"/>
        </w:rPr>
        <w:fldChar w:fldCharType="begin">
          <w:ffData>
            <w:name w:val="Check4"/>
            <w:enabled/>
            <w:calcOnExit w:val="0"/>
            <w:checkBox>
              <w:sizeAuto/>
              <w:default w:val="0"/>
            </w:checkBox>
          </w:ffData>
        </w:fldChar>
      </w:r>
      <w:r w:rsidRPr="001F64C1">
        <w:rPr>
          <w:rFonts w:ascii="Arial" w:hAnsi="Arial" w:cs="Arial"/>
          <w:color w:val="000000"/>
          <w:sz w:val="20"/>
          <w:szCs w:val="20"/>
        </w:rPr>
        <w:instrText xml:space="preserve"> FORMCHECKBOX </w:instrText>
      </w:r>
      <w:r w:rsidR="00155DFF">
        <w:rPr>
          <w:rFonts w:ascii="Arial" w:hAnsi="Arial" w:cs="Arial"/>
          <w:color w:val="000000"/>
          <w:sz w:val="20"/>
          <w:szCs w:val="20"/>
        </w:rPr>
      </w:r>
      <w:r w:rsidR="00155DFF">
        <w:rPr>
          <w:rFonts w:ascii="Arial" w:hAnsi="Arial" w:cs="Arial"/>
          <w:color w:val="000000"/>
          <w:sz w:val="20"/>
          <w:szCs w:val="20"/>
        </w:rPr>
        <w:fldChar w:fldCharType="separate"/>
      </w:r>
      <w:r w:rsidRPr="001F64C1">
        <w:rPr>
          <w:rFonts w:ascii="Arial" w:hAnsi="Arial" w:cs="Arial"/>
          <w:color w:val="000000"/>
          <w:sz w:val="20"/>
          <w:szCs w:val="20"/>
        </w:rPr>
        <w:fldChar w:fldCharType="end"/>
      </w:r>
    </w:p>
    <w:p w:rsidR="001F64C1" w:rsidRPr="001F64C1" w:rsidRDefault="001F64C1" w:rsidP="001F64C1">
      <w:pPr>
        <w:rPr>
          <w:rFonts w:ascii="Arial" w:hAnsi="Arial" w:cs="Arial"/>
          <w:color w:val="000000"/>
          <w:sz w:val="20"/>
          <w:szCs w:val="20"/>
        </w:rPr>
      </w:pPr>
      <w:r w:rsidRPr="001F64C1">
        <w:rPr>
          <w:rFonts w:ascii="Arial" w:hAnsi="Arial" w:cs="Arial"/>
          <w:b/>
          <w:i/>
          <w:color w:val="000000"/>
          <w:sz w:val="20"/>
          <w:szCs w:val="20"/>
        </w:rPr>
        <w:t>Note:</w:t>
      </w:r>
      <w:r w:rsidRPr="001F64C1">
        <w:rPr>
          <w:rFonts w:ascii="Arial" w:hAnsi="Arial" w:cs="Arial"/>
          <w:color w:val="000000"/>
          <w:sz w:val="20"/>
          <w:szCs w:val="20"/>
        </w:rPr>
        <w:t xml:space="preserve">  The manuals, parts lists, and service or shop manuals listed above may be furnished on DVD in lieu of paper.</w:t>
      </w:r>
    </w:p>
    <w:p w:rsidR="001F64C1" w:rsidRPr="001F64C1" w:rsidRDefault="001F64C1" w:rsidP="001F64C1">
      <w:pPr>
        <w:spacing w:before="120" w:after="120"/>
        <w:rPr>
          <w:rFonts w:ascii="Arial" w:hAnsi="Arial" w:cs="Arial"/>
          <w:b/>
          <w:sz w:val="20"/>
          <w:szCs w:val="20"/>
        </w:rPr>
      </w:pPr>
      <w:r w:rsidRPr="001F64C1">
        <w:rPr>
          <w:rFonts w:ascii="Arial" w:hAnsi="Arial" w:cs="Arial"/>
          <w:b/>
          <w:sz w:val="20"/>
          <w:szCs w:val="20"/>
        </w:rPr>
        <w:t>Training:</w:t>
      </w:r>
    </w:p>
    <w:p w:rsidR="001F64C1" w:rsidRPr="001F64C1" w:rsidRDefault="001F64C1" w:rsidP="001F64C1">
      <w:pPr>
        <w:rPr>
          <w:rFonts w:ascii="Arial" w:hAnsi="Arial" w:cs="Arial"/>
          <w:sz w:val="20"/>
          <w:szCs w:val="20"/>
        </w:rPr>
      </w:pPr>
      <w:r w:rsidRPr="001F64C1">
        <w:rPr>
          <w:rFonts w:ascii="Arial" w:hAnsi="Arial" w:cs="Arial"/>
          <w:sz w:val="20"/>
          <w:szCs w:val="20"/>
        </w:rPr>
        <w:t>The successful bidder shall supply training of Department of Transportation personnel. Training shall cover routine service, and minor repair. A second phase shall include the training of selected individuals as operators. The length of the operator’s training shall be a minimum of two (2) working days but may be extended by the receiver if deemed necessary.</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1F64C1" w:rsidRDefault="001F64C1" w:rsidP="001F64C1">
      <w:pPr>
        <w:rPr>
          <w:rFonts w:ascii="Arial" w:hAnsi="Arial" w:cs="Arial"/>
          <w:sz w:val="20"/>
          <w:szCs w:val="20"/>
        </w:rPr>
      </w:pPr>
      <w:r w:rsidRPr="001F64C1">
        <w:rPr>
          <w:rFonts w:ascii="Arial" w:hAnsi="Arial" w:cs="Arial"/>
          <w:sz w:val="20"/>
          <w:szCs w:val="20"/>
        </w:rPr>
        <w:t>A training video (if available) covering the operation of this equipment shall be provided with the training.</w:t>
      </w:r>
    </w:p>
    <w:p w:rsidR="001C243C" w:rsidRDefault="001F64C1" w:rsidP="001C243C">
      <w:pPr>
        <w:spacing w:before="120" w:after="120" w:line="240" w:lineRule="exact"/>
        <w:ind w:left="720"/>
        <w:rPr>
          <w:rFonts w:ascii="Arial" w:hAnsi="Arial" w:cs="Arial"/>
          <w:sz w:val="20"/>
          <w:szCs w:val="20"/>
        </w:rPr>
        <w:sectPr w:rsidR="001C243C" w:rsidSect="007D49FF">
          <w:headerReference w:type="first" r:id="rId12"/>
          <w:footerReference w:type="first" r:id="rId13"/>
          <w:pgSz w:w="12240" w:h="15840"/>
          <w:pgMar w:top="1440" w:right="1440" w:bottom="1440" w:left="1440" w:header="720" w:footer="720" w:gutter="0"/>
          <w:pgNumType w:start="1"/>
          <w:cols w:space="720"/>
          <w:titlePg/>
          <w:docGrid w:linePitch="360"/>
        </w:sect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1F64C1" w:rsidRDefault="001F64C1" w:rsidP="001C243C">
      <w:pPr>
        <w:spacing w:before="120" w:after="120" w:line="240" w:lineRule="exact"/>
        <w:ind w:left="720"/>
        <w:rPr>
          <w:rFonts w:ascii="Arial" w:hAnsi="Arial" w:cs="Arial"/>
          <w:sz w:val="20"/>
          <w:szCs w:val="20"/>
        </w:rPr>
      </w:pPr>
      <w:r w:rsidRPr="001F64C1">
        <w:rPr>
          <w:rFonts w:ascii="Arial" w:hAnsi="Arial" w:cs="Arial"/>
          <w:sz w:val="20"/>
          <w:szCs w:val="20"/>
        </w:rPr>
        <w:lastRenderedPageBreak/>
        <w:t>The makes and models of the machines listed below are solely to provide bidders a minimum level of quality, size of machine requested, and basic configuration.  The machines listed below also meet the Departments’ requirements for functioning under and around the bridges and structures.  Our crews are required to service and repair structures, many times under extreme emergency situations and conditions.  All machines quoted will be evaluated by compliance with the following specifications.  Since the work performed and expected of these machines can be of an extreme emergency nature, the potential availability of parts and service will be equally important and considered in determining equality and award.</w:t>
      </w:r>
    </w:p>
    <w:p w:rsidR="001F64C1" w:rsidRPr="001F64C1" w:rsidRDefault="001F64C1" w:rsidP="001F64C1">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sz w:val="20"/>
          <w:szCs w:val="20"/>
        </w:rPr>
      </w:pPr>
      <w:r w:rsidRPr="001F64C1">
        <w:rPr>
          <w:rFonts w:ascii="Arial" w:hAnsi="Arial" w:cs="Arial"/>
          <w:sz w:val="20"/>
          <w:szCs w:val="20"/>
        </w:rPr>
        <w:t>The makes and models are as follows:</w:t>
      </w:r>
    </w:p>
    <w:p w:rsidR="001F64C1" w:rsidRPr="001F64C1" w:rsidRDefault="001F64C1" w:rsidP="001F64C1">
      <w:pPr>
        <w:tabs>
          <w:tab w:val="left" w:pos="480"/>
          <w:tab w:val="left" w:pos="1080"/>
          <w:tab w:val="left" w:pos="1680"/>
          <w:tab w:val="left" w:pos="2280"/>
          <w:tab w:val="left" w:pos="2880"/>
          <w:tab w:val="left" w:pos="3480"/>
          <w:tab w:val="left" w:pos="4080"/>
          <w:tab w:val="left" w:pos="4680"/>
          <w:tab w:val="left" w:pos="5280"/>
        </w:tabs>
        <w:spacing w:before="120"/>
        <w:ind w:left="1440" w:right="-264"/>
        <w:rPr>
          <w:rFonts w:ascii="Arial" w:hAnsi="Arial" w:cs="Arial"/>
          <w:sz w:val="20"/>
          <w:szCs w:val="20"/>
        </w:rPr>
      </w:pPr>
      <w:r w:rsidRPr="001F64C1">
        <w:rPr>
          <w:rFonts w:ascii="Arial" w:hAnsi="Arial" w:cs="Arial"/>
          <w:sz w:val="20"/>
          <w:szCs w:val="20"/>
        </w:rPr>
        <w:t>Genie GS-3384/3390 RT</w:t>
      </w:r>
    </w:p>
    <w:p w:rsidR="001F64C1" w:rsidRPr="001F64C1" w:rsidRDefault="001F64C1" w:rsidP="001F64C1">
      <w:pPr>
        <w:tabs>
          <w:tab w:val="left" w:pos="480"/>
          <w:tab w:val="left" w:pos="1080"/>
          <w:tab w:val="left" w:pos="1680"/>
          <w:tab w:val="left" w:pos="2280"/>
          <w:tab w:val="left" w:pos="2880"/>
          <w:tab w:val="left" w:pos="3480"/>
          <w:tab w:val="left" w:pos="4080"/>
          <w:tab w:val="left" w:pos="4680"/>
          <w:tab w:val="left" w:pos="5280"/>
        </w:tabs>
        <w:ind w:left="1440" w:right="-264"/>
        <w:rPr>
          <w:rFonts w:ascii="Arial" w:hAnsi="Arial" w:cs="Arial"/>
          <w:sz w:val="20"/>
          <w:szCs w:val="20"/>
        </w:rPr>
      </w:pPr>
      <w:r w:rsidRPr="001F64C1">
        <w:rPr>
          <w:rFonts w:ascii="Arial" w:hAnsi="Arial" w:cs="Arial"/>
          <w:sz w:val="20"/>
          <w:szCs w:val="20"/>
        </w:rPr>
        <w:t>JLG 330LRT</w:t>
      </w:r>
    </w:p>
    <w:p w:rsidR="001F64C1" w:rsidRPr="001F64C1" w:rsidRDefault="001F64C1" w:rsidP="001F64C1">
      <w:pPr>
        <w:spacing w:before="120" w:line="240" w:lineRule="exact"/>
        <w:rPr>
          <w:rFonts w:ascii="Arial" w:hAnsi="Arial" w:cs="Arial"/>
          <w:b/>
          <w:sz w:val="20"/>
          <w:szCs w:val="20"/>
        </w:rPr>
      </w:pPr>
      <w:r w:rsidRPr="001F64C1">
        <w:rPr>
          <w:rFonts w:ascii="Arial" w:hAnsi="Arial" w:cs="Arial"/>
          <w:b/>
          <w:sz w:val="20"/>
          <w:szCs w:val="20"/>
        </w:rPr>
        <w:t>All scissor lifts shall include the following standard or optional accessories and equipment:</w:t>
      </w:r>
    </w:p>
    <w:p w:rsidR="001F64C1" w:rsidRPr="001F64C1" w:rsidRDefault="001F64C1" w:rsidP="001F64C1">
      <w:pPr>
        <w:tabs>
          <w:tab w:val="left" w:pos="576"/>
        </w:tabs>
        <w:spacing w:before="120" w:after="120" w:line="240" w:lineRule="exact"/>
        <w:rPr>
          <w:rFonts w:ascii="Arial" w:hAnsi="Arial" w:cs="Arial"/>
          <w:b/>
          <w:sz w:val="20"/>
          <w:szCs w:val="20"/>
        </w:rPr>
      </w:pPr>
      <w:r w:rsidRPr="001F64C1">
        <w:rPr>
          <w:rFonts w:ascii="Arial" w:hAnsi="Arial" w:cs="Arial"/>
          <w:b/>
          <w:sz w:val="20"/>
          <w:szCs w:val="20"/>
        </w:rPr>
        <w:t>Scissor Lift:</w:t>
      </w:r>
    </w:p>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Component:</w:t>
      </w:r>
    </w:p>
    <w:tbl>
      <w:tblPr>
        <w:tblStyle w:val="TableGrid3"/>
        <w:tblW w:w="10216" w:type="dxa"/>
        <w:tblInd w:w="108" w:type="dxa"/>
        <w:tblLook w:val="04A0" w:firstRow="1" w:lastRow="0" w:firstColumn="1" w:lastColumn="0" w:noHBand="0" w:noVBand="1"/>
      </w:tblPr>
      <w:tblGrid>
        <w:gridCol w:w="1620"/>
        <w:gridCol w:w="8596"/>
      </w:tblGrid>
      <w:tr w:rsidR="001F64C1" w:rsidRPr="001F64C1" w:rsidTr="009B1EA2">
        <w:tc>
          <w:tcPr>
            <w:tcW w:w="1620" w:type="dxa"/>
            <w:tcBorders>
              <w:top w:val="nil"/>
              <w:left w:val="nil"/>
              <w:bottom w:val="nil"/>
              <w:right w:val="nil"/>
            </w:tcBorders>
          </w:tcPr>
          <w:p w:rsidR="001F64C1" w:rsidRPr="001F64C1" w:rsidRDefault="001F64C1" w:rsidP="001F64C1">
            <w:pPr>
              <w:tabs>
                <w:tab w:val="left" w:pos="576"/>
              </w:tabs>
              <w:spacing w:before="120" w:line="240" w:lineRule="exact"/>
              <w:rPr>
                <w:rFonts w:ascii="Arial" w:hAnsi="Arial"/>
                <w:color w:val="000000"/>
              </w:rPr>
            </w:pPr>
            <w:r w:rsidRPr="001F64C1">
              <w:rPr>
                <w:rFonts w:ascii="Arial" w:hAnsi="Arial"/>
                <w:color w:val="000000"/>
              </w:rPr>
              <w:t>Make:</w:t>
            </w:r>
          </w:p>
        </w:tc>
        <w:tc>
          <w:tcPr>
            <w:tcW w:w="8596" w:type="dxa"/>
            <w:tcBorders>
              <w:top w:val="nil"/>
              <w:left w:val="nil"/>
              <w:bottom w:val="single" w:sz="4" w:space="0" w:color="auto"/>
              <w:right w:val="nil"/>
            </w:tcBorders>
          </w:tcPr>
          <w:p w:rsidR="001F64C1" w:rsidRPr="001F64C1" w:rsidRDefault="001F64C1" w:rsidP="001F64C1">
            <w:pPr>
              <w:tabs>
                <w:tab w:val="left" w:pos="576"/>
              </w:tabs>
              <w:spacing w:before="120" w:line="240" w:lineRule="exact"/>
              <w:rPr>
                <w:rFonts w:ascii="Arial" w:hAnsi="Arial"/>
              </w:rPr>
            </w:pPr>
            <w:r w:rsidRPr="001F64C1">
              <w:rPr>
                <w:rFonts w:ascii="Arial" w:hAnsi="Arial"/>
              </w:rPr>
              <w:fldChar w:fldCharType="begin">
                <w:ffData>
                  <w:name w:val="Text30"/>
                  <w:enabled/>
                  <w:calcOnExit w:val="0"/>
                  <w:textInput/>
                </w:ffData>
              </w:fldChar>
            </w:r>
            <w:r w:rsidRPr="001F64C1">
              <w:rPr>
                <w:rFonts w:ascii="Arial" w:hAnsi="Arial"/>
              </w:rPr>
              <w:instrText xml:space="preserve"> FORMTEXT </w:instrText>
            </w:r>
            <w:r w:rsidRPr="001F64C1">
              <w:rPr>
                <w:rFonts w:ascii="Arial" w:hAnsi="Arial"/>
              </w:rPr>
            </w:r>
            <w:r w:rsidRPr="001F64C1">
              <w:rPr>
                <w:rFonts w:ascii="Arial" w:hAnsi="Arial"/>
              </w:rPr>
              <w:fldChar w:fldCharType="separate"/>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rPr>
              <w:fldChar w:fldCharType="end"/>
            </w:r>
          </w:p>
        </w:tc>
      </w:tr>
      <w:tr w:rsidR="001F64C1" w:rsidRPr="001F64C1" w:rsidTr="009B1EA2">
        <w:tc>
          <w:tcPr>
            <w:tcW w:w="1620" w:type="dxa"/>
            <w:tcBorders>
              <w:top w:val="nil"/>
              <w:left w:val="nil"/>
              <w:bottom w:val="nil"/>
              <w:right w:val="nil"/>
            </w:tcBorders>
          </w:tcPr>
          <w:p w:rsidR="001F64C1" w:rsidRPr="001F64C1" w:rsidRDefault="001F64C1" w:rsidP="001F64C1">
            <w:pPr>
              <w:tabs>
                <w:tab w:val="left" w:pos="576"/>
              </w:tabs>
              <w:spacing w:before="120" w:line="240" w:lineRule="exact"/>
              <w:rPr>
                <w:rFonts w:ascii="Arial" w:hAnsi="Arial"/>
                <w:color w:val="000000"/>
              </w:rPr>
            </w:pPr>
            <w:r w:rsidRPr="001F64C1">
              <w:rPr>
                <w:rFonts w:ascii="Arial" w:hAnsi="Arial"/>
                <w:color w:val="000000"/>
              </w:rPr>
              <w:t>Model:</w:t>
            </w:r>
          </w:p>
        </w:tc>
        <w:tc>
          <w:tcPr>
            <w:tcW w:w="8596" w:type="dxa"/>
            <w:tcBorders>
              <w:top w:val="single" w:sz="4" w:space="0" w:color="auto"/>
              <w:left w:val="nil"/>
              <w:bottom w:val="single" w:sz="4" w:space="0" w:color="auto"/>
              <w:right w:val="nil"/>
            </w:tcBorders>
          </w:tcPr>
          <w:p w:rsidR="001F64C1" w:rsidRPr="001F64C1" w:rsidRDefault="001F64C1" w:rsidP="001F64C1">
            <w:pPr>
              <w:tabs>
                <w:tab w:val="left" w:pos="576"/>
              </w:tabs>
              <w:spacing w:before="120" w:line="240" w:lineRule="exact"/>
              <w:rPr>
                <w:rFonts w:ascii="Arial" w:hAnsi="Arial"/>
              </w:rPr>
            </w:pPr>
            <w:r w:rsidRPr="001F64C1">
              <w:rPr>
                <w:rFonts w:ascii="Arial" w:hAnsi="Arial"/>
              </w:rPr>
              <w:fldChar w:fldCharType="begin">
                <w:ffData>
                  <w:name w:val="Text31"/>
                  <w:enabled/>
                  <w:calcOnExit w:val="0"/>
                  <w:textInput/>
                </w:ffData>
              </w:fldChar>
            </w:r>
            <w:r w:rsidRPr="001F64C1">
              <w:rPr>
                <w:rFonts w:ascii="Arial" w:hAnsi="Arial"/>
              </w:rPr>
              <w:instrText xml:space="preserve"> FORMTEXT </w:instrText>
            </w:r>
            <w:r w:rsidRPr="001F64C1">
              <w:rPr>
                <w:rFonts w:ascii="Arial" w:hAnsi="Arial"/>
              </w:rPr>
            </w:r>
            <w:r w:rsidRPr="001F64C1">
              <w:rPr>
                <w:rFonts w:ascii="Arial" w:hAnsi="Arial"/>
              </w:rPr>
              <w:fldChar w:fldCharType="separate"/>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rPr>
              <w:fldChar w:fldCharType="end"/>
            </w:r>
          </w:p>
        </w:tc>
      </w:tr>
      <w:tr w:rsidR="001F64C1" w:rsidRPr="001F64C1" w:rsidTr="009B1EA2">
        <w:tc>
          <w:tcPr>
            <w:tcW w:w="1620" w:type="dxa"/>
            <w:tcBorders>
              <w:top w:val="nil"/>
              <w:left w:val="nil"/>
              <w:bottom w:val="nil"/>
              <w:right w:val="nil"/>
            </w:tcBorders>
          </w:tcPr>
          <w:p w:rsidR="001F64C1" w:rsidRPr="001F64C1" w:rsidRDefault="001F64C1" w:rsidP="001F64C1">
            <w:pPr>
              <w:tabs>
                <w:tab w:val="left" w:pos="576"/>
              </w:tabs>
              <w:spacing w:before="120" w:line="240" w:lineRule="exact"/>
              <w:rPr>
                <w:rFonts w:ascii="Arial" w:hAnsi="Arial"/>
                <w:color w:val="000000"/>
              </w:rPr>
            </w:pPr>
            <w:r w:rsidRPr="001F64C1">
              <w:rPr>
                <w:rFonts w:ascii="Arial" w:hAnsi="Arial"/>
                <w:color w:val="000000"/>
              </w:rPr>
              <w:t>Installer:</w:t>
            </w:r>
          </w:p>
        </w:tc>
        <w:tc>
          <w:tcPr>
            <w:tcW w:w="8596" w:type="dxa"/>
            <w:tcBorders>
              <w:top w:val="single" w:sz="4" w:space="0" w:color="auto"/>
              <w:left w:val="nil"/>
              <w:bottom w:val="single" w:sz="4" w:space="0" w:color="auto"/>
              <w:right w:val="nil"/>
            </w:tcBorders>
          </w:tcPr>
          <w:p w:rsidR="001F64C1" w:rsidRPr="001F64C1" w:rsidRDefault="001F64C1" w:rsidP="001F64C1">
            <w:pPr>
              <w:tabs>
                <w:tab w:val="left" w:pos="576"/>
              </w:tabs>
              <w:spacing w:before="120" w:line="240" w:lineRule="exact"/>
              <w:rPr>
                <w:rFonts w:ascii="Arial" w:hAnsi="Arial"/>
              </w:rPr>
            </w:pPr>
            <w:r w:rsidRPr="001F64C1">
              <w:rPr>
                <w:rFonts w:ascii="Arial" w:hAnsi="Arial"/>
              </w:rPr>
              <w:fldChar w:fldCharType="begin">
                <w:ffData>
                  <w:name w:val="Text31"/>
                  <w:enabled/>
                  <w:calcOnExit w:val="0"/>
                  <w:textInput/>
                </w:ffData>
              </w:fldChar>
            </w:r>
            <w:r w:rsidRPr="001F64C1">
              <w:rPr>
                <w:rFonts w:ascii="Arial" w:hAnsi="Arial"/>
              </w:rPr>
              <w:instrText xml:space="preserve"> FORMTEXT </w:instrText>
            </w:r>
            <w:r w:rsidRPr="001F64C1">
              <w:rPr>
                <w:rFonts w:ascii="Arial" w:hAnsi="Arial"/>
              </w:rPr>
            </w:r>
            <w:r w:rsidRPr="001F64C1">
              <w:rPr>
                <w:rFonts w:ascii="Arial" w:hAnsi="Arial"/>
              </w:rPr>
              <w:fldChar w:fldCharType="separate"/>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rPr>
              <w:fldChar w:fldCharType="end"/>
            </w:r>
          </w:p>
        </w:tc>
      </w:tr>
      <w:tr w:rsidR="001F64C1" w:rsidRPr="001F64C1" w:rsidTr="009B1EA2">
        <w:tc>
          <w:tcPr>
            <w:tcW w:w="1620" w:type="dxa"/>
            <w:tcBorders>
              <w:top w:val="nil"/>
              <w:left w:val="nil"/>
              <w:bottom w:val="nil"/>
              <w:right w:val="nil"/>
            </w:tcBorders>
          </w:tcPr>
          <w:p w:rsidR="001F64C1" w:rsidRPr="001F64C1" w:rsidRDefault="001F64C1" w:rsidP="001F64C1">
            <w:pPr>
              <w:tabs>
                <w:tab w:val="left" w:pos="576"/>
              </w:tabs>
              <w:spacing w:before="120" w:line="240" w:lineRule="exact"/>
              <w:rPr>
                <w:rFonts w:ascii="Arial" w:hAnsi="Arial"/>
                <w:color w:val="000000"/>
              </w:rPr>
            </w:pPr>
            <w:r w:rsidRPr="001F64C1">
              <w:rPr>
                <w:rFonts w:ascii="Arial" w:hAnsi="Arial"/>
                <w:color w:val="000000"/>
              </w:rPr>
              <w:t>Contact:</w:t>
            </w:r>
          </w:p>
        </w:tc>
        <w:tc>
          <w:tcPr>
            <w:tcW w:w="8596" w:type="dxa"/>
            <w:tcBorders>
              <w:top w:val="single" w:sz="4" w:space="0" w:color="auto"/>
              <w:left w:val="nil"/>
              <w:bottom w:val="single" w:sz="4" w:space="0" w:color="auto"/>
              <w:right w:val="nil"/>
            </w:tcBorders>
          </w:tcPr>
          <w:p w:rsidR="001F64C1" w:rsidRPr="001F64C1" w:rsidRDefault="001F64C1" w:rsidP="001F64C1">
            <w:pPr>
              <w:tabs>
                <w:tab w:val="left" w:pos="576"/>
              </w:tabs>
              <w:spacing w:before="120" w:line="240" w:lineRule="exact"/>
              <w:rPr>
                <w:rFonts w:ascii="Arial" w:hAnsi="Arial"/>
              </w:rPr>
            </w:pPr>
            <w:r w:rsidRPr="001F64C1">
              <w:rPr>
                <w:rFonts w:ascii="Arial" w:hAnsi="Arial"/>
              </w:rPr>
              <w:fldChar w:fldCharType="begin">
                <w:ffData>
                  <w:name w:val="Text31"/>
                  <w:enabled/>
                  <w:calcOnExit w:val="0"/>
                  <w:textInput/>
                </w:ffData>
              </w:fldChar>
            </w:r>
            <w:r w:rsidRPr="001F64C1">
              <w:rPr>
                <w:rFonts w:ascii="Arial" w:hAnsi="Arial"/>
              </w:rPr>
              <w:instrText xml:space="preserve"> FORMTEXT </w:instrText>
            </w:r>
            <w:r w:rsidRPr="001F64C1">
              <w:rPr>
                <w:rFonts w:ascii="Arial" w:hAnsi="Arial"/>
              </w:rPr>
            </w:r>
            <w:r w:rsidRPr="001F64C1">
              <w:rPr>
                <w:rFonts w:ascii="Arial" w:hAnsi="Arial"/>
              </w:rPr>
              <w:fldChar w:fldCharType="separate"/>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rPr>
              <w:fldChar w:fldCharType="end"/>
            </w:r>
          </w:p>
        </w:tc>
      </w:tr>
      <w:tr w:rsidR="001F64C1" w:rsidRPr="001F64C1" w:rsidTr="009B1EA2">
        <w:tc>
          <w:tcPr>
            <w:tcW w:w="1620" w:type="dxa"/>
            <w:tcBorders>
              <w:top w:val="nil"/>
              <w:left w:val="nil"/>
              <w:bottom w:val="nil"/>
              <w:right w:val="nil"/>
            </w:tcBorders>
          </w:tcPr>
          <w:p w:rsidR="001F64C1" w:rsidRPr="001F64C1" w:rsidRDefault="001F64C1" w:rsidP="001F64C1">
            <w:pPr>
              <w:tabs>
                <w:tab w:val="left" w:pos="576"/>
              </w:tabs>
              <w:spacing w:before="120" w:line="240" w:lineRule="exact"/>
              <w:rPr>
                <w:rFonts w:ascii="Arial" w:hAnsi="Arial"/>
                <w:color w:val="000000"/>
              </w:rPr>
            </w:pPr>
            <w:r w:rsidRPr="001F64C1">
              <w:rPr>
                <w:rFonts w:ascii="Arial" w:hAnsi="Arial"/>
                <w:color w:val="000000"/>
              </w:rPr>
              <w:t>Telephone No:</w:t>
            </w:r>
          </w:p>
        </w:tc>
        <w:tc>
          <w:tcPr>
            <w:tcW w:w="8596" w:type="dxa"/>
            <w:tcBorders>
              <w:top w:val="single" w:sz="4" w:space="0" w:color="auto"/>
              <w:left w:val="nil"/>
              <w:bottom w:val="single" w:sz="4" w:space="0" w:color="auto"/>
              <w:right w:val="nil"/>
            </w:tcBorders>
          </w:tcPr>
          <w:p w:rsidR="001F64C1" w:rsidRPr="001F64C1" w:rsidRDefault="001F64C1" w:rsidP="001F64C1">
            <w:pPr>
              <w:tabs>
                <w:tab w:val="left" w:pos="576"/>
              </w:tabs>
              <w:spacing w:before="120" w:line="240" w:lineRule="exact"/>
              <w:rPr>
                <w:rFonts w:ascii="Arial" w:hAnsi="Arial"/>
              </w:rPr>
            </w:pPr>
            <w:r w:rsidRPr="001F64C1">
              <w:rPr>
                <w:rFonts w:ascii="Arial" w:hAnsi="Arial"/>
              </w:rPr>
              <w:fldChar w:fldCharType="begin">
                <w:ffData>
                  <w:name w:val="Text31"/>
                  <w:enabled/>
                  <w:calcOnExit w:val="0"/>
                  <w:textInput/>
                </w:ffData>
              </w:fldChar>
            </w:r>
            <w:r w:rsidRPr="001F64C1">
              <w:rPr>
                <w:rFonts w:ascii="Arial" w:hAnsi="Arial"/>
              </w:rPr>
              <w:instrText xml:space="preserve"> FORMTEXT </w:instrText>
            </w:r>
            <w:r w:rsidRPr="001F64C1">
              <w:rPr>
                <w:rFonts w:ascii="Arial" w:hAnsi="Arial"/>
              </w:rPr>
            </w:r>
            <w:r w:rsidRPr="001F64C1">
              <w:rPr>
                <w:rFonts w:ascii="Arial" w:hAnsi="Arial"/>
              </w:rPr>
              <w:fldChar w:fldCharType="separate"/>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rPr>
              <w:fldChar w:fldCharType="end"/>
            </w:r>
          </w:p>
        </w:tc>
      </w:tr>
      <w:tr w:rsidR="001F64C1" w:rsidRPr="001F64C1" w:rsidTr="009B1EA2">
        <w:tc>
          <w:tcPr>
            <w:tcW w:w="1620" w:type="dxa"/>
            <w:tcBorders>
              <w:top w:val="nil"/>
              <w:left w:val="nil"/>
              <w:bottom w:val="nil"/>
              <w:right w:val="nil"/>
            </w:tcBorders>
          </w:tcPr>
          <w:p w:rsidR="001F64C1" w:rsidRPr="001F64C1" w:rsidRDefault="001F64C1" w:rsidP="001F64C1">
            <w:pPr>
              <w:tabs>
                <w:tab w:val="left" w:pos="576"/>
              </w:tabs>
              <w:spacing w:before="120" w:line="240" w:lineRule="exact"/>
              <w:rPr>
                <w:rFonts w:ascii="Arial" w:hAnsi="Arial"/>
                <w:color w:val="000000"/>
              </w:rPr>
            </w:pPr>
            <w:r w:rsidRPr="001F64C1">
              <w:rPr>
                <w:rFonts w:ascii="Arial" w:hAnsi="Arial"/>
                <w:color w:val="000000"/>
              </w:rPr>
              <w:t>Email Address:</w:t>
            </w:r>
          </w:p>
        </w:tc>
        <w:tc>
          <w:tcPr>
            <w:tcW w:w="8596" w:type="dxa"/>
            <w:tcBorders>
              <w:top w:val="single" w:sz="4" w:space="0" w:color="auto"/>
              <w:left w:val="nil"/>
              <w:bottom w:val="single" w:sz="4" w:space="0" w:color="auto"/>
              <w:right w:val="nil"/>
            </w:tcBorders>
          </w:tcPr>
          <w:p w:rsidR="001F64C1" w:rsidRPr="001F64C1" w:rsidRDefault="001F64C1" w:rsidP="001F64C1">
            <w:pPr>
              <w:tabs>
                <w:tab w:val="left" w:pos="576"/>
              </w:tabs>
              <w:spacing w:before="120" w:line="240" w:lineRule="exact"/>
              <w:rPr>
                <w:rFonts w:ascii="Arial" w:hAnsi="Arial"/>
              </w:rPr>
            </w:pPr>
            <w:r w:rsidRPr="001F64C1">
              <w:rPr>
                <w:rFonts w:ascii="Arial" w:hAnsi="Arial"/>
              </w:rPr>
              <w:fldChar w:fldCharType="begin">
                <w:ffData>
                  <w:name w:val="Text31"/>
                  <w:enabled/>
                  <w:calcOnExit w:val="0"/>
                  <w:textInput/>
                </w:ffData>
              </w:fldChar>
            </w:r>
            <w:r w:rsidRPr="001F64C1">
              <w:rPr>
                <w:rFonts w:ascii="Arial" w:hAnsi="Arial"/>
              </w:rPr>
              <w:instrText xml:space="preserve"> FORMTEXT </w:instrText>
            </w:r>
            <w:r w:rsidRPr="001F64C1">
              <w:rPr>
                <w:rFonts w:ascii="Arial" w:hAnsi="Arial"/>
              </w:rPr>
            </w:r>
            <w:r w:rsidRPr="001F64C1">
              <w:rPr>
                <w:rFonts w:ascii="Arial" w:hAnsi="Arial"/>
              </w:rPr>
              <w:fldChar w:fldCharType="separate"/>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rPr>
              <w:fldChar w:fldCharType="end"/>
            </w:r>
          </w:p>
        </w:tc>
      </w:tr>
    </w:tbl>
    <w:p w:rsidR="001F64C1" w:rsidRPr="001F64C1" w:rsidRDefault="001F64C1" w:rsidP="001F64C1">
      <w:pPr>
        <w:tabs>
          <w:tab w:val="left" w:pos="576"/>
        </w:tabs>
        <w:spacing w:before="120" w:after="120" w:line="240" w:lineRule="exact"/>
        <w:rPr>
          <w:rFonts w:ascii="Arial" w:hAnsi="Arial" w:cs="Arial"/>
          <w:sz w:val="20"/>
          <w:szCs w:val="20"/>
        </w:rPr>
      </w:pPr>
      <w:r w:rsidRPr="001F64C1">
        <w:rPr>
          <w:rFonts w:ascii="Arial" w:hAnsi="Arial" w:cs="Arial"/>
          <w:sz w:val="20"/>
          <w:szCs w:val="20"/>
        </w:rPr>
        <w:t>The maximum platform height extended shall be approximately 33’.</w:t>
      </w:r>
    </w:p>
    <w:tbl>
      <w:tblPr>
        <w:tblW w:w="8190" w:type="dxa"/>
        <w:tblInd w:w="108" w:type="dxa"/>
        <w:tblLook w:val="00A0" w:firstRow="1" w:lastRow="0" w:firstColumn="1" w:lastColumn="0" w:noHBand="0" w:noVBand="0"/>
      </w:tblPr>
      <w:tblGrid>
        <w:gridCol w:w="2700"/>
        <w:gridCol w:w="3420"/>
        <w:gridCol w:w="2070"/>
      </w:tblGrid>
      <w:tr w:rsidR="001F64C1" w:rsidRPr="001F64C1" w:rsidTr="009B1EA2">
        <w:tc>
          <w:tcPr>
            <w:tcW w:w="2700" w:type="dxa"/>
            <w:vAlign w:val="bottom"/>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Maximum extended height:</w:t>
            </w:r>
          </w:p>
        </w:tc>
        <w:tc>
          <w:tcPr>
            <w:tcW w:w="3420" w:type="dxa"/>
            <w:tcBorders>
              <w:bottom w:val="single" w:sz="4" w:space="0" w:color="auto"/>
            </w:tcBorders>
            <w:vAlign w:val="bottom"/>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fldChar w:fldCharType="begin">
                <w:ffData>
                  <w:name w:val="Text26"/>
                  <w:enabled/>
                  <w:calcOnExit w:val="0"/>
                  <w:textInput/>
                </w:ffData>
              </w:fldChar>
            </w:r>
            <w:r w:rsidRPr="001F64C1">
              <w:rPr>
                <w:rFonts w:ascii="Arial" w:hAnsi="Arial" w:cs="Arial"/>
                <w:sz w:val="20"/>
                <w:szCs w:val="20"/>
              </w:rPr>
              <w:instrText xml:space="preserve"> FORMTEXT </w:instrText>
            </w:r>
            <w:r w:rsidRPr="001F64C1">
              <w:rPr>
                <w:rFonts w:ascii="Arial" w:hAnsi="Arial" w:cs="Arial"/>
                <w:sz w:val="20"/>
                <w:szCs w:val="20"/>
              </w:rPr>
            </w:r>
            <w:r w:rsidRPr="001F64C1">
              <w:rPr>
                <w:rFonts w:ascii="Arial" w:hAnsi="Arial" w:cs="Arial"/>
                <w:sz w:val="20"/>
                <w:szCs w:val="20"/>
              </w:rPr>
              <w:fldChar w:fldCharType="separate"/>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sz w:val="20"/>
                <w:szCs w:val="20"/>
              </w:rPr>
              <w:fldChar w:fldCharType="end"/>
            </w:r>
          </w:p>
        </w:tc>
        <w:tc>
          <w:tcPr>
            <w:tcW w:w="2070" w:type="dxa"/>
            <w:vAlign w:val="bottom"/>
          </w:tcPr>
          <w:p w:rsidR="001F64C1" w:rsidRPr="001F64C1" w:rsidRDefault="001F64C1" w:rsidP="001F64C1">
            <w:pPr>
              <w:widowControl w:val="0"/>
              <w:spacing w:before="120"/>
              <w:rPr>
                <w:rFonts w:ascii="Arial" w:hAnsi="Arial" w:cs="Arial"/>
                <w:sz w:val="20"/>
                <w:szCs w:val="20"/>
              </w:rPr>
            </w:pPr>
            <w:r w:rsidRPr="001F64C1">
              <w:rPr>
                <w:rFonts w:ascii="Arial" w:hAnsi="Arial" w:cs="Arial"/>
                <w:sz w:val="20"/>
                <w:szCs w:val="20"/>
              </w:rPr>
              <w:t>Ft/Ins.</w:t>
            </w:r>
          </w:p>
        </w:tc>
      </w:tr>
    </w:tbl>
    <w:p w:rsidR="001F64C1" w:rsidRPr="001F64C1" w:rsidRDefault="001F64C1" w:rsidP="001F64C1">
      <w:pPr>
        <w:tabs>
          <w:tab w:val="left" w:pos="576"/>
        </w:tabs>
        <w:spacing w:before="120" w:after="120" w:line="240" w:lineRule="exact"/>
        <w:rPr>
          <w:rFonts w:ascii="Arial" w:hAnsi="Arial" w:cs="Arial"/>
          <w:sz w:val="20"/>
          <w:szCs w:val="20"/>
        </w:rPr>
      </w:pPr>
      <w:r w:rsidRPr="001F64C1">
        <w:rPr>
          <w:rFonts w:ascii="Arial" w:hAnsi="Arial" w:cs="Arial"/>
          <w:sz w:val="20"/>
          <w:szCs w:val="20"/>
        </w:rPr>
        <w:t>The platform shall be approximately 72” wide and 154” in length, not including a 48” platform extension.  The platform shall be surrounded by 43-1/2” high pipe or tubing style rail with approximately 8” toe panels surrounding the platform.</w:t>
      </w:r>
    </w:p>
    <w:p w:rsidR="001F64C1" w:rsidRPr="001F64C1" w:rsidRDefault="001F64C1" w:rsidP="001F64C1">
      <w:pPr>
        <w:spacing w:before="120" w:after="120"/>
        <w:ind w:left="600"/>
        <w:rPr>
          <w:rFonts w:ascii="Arial" w:hAnsi="Arial" w:cs="Arial"/>
          <w:sz w:val="20"/>
          <w:szCs w:val="20"/>
        </w:rPr>
      </w:pPr>
      <w:r w:rsidRPr="001F64C1">
        <w:rPr>
          <w:rFonts w:ascii="Arial" w:hAnsi="Arial" w:cs="Arial"/>
          <w:sz w:val="20"/>
          <w:szCs w:val="20"/>
        </w:rPr>
        <w:tab/>
        <w:t xml:space="preserve">Complies:  </w:t>
      </w:r>
      <w:r w:rsidRPr="001F64C1">
        <w:rPr>
          <w:rFonts w:ascii="Arial" w:hAnsi="Arial" w:cs="Arial"/>
          <w:sz w:val="20"/>
          <w:szCs w:val="20"/>
        </w:rPr>
        <w:fldChar w:fldCharType="begin">
          <w:ffData>
            <w:name w:val="Check1"/>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Yes</w:t>
      </w:r>
      <w:r w:rsidRPr="001F64C1">
        <w:rPr>
          <w:rFonts w:ascii="Arial" w:hAnsi="Arial" w:cs="Arial"/>
          <w:sz w:val="20"/>
          <w:szCs w:val="20"/>
        </w:rPr>
        <w:tab/>
      </w:r>
      <w:r w:rsidRPr="001F64C1">
        <w:rPr>
          <w:rFonts w:ascii="Arial" w:hAnsi="Arial" w:cs="Arial"/>
          <w:sz w:val="20"/>
          <w:szCs w:val="20"/>
        </w:rPr>
        <w:fldChar w:fldCharType="begin">
          <w:ffData>
            <w:name w:val="Check2"/>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p>
    <w:tbl>
      <w:tblPr>
        <w:tblW w:w="9900" w:type="dxa"/>
        <w:tblInd w:w="108" w:type="dxa"/>
        <w:tblLook w:val="00A0" w:firstRow="1" w:lastRow="0" w:firstColumn="1" w:lastColumn="0" w:noHBand="0" w:noVBand="0"/>
      </w:tblPr>
      <w:tblGrid>
        <w:gridCol w:w="1800"/>
        <w:gridCol w:w="360"/>
        <w:gridCol w:w="2430"/>
        <w:gridCol w:w="2070"/>
        <w:gridCol w:w="1170"/>
        <w:gridCol w:w="2070"/>
      </w:tblGrid>
      <w:tr w:rsidR="001F64C1" w:rsidRPr="001F64C1" w:rsidTr="009B1EA2">
        <w:tc>
          <w:tcPr>
            <w:tcW w:w="2160" w:type="dxa"/>
            <w:gridSpan w:val="2"/>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Platform Dimensions:</w:t>
            </w:r>
          </w:p>
        </w:tc>
        <w:tc>
          <w:tcPr>
            <w:tcW w:w="5670" w:type="dxa"/>
            <w:gridSpan w:val="3"/>
            <w:tcBorders>
              <w:bottom w:val="single" w:sz="4" w:space="0" w:color="auto"/>
            </w:tcBorders>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fldChar w:fldCharType="begin">
                <w:ffData>
                  <w:name w:val="Text26"/>
                  <w:enabled/>
                  <w:calcOnExit w:val="0"/>
                  <w:textInput/>
                </w:ffData>
              </w:fldChar>
            </w:r>
            <w:r w:rsidRPr="001F64C1">
              <w:rPr>
                <w:rFonts w:ascii="Arial" w:hAnsi="Arial" w:cs="Arial"/>
                <w:sz w:val="20"/>
                <w:szCs w:val="20"/>
              </w:rPr>
              <w:instrText xml:space="preserve"> FORMTEXT </w:instrText>
            </w:r>
            <w:r w:rsidRPr="001F64C1">
              <w:rPr>
                <w:rFonts w:ascii="Arial" w:hAnsi="Arial" w:cs="Arial"/>
                <w:sz w:val="20"/>
                <w:szCs w:val="20"/>
              </w:rPr>
            </w:r>
            <w:r w:rsidRPr="001F64C1">
              <w:rPr>
                <w:rFonts w:ascii="Arial" w:hAnsi="Arial" w:cs="Arial"/>
                <w:sz w:val="20"/>
                <w:szCs w:val="20"/>
              </w:rPr>
              <w:fldChar w:fldCharType="separate"/>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sz w:val="20"/>
                <w:szCs w:val="20"/>
              </w:rPr>
              <w:fldChar w:fldCharType="end"/>
            </w:r>
          </w:p>
        </w:tc>
        <w:tc>
          <w:tcPr>
            <w:tcW w:w="2070" w:type="dxa"/>
          </w:tcPr>
          <w:p w:rsidR="001F64C1" w:rsidRPr="001F64C1" w:rsidRDefault="001F64C1" w:rsidP="001F64C1">
            <w:pPr>
              <w:widowControl w:val="0"/>
              <w:spacing w:before="120"/>
              <w:rPr>
                <w:rFonts w:ascii="Arial" w:hAnsi="Arial" w:cs="Arial"/>
                <w:sz w:val="20"/>
                <w:szCs w:val="20"/>
              </w:rPr>
            </w:pPr>
            <w:r w:rsidRPr="001F64C1">
              <w:rPr>
                <w:rFonts w:ascii="Arial" w:hAnsi="Arial" w:cs="Arial"/>
                <w:sz w:val="20"/>
                <w:szCs w:val="20"/>
              </w:rPr>
              <w:t>Ft/Ins.</w:t>
            </w:r>
          </w:p>
        </w:tc>
      </w:tr>
      <w:tr w:rsidR="001F64C1" w:rsidRPr="001F64C1" w:rsidTr="009B1EA2">
        <w:trPr>
          <w:gridAfter w:val="2"/>
          <w:wAfter w:w="3240" w:type="dxa"/>
        </w:trPr>
        <w:tc>
          <w:tcPr>
            <w:tcW w:w="1800" w:type="dxa"/>
            <w:vAlign w:val="bottom"/>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Guard rail height:</w:t>
            </w:r>
          </w:p>
        </w:tc>
        <w:tc>
          <w:tcPr>
            <w:tcW w:w="2790" w:type="dxa"/>
            <w:gridSpan w:val="2"/>
            <w:tcBorders>
              <w:bottom w:val="single" w:sz="4" w:space="0" w:color="auto"/>
            </w:tcBorders>
            <w:vAlign w:val="bottom"/>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fldChar w:fldCharType="begin">
                <w:ffData>
                  <w:name w:val="Text26"/>
                  <w:enabled/>
                  <w:calcOnExit w:val="0"/>
                  <w:textInput/>
                </w:ffData>
              </w:fldChar>
            </w:r>
            <w:r w:rsidRPr="001F64C1">
              <w:rPr>
                <w:rFonts w:ascii="Arial" w:hAnsi="Arial" w:cs="Arial"/>
                <w:sz w:val="20"/>
                <w:szCs w:val="20"/>
              </w:rPr>
              <w:instrText xml:space="preserve"> FORMTEXT </w:instrText>
            </w:r>
            <w:r w:rsidRPr="001F64C1">
              <w:rPr>
                <w:rFonts w:ascii="Arial" w:hAnsi="Arial" w:cs="Arial"/>
                <w:sz w:val="20"/>
                <w:szCs w:val="20"/>
              </w:rPr>
            </w:r>
            <w:r w:rsidRPr="001F64C1">
              <w:rPr>
                <w:rFonts w:ascii="Arial" w:hAnsi="Arial" w:cs="Arial"/>
                <w:sz w:val="20"/>
                <w:szCs w:val="20"/>
              </w:rPr>
              <w:fldChar w:fldCharType="separate"/>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sz w:val="20"/>
                <w:szCs w:val="20"/>
              </w:rPr>
              <w:fldChar w:fldCharType="end"/>
            </w:r>
          </w:p>
        </w:tc>
        <w:tc>
          <w:tcPr>
            <w:tcW w:w="2070" w:type="dxa"/>
            <w:vAlign w:val="bottom"/>
          </w:tcPr>
          <w:p w:rsidR="001F64C1" w:rsidRPr="001F64C1" w:rsidRDefault="001F64C1" w:rsidP="001F64C1">
            <w:pPr>
              <w:widowControl w:val="0"/>
              <w:spacing w:before="120"/>
              <w:rPr>
                <w:rFonts w:ascii="Arial" w:hAnsi="Arial" w:cs="Arial"/>
                <w:sz w:val="20"/>
                <w:szCs w:val="20"/>
              </w:rPr>
            </w:pPr>
            <w:r w:rsidRPr="001F64C1">
              <w:rPr>
                <w:rFonts w:ascii="Arial" w:hAnsi="Arial" w:cs="Arial"/>
                <w:sz w:val="20"/>
                <w:szCs w:val="20"/>
              </w:rPr>
              <w:t>Ft/Ins.</w:t>
            </w:r>
          </w:p>
        </w:tc>
      </w:tr>
      <w:tr w:rsidR="001F64C1" w:rsidRPr="001F64C1" w:rsidTr="009B1EA2">
        <w:trPr>
          <w:gridAfter w:val="2"/>
          <w:wAfter w:w="3240" w:type="dxa"/>
        </w:trPr>
        <w:tc>
          <w:tcPr>
            <w:tcW w:w="1800" w:type="dxa"/>
            <w:vAlign w:val="bottom"/>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Toe panel height:</w:t>
            </w:r>
          </w:p>
        </w:tc>
        <w:tc>
          <w:tcPr>
            <w:tcW w:w="2790" w:type="dxa"/>
            <w:gridSpan w:val="2"/>
            <w:tcBorders>
              <w:bottom w:val="single" w:sz="4" w:space="0" w:color="auto"/>
            </w:tcBorders>
            <w:vAlign w:val="bottom"/>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fldChar w:fldCharType="begin">
                <w:ffData>
                  <w:name w:val="Text26"/>
                  <w:enabled/>
                  <w:calcOnExit w:val="0"/>
                  <w:textInput/>
                </w:ffData>
              </w:fldChar>
            </w:r>
            <w:r w:rsidRPr="001F64C1">
              <w:rPr>
                <w:rFonts w:ascii="Arial" w:hAnsi="Arial" w:cs="Arial"/>
                <w:sz w:val="20"/>
                <w:szCs w:val="20"/>
              </w:rPr>
              <w:instrText xml:space="preserve"> FORMTEXT </w:instrText>
            </w:r>
            <w:r w:rsidRPr="001F64C1">
              <w:rPr>
                <w:rFonts w:ascii="Arial" w:hAnsi="Arial" w:cs="Arial"/>
                <w:sz w:val="20"/>
                <w:szCs w:val="20"/>
              </w:rPr>
            </w:r>
            <w:r w:rsidRPr="001F64C1">
              <w:rPr>
                <w:rFonts w:ascii="Arial" w:hAnsi="Arial" w:cs="Arial"/>
                <w:sz w:val="20"/>
                <w:szCs w:val="20"/>
              </w:rPr>
              <w:fldChar w:fldCharType="separate"/>
            </w:r>
            <w:r w:rsidRPr="001F64C1">
              <w:rPr>
                <w:rFonts w:ascii="Arial" w:hAnsi="Arial" w:cs="Arial"/>
                <w:sz w:val="20"/>
                <w:szCs w:val="20"/>
              </w:rPr>
              <w:t> </w:t>
            </w:r>
            <w:r w:rsidRPr="001F64C1">
              <w:rPr>
                <w:rFonts w:ascii="Arial" w:hAnsi="Arial" w:cs="Arial"/>
                <w:sz w:val="20"/>
                <w:szCs w:val="20"/>
              </w:rPr>
              <w:t> </w:t>
            </w:r>
            <w:r w:rsidRPr="001F64C1">
              <w:rPr>
                <w:rFonts w:ascii="Arial" w:hAnsi="Arial" w:cs="Arial"/>
                <w:sz w:val="20"/>
                <w:szCs w:val="20"/>
              </w:rPr>
              <w:t> </w:t>
            </w:r>
            <w:r w:rsidRPr="001F64C1">
              <w:rPr>
                <w:rFonts w:ascii="Arial" w:hAnsi="Arial" w:cs="Arial"/>
                <w:sz w:val="20"/>
                <w:szCs w:val="20"/>
              </w:rPr>
              <w:t> </w:t>
            </w:r>
            <w:r w:rsidRPr="001F64C1">
              <w:rPr>
                <w:rFonts w:ascii="Arial" w:hAnsi="Arial" w:cs="Arial"/>
                <w:sz w:val="20"/>
                <w:szCs w:val="20"/>
              </w:rPr>
              <w:t> </w:t>
            </w:r>
            <w:r w:rsidRPr="001F64C1">
              <w:rPr>
                <w:rFonts w:ascii="Arial" w:hAnsi="Arial" w:cs="Arial"/>
                <w:sz w:val="20"/>
                <w:szCs w:val="20"/>
              </w:rPr>
              <w:fldChar w:fldCharType="end"/>
            </w:r>
          </w:p>
        </w:tc>
        <w:tc>
          <w:tcPr>
            <w:tcW w:w="2070" w:type="dxa"/>
            <w:vAlign w:val="bottom"/>
          </w:tcPr>
          <w:p w:rsidR="001F64C1" w:rsidRPr="001F64C1" w:rsidRDefault="001F64C1" w:rsidP="001F64C1">
            <w:pPr>
              <w:widowControl w:val="0"/>
              <w:spacing w:before="120"/>
              <w:rPr>
                <w:rFonts w:ascii="Arial" w:hAnsi="Arial" w:cs="Arial"/>
                <w:sz w:val="20"/>
                <w:szCs w:val="20"/>
              </w:rPr>
            </w:pPr>
            <w:r w:rsidRPr="001F64C1">
              <w:rPr>
                <w:rFonts w:ascii="Arial" w:hAnsi="Arial" w:cs="Arial"/>
                <w:sz w:val="20"/>
                <w:szCs w:val="20"/>
              </w:rPr>
              <w:t>Ft/Ins.</w:t>
            </w:r>
          </w:p>
        </w:tc>
      </w:tr>
    </w:tbl>
    <w:p w:rsidR="001F64C1" w:rsidRPr="001F64C1" w:rsidRDefault="001F64C1" w:rsidP="001F64C1">
      <w:pPr>
        <w:tabs>
          <w:tab w:val="left" w:pos="576"/>
        </w:tabs>
        <w:spacing w:before="120" w:after="120" w:line="240" w:lineRule="exact"/>
        <w:rPr>
          <w:rFonts w:ascii="Arial" w:hAnsi="Arial" w:cs="Arial"/>
          <w:sz w:val="20"/>
          <w:szCs w:val="20"/>
        </w:rPr>
      </w:pPr>
      <w:r w:rsidRPr="001F64C1">
        <w:rPr>
          <w:rFonts w:ascii="Arial" w:hAnsi="Arial" w:cs="Arial"/>
          <w:sz w:val="20"/>
          <w:szCs w:val="20"/>
        </w:rPr>
        <w:t>The platform capacity shall be rated for approximately 2,250 pounds and include a minimum of four (4) adjustable LED type flood lights mounted on or near the corners of the work platform.</w:t>
      </w:r>
    </w:p>
    <w:p w:rsidR="001F64C1" w:rsidRPr="001F64C1" w:rsidRDefault="001F64C1" w:rsidP="001F64C1">
      <w:pPr>
        <w:spacing w:before="220" w:after="220"/>
        <w:ind w:left="600"/>
        <w:rPr>
          <w:rFonts w:ascii="Arial" w:hAnsi="Arial" w:cs="Arial"/>
          <w:sz w:val="20"/>
          <w:szCs w:val="20"/>
        </w:rPr>
      </w:pPr>
      <w:r w:rsidRPr="001F64C1">
        <w:rPr>
          <w:rFonts w:ascii="Arial" w:hAnsi="Arial" w:cs="Arial"/>
          <w:sz w:val="20"/>
          <w:szCs w:val="20"/>
        </w:rPr>
        <w:tab/>
        <w:t xml:space="preserve">Complies:  </w:t>
      </w:r>
      <w:r w:rsidRPr="001F64C1">
        <w:rPr>
          <w:rFonts w:ascii="Arial" w:hAnsi="Arial" w:cs="Arial"/>
          <w:sz w:val="20"/>
          <w:szCs w:val="20"/>
        </w:rPr>
        <w:fldChar w:fldCharType="begin">
          <w:ffData>
            <w:name w:val="Check1"/>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Yes</w:t>
      </w:r>
      <w:r w:rsidRPr="001F64C1">
        <w:rPr>
          <w:rFonts w:ascii="Arial" w:hAnsi="Arial" w:cs="Arial"/>
          <w:sz w:val="20"/>
          <w:szCs w:val="20"/>
        </w:rPr>
        <w:tab/>
      </w:r>
      <w:r w:rsidRPr="001F64C1">
        <w:rPr>
          <w:rFonts w:ascii="Arial" w:hAnsi="Arial" w:cs="Arial"/>
          <w:sz w:val="20"/>
          <w:szCs w:val="20"/>
        </w:rPr>
        <w:fldChar w:fldCharType="begin">
          <w:ffData>
            <w:name w:val="Check2"/>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p>
    <w:tbl>
      <w:tblPr>
        <w:tblW w:w="6930" w:type="dxa"/>
        <w:tblInd w:w="108" w:type="dxa"/>
        <w:tblLook w:val="00A0" w:firstRow="1" w:lastRow="0" w:firstColumn="1" w:lastColumn="0" w:noHBand="0" w:noVBand="0"/>
      </w:tblPr>
      <w:tblGrid>
        <w:gridCol w:w="1890"/>
        <w:gridCol w:w="2970"/>
        <w:gridCol w:w="2070"/>
      </w:tblGrid>
      <w:tr w:rsidR="001F64C1" w:rsidRPr="001F64C1" w:rsidTr="009B1EA2">
        <w:tc>
          <w:tcPr>
            <w:tcW w:w="1890" w:type="dxa"/>
            <w:vAlign w:val="bottom"/>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t>Platform Capacity:</w:t>
            </w:r>
          </w:p>
        </w:tc>
        <w:tc>
          <w:tcPr>
            <w:tcW w:w="2970" w:type="dxa"/>
            <w:tcBorders>
              <w:bottom w:val="single" w:sz="4" w:space="0" w:color="auto"/>
            </w:tcBorders>
            <w:vAlign w:val="bottom"/>
          </w:tcPr>
          <w:p w:rsidR="001F64C1" w:rsidRPr="001F64C1" w:rsidRDefault="001F64C1" w:rsidP="001F64C1">
            <w:pPr>
              <w:spacing w:before="120" w:line="240" w:lineRule="exact"/>
              <w:rPr>
                <w:rFonts w:ascii="Arial" w:hAnsi="Arial" w:cs="Arial"/>
                <w:sz w:val="20"/>
                <w:szCs w:val="20"/>
              </w:rPr>
            </w:pPr>
            <w:r w:rsidRPr="001F64C1">
              <w:rPr>
                <w:rFonts w:ascii="Arial" w:hAnsi="Arial" w:cs="Arial"/>
                <w:sz w:val="20"/>
                <w:szCs w:val="20"/>
              </w:rPr>
              <w:fldChar w:fldCharType="begin">
                <w:ffData>
                  <w:name w:val="Text26"/>
                  <w:enabled/>
                  <w:calcOnExit w:val="0"/>
                  <w:textInput/>
                </w:ffData>
              </w:fldChar>
            </w:r>
            <w:r w:rsidRPr="001F64C1">
              <w:rPr>
                <w:rFonts w:ascii="Arial" w:hAnsi="Arial" w:cs="Arial"/>
                <w:sz w:val="20"/>
                <w:szCs w:val="20"/>
              </w:rPr>
              <w:instrText xml:space="preserve"> FORMTEXT </w:instrText>
            </w:r>
            <w:r w:rsidRPr="001F64C1">
              <w:rPr>
                <w:rFonts w:ascii="Arial" w:hAnsi="Arial" w:cs="Arial"/>
                <w:sz w:val="20"/>
                <w:szCs w:val="20"/>
              </w:rPr>
            </w:r>
            <w:r w:rsidRPr="001F64C1">
              <w:rPr>
                <w:rFonts w:ascii="Arial" w:hAnsi="Arial" w:cs="Arial"/>
                <w:sz w:val="20"/>
                <w:szCs w:val="20"/>
              </w:rPr>
              <w:fldChar w:fldCharType="separate"/>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sz w:val="20"/>
                <w:szCs w:val="20"/>
              </w:rPr>
              <w:fldChar w:fldCharType="end"/>
            </w:r>
          </w:p>
        </w:tc>
        <w:tc>
          <w:tcPr>
            <w:tcW w:w="2070" w:type="dxa"/>
            <w:vAlign w:val="bottom"/>
          </w:tcPr>
          <w:p w:rsidR="001F64C1" w:rsidRPr="001F64C1" w:rsidRDefault="001F64C1" w:rsidP="001F64C1">
            <w:pPr>
              <w:widowControl w:val="0"/>
              <w:spacing w:before="120"/>
              <w:rPr>
                <w:rFonts w:ascii="Arial" w:hAnsi="Arial" w:cs="Arial"/>
                <w:sz w:val="20"/>
                <w:szCs w:val="20"/>
              </w:rPr>
            </w:pPr>
            <w:r w:rsidRPr="001F64C1">
              <w:rPr>
                <w:rFonts w:ascii="Arial" w:hAnsi="Arial" w:cs="Arial"/>
                <w:sz w:val="20"/>
                <w:szCs w:val="20"/>
              </w:rPr>
              <w:t>Pounds</w:t>
            </w:r>
          </w:p>
        </w:tc>
      </w:tr>
    </w:tbl>
    <w:p w:rsidR="001F64C1" w:rsidRPr="001F64C1" w:rsidRDefault="001F64C1" w:rsidP="001F64C1">
      <w:pPr>
        <w:tabs>
          <w:tab w:val="left" w:pos="576"/>
        </w:tabs>
        <w:spacing w:before="120" w:line="240" w:lineRule="exact"/>
        <w:rPr>
          <w:rFonts w:ascii="Arial" w:hAnsi="Arial" w:cs="Arial"/>
          <w:sz w:val="20"/>
          <w:szCs w:val="20"/>
        </w:rPr>
      </w:pPr>
      <w:r w:rsidRPr="001F64C1">
        <w:rPr>
          <w:rFonts w:ascii="Arial" w:hAnsi="Arial" w:cs="Arial"/>
          <w:sz w:val="20"/>
          <w:szCs w:val="20"/>
        </w:rPr>
        <w:t>Describe lighting:</w:t>
      </w:r>
    </w:p>
    <w:tbl>
      <w:tblPr>
        <w:tblW w:w="9900" w:type="dxa"/>
        <w:tblInd w:w="108" w:type="dxa"/>
        <w:tblLook w:val="0000" w:firstRow="0" w:lastRow="0" w:firstColumn="0" w:lastColumn="0" w:noHBand="0" w:noVBand="0"/>
      </w:tblPr>
      <w:tblGrid>
        <w:gridCol w:w="9900"/>
      </w:tblGrid>
      <w:tr w:rsidR="001F64C1" w:rsidRPr="001F64C1" w:rsidTr="009B1EA2">
        <w:trPr>
          <w:cantSplit/>
          <w:trHeight w:val="288"/>
        </w:trPr>
        <w:tc>
          <w:tcPr>
            <w:tcW w:w="9900" w:type="dxa"/>
            <w:tcBorders>
              <w:bottom w:val="single" w:sz="4" w:space="0" w:color="auto"/>
            </w:tcBorders>
          </w:tcPr>
          <w:p w:rsidR="001F64C1" w:rsidRPr="001F64C1" w:rsidRDefault="001F64C1" w:rsidP="001F64C1">
            <w:pPr>
              <w:widowControl w:val="0"/>
              <w:spacing w:before="120"/>
              <w:rPr>
                <w:rFonts w:ascii="Arial" w:hAnsi="Arial" w:cs="Arial"/>
                <w:sz w:val="20"/>
                <w:szCs w:val="20"/>
              </w:rPr>
            </w:pPr>
            <w:r w:rsidRPr="001F64C1">
              <w:rPr>
                <w:rFonts w:ascii="Arial" w:hAnsi="Arial" w:cs="Arial"/>
                <w:sz w:val="20"/>
                <w:szCs w:val="20"/>
              </w:rPr>
              <w:fldChar w:fldCharType="begin">
                <w:ffData>
                  <w:name w:val="Text10"/>
                  <w:enabled/>
                  <w:calcOnExit w:val="0"/>
                  <w:textInput/>
                </w:ffData>
              </w:fldChar>
            </w:r>
            <w:r w:rsidRPr="001F64C1">
              <w:rPr>
                <w:rFonts w:ascii="Arial" w:hAnsi="Arial" w:cs="Arial"/>
                <w:sz w:val="20"/>
                <w:szCs w:val="20"/>
              </w:rPr>
              <w:instrText xml:space="preserve"> FORMTEXT </w:instrText>
            </w:r>
            <w:r w:rsidRPr="001F64C1">
              <w:rPr>
                <w:rFonts w:ascii="Arial" w:hAnsi="Arial" w:cs="Arial"/>
                <w:sz w:val="20"/>
                <w:szCs w:val="20"/>
              </w:rPr>
            </w:r>
            <w:r w:rsidRPr="001F64C1">
              <w:rPr>
                <w:rFonts w:ascii="Arial" w:hAnsi="Arial" w:cs="Arial"/>
                <w:sz w:val="20"/>
                <w:szCs w:val="20"/>
              </w:rPr>
              <w:fldChar w:fldCharType="separate"/>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sz w:val="20"/>
                <w:szCs w:val="20"/>
              </w:rPr>
              <w:fldChar w:fldCharType="end"/>
            </w:r>
          </w:p>
        </w:tc>
      </w:tr>
      <w:tr w:rsidR="001F64C1" w:rsidRPr="001F64C1" w:rsidTr="009B1EA2">
        <w:trPr>
          <w:cantSplit/>
          <w:trHeight w:val="288"/>
        </w:trPr>
        <w:tc>
          <w:tcPr>
            <w:tcW w:w="9900" w:type="dxa"/>
            <w:tcBorders>
              <w:top w:val="single" w:sz="4" w:space="0" w:color="auto"/>
              <w:bottom w:val="single" w:sz="4" w:space="0" w:color="auto"/>
            </w:tcBorders>
          </w:tcPr>
          <w:p w:rsidR="001F64C1" w:rsidRPr="001F64C1" w:rsidRDefault="001F64C1" w:rsidP="001F64C1">
            <w:pPr>
              <w:widowControl w:val="0"/>
              <w:spacing w:before="120"/>
              <w:rPr>
                <w:rFonts w:ascii="Arial" w:hAnsi="Arial" w:cs="Arial"/>
                <w:sz w:val="20"/>
                <w:szCs w:val="20"/>
              </w:rPr>
            </w:pPr>
            <w:r w:rsidRPr="001F64C1">
              <w:rPr>
                <w:rFonts w:ascii="Arial" w:hAnsi="Arial" w:cs="Arial"/>
                <w:sz w:val="20"/>
                <w:szCs w:val="20"/>
              </w:rPr>
              <w:fldChar w:fldCharType="begin">
                <w:ffData>
                  <w:name w:val="Text11"/>
                  <w:enabled/>
                  <w:calcOnExit w:val="0"/>
                  <w:textInput/>
                </w:ffData>
              </w:fldChar>
            </w:r>
            <w:r w:rsidRPr="001F64C1">
              <w:rPr>
                <w:rFonts w:ascii="Arial" w:hAnsi="Arial" w:cs="Arial"/>
                <w:sz w:val="20"/>
                <w:szCs w:val="20"/>
              </w:rPr>
              <w:instrText xml:space="preserve"> FORMTEXT </w:instrText>
            </w:r>
            <w:r w:rsidRPr="001F64C1">
              <w:rPr>
                <w:rFonts w:ascii="Arial" w:hAnsi="Arial" w:cs="Arial"/>
                <w:sz w:val="20"/>
                <w:szCs w:val="20"/>
              </w:rPr>
            </w:r>
            <w:r w:rsidRPr="001F64C1">
              <w:rPr>
                <w:rFonts w:ascii="Arial" w:hAnsi="Arial" w:cs="Arial"/>
                <w:sz w:val="20"/>
                <w:szCs w:val="20"/>
              </w:rPr>
              <w:fldChar w:fldCharType="separate"/>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noProof/>
                <w:sz w:val="20"/>
                <w:szCs w:val="20"/>
              </w:rPr>
              <w:t> </w:t>
            </w:r>
            <w:r w:rsidRPr="001F64C1">
              <w:rPr>
                <w:rFonts w:ascii="Arial" w:hAnsi="Arial" w:cs="Arial"/>
                <w:sz w:val="20"/>
                <w:szCs w:val="20"/>
              </w:rPr>
              <w:fldChar w:fldCharType="end"/>
            </w:r>
          </w:p>
        </w:tc>
      </w:tr>
    </w:tbl>
    <w:p w:rsidR="00E56811" w:rsidRDefault="00E56811" w:rsidP="00E56811">
      <w:pPr>
        <w:spacing w:after="200" w:line="276" w:lineRule="auto"/>
        <w:rPr>
          <w:rFonts w:ascii="Arial" w:hAnsi="Arial" w:cs="Arial"/>
        </w:rPr>
      </w:pPr>
    </w:p>
    <w:p w:rsidR="009142B7" w:rsidRDefault="009142B7" w:rsidP="001F64C1">
      <w:pPr>
        <w:spacing w:line="240" w:lineRule="exact"/>
        <w:rPr>
          <w:rFonts w:ascii="Arial" w:hAnsi="Arial" w:cs="Arial"/>
          <w:b/>
          <w:sz w:val="20"/>
          <w:szCs w:val="20"/>
        </w:rPr>
      </w:pPr>
    </w:p>
    <w:p w:rsidR="001F64C1" w:rsidRPr="001F64C1" w:rsidRDefault="001F64C1" w:rsidP="001F64C1">
      <w:pPr>
        <w:spacing w:line="240" w:lineRule="exact"/>
        <w:rPr>
          <w:rFonts w:ascii="Arial" w:hAnsi="Arial" w:cs="Arial"/>
          <w:b/>
          <w:sz w:val="20"/>
          <w:szCs w:val="20"/>
        </w:rPr>
      </w:pPr>
      <w:r w:rsidRPr="001F64C1">
        <w:rPr>
          <w:rFonts w:ascii="Arial" w:hAnsi="Arial" w:cs="Arial"/>
          <w:b/>
          <w:sz w:val="20"/>
          <w:szCs w:val="20"/>
        </w:rPr>
        <w:t>Miscellaneous Accessories:</w:t>
      </w:r>
    </w:p>
    <w:p w:rsidR="001F64C1" w:rsidRPr="001F64C1" w:rsidRDefault="001F64C1" w:rsidP="001F64C1">
      <w:pPr>
        <w:spacing w:before="120" w:after="120" w:line="240" w:lineRule="exact"/>
        <w:rPr>
          <w:rFonts w:ascii="Arial" w:hAnsi="Arial" w:cs="Arial"/>
          <w:sz w:val="20"/>
          <w:szCs w:val="20"/>
        </w:rPr>
      </w:pPr>
      <w:r w:rsidRPr="001F64C1">
        <w:rPr>
          <w:rFonts w:ascii="Arial" w:hAnsi="Arial" w:cs="Arial"/>
          <w:sz w:val="20"/>
          <w:szCs w:val="20"/>
        </w:rPr>
        <w:t>The following miscellaneous items shall be furnished and functional:</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Horn</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Hour meter</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Tilt alarm</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Tool tray (at platform)</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Lifting/tie down lugs</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7,500-Watt generator system (capable of powering lights and tools and a welder)</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1 each 110V-AC receptacle in the platform</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Motion alarm</w:t>
      </w:r>
    </w:p>
    <w:p w:rsidR="001F64C1" w:rsidRPr="001F64C1" w:rsidRDefault="001F64C1" w:rsidP="001F64C1">
      <w:pPr>
        <w:numPr>
          <w:ilvl w:val="0"/>
          <w:numId w:val="6"/>
        </w:numPr>
        <w:contextualSpacing/>
        <w:rPr>
          <w:rFonts w:ascii="Arial" w:hAnsi="Arial" w:cs="Arial"/>
          <w:sz w:val="20"/>
          <w:szCs w:val="20"/>
        </w:rPr>
      </w:pPr>
      <w:r w:rsidRPr="001F64C1">
        <w:rPr>
          <w:rFonts w:ascii="Arial" w:hAnsi="Arial" w:cs="Arial"/>
          <w:sz w:val="20"/>
          <w:szCs w:val="20"/>
        </w:rPr>
        <w:t>1/2” air line from ground to the platform thru booms with auto-reel</w:t>
      </w:r>
    </w:p>
    <w:p w:rsidR="001F64C1" w:rsidRPr="001F64C1" w:rsidRDefault="001F64C1" w:rsidP="001F64C1">
      <w:pPr>
        <w:numPr>
          <w:ilvl w:val="0"/>
          <w:numId w:val="6"/>
        </w:numPr>
        <w:spacing w:line="240" w:lineRule="exact"/>
        <w:contextualSpacing/>
        <w:rPr>
          <w:rFonts w:ascii="Arial" w:hAnsi="Arial" w:cs="Arial"/>
          <w:sz w:val="20"/>
          <w:szCs w:val="20"/>
        </w:rPr>
      </w:pPr>
      <w:r w:rsidRPr="001F64C1">
        <w:rPr>
          <w:rFonts w:ascii="Arial" w:hAnsi="Arial" w:cs="Arial"/>
          <w:sz w:val="20"/>
          <w:szCs w:val="20"/>
        </w:rPr>
        <w:t>Cold weather kit with engine block heater and hydraulic heater</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00"/>
        <w:gridCol w:w="7750"/>
      </w:tblGrid>
      <w:tr w:rsidR="001F64C1" w:rsidRPr="001F64C1" w:rsidTr="009B1EA2">
        <w:trPr>
          <w:cantSplit/>
          <w:trHeight w:val="432"/>
        </w:trPr>
        <w:tc>
          <w:tcPr>
            <w:tcW w:w="1700" w:type="dxa"/>
            <w:vAlign w:val="bottom"/>
          </w:tcPr>
          <w:p w:rsidR="001F64C1" w:rsidRPr="001F64C1" w:rsidRDefault="001F64C1" w:rsidP="001F64C1">
            <w:pPr>
              <w:widowControl w:val="0"/>
              <w:spacing w:before="120"/>
              <w:rPr>
                <w:rFonts w:ascii="Arial" w:hAnsi="Arial" w:cs="Arial"/>
              </w:rPr>
            </w:pPr>
            <w:r w:rsidRPr="001F64C1">
              <w:rPr>
                <w:rFonts w:ascii="Arial" w:hAnsi="Arial" w:cs="Arial"/>
              </w:rPr>
              <w:t>If no, describe:</w:t>
            </w:r>
          </w:p>
        </w:tc>
        <w:tc>
          <w:tcPr>
            <w:tcW w:w="7750" w:type="dxa"/>
            <w:tcBorders>
              <w:bottom w:val="single" w:sz="4" w:space="0" w:color="auto"/>
            </w:tcBorders>
            <w:vAlign w:val="bottom"/>
          </w:tcPr>
          <w:p w:rsidR="001F64C1" w:rsidRPr="001F64C1" w:rsidRDefault="001F64C1" w:rsidP="001F64C1">
            <w:pPr>
              <w:widowControl w:val="0"/>
              <w:spacing w:before="120"/>
              <w:rPr>
                <w:rFonts w:ascii="Arial" w:hAnsi="Arial" w:cs="Arial"/>
              </w:rPr>
            </w:pPr>
            <w:r w:rsidRPr="001F64C1">
              <w:rPr>
                <w:rFonts w:ascii="Arial" w:hAnsi="Arial" w:cs="Arial"/>
              </w:rPr>
              <w:fldChar w:fldCharType="begin">
                <w:ffData>
                  <w:name w:val="Text9"/>
                  <w:enabled/>
                  <w:calcOnExit w:val="0"/>
                  <w:textInput/>
                </w:ffData>
              </w:fldChar>
            </w:r>
            <w:r w:rsidRPr="001F64C1">
              <w:rPr>
                <w:rFonts w:ascii="Arial" w:hAnsi="Arial" w:cs="Arial"/>
              </w:rPr>
              <w:instrText xml:space="preserve"> FORMTEXT </w:instrText>
            </w:r>
            <w:r w:rsidRPr="001F64C1">
              <w:rPr>
                <w:rFonts w:ascii="Arial" w:hAnsi="Arial" w:cs="Arial"/>
              </w:rPr>
            </w:r>
            <w:r w:rsidRPr="001F64C1">
              <w:rPr>
                <w:rFonts w:ascii="Arial" w:hAnsi="Arial" w:cs="Arial"/>
              </w:rPr>
              <w:fldChar w:fldCharType="separate"/>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Cambria Math" w:hAnsi="Cambria Math" w:cs="Cambria Math"/>
                <w:noProof/>
              </w:rPr>
              <w:t> </w:t>
            </w:r>
            <w:r w:rsidRPr="001F64C1">
              <w:rPr>
                <w:rFonts w:ascii="Arial" w:hAnsi="Arial" w:cs="Arial"/>
              </w:rPr>
              <w:fldChar w:fldCharType="end"/>
            </w:r>
          </w:p>
        </w:tc>
      </w:tr>
    </w:tbl>
    <w:tbl>
      <w:tblPr>
        <w:tblStyle w:val="TableGrid4"/>
        <w:tblW w:w="0" w:type="auto"/>
        <w:tblLook w:val="04A0" w:firstRow="1" w:lastRow="0" w:firstColumn="1" w:lastColumn="0" w:noHBand="0" w:noVBand="1"/>
      </w:tblPr>
      <w:tblGrid>
        <w:gridCol w:w="236"/>
        <w:gridCol w:w="9340"/>
      </w:tblGrid>
      <w:tr w:rsidR="001F64C1" w:rsidRPr="001F64C1" w:rsidTr="009B1EA2">
        <w:trPr>
          <w:trHeight w:val="288"/>
        </w:trPr>
        <w:tc>
          <w:tcPr>
            <w:tcW w:w="236" w:type="dxa"/>
            <w:tcBorders>
              <w:top w:val="nil"/>
              <w:left w:val="nil"/>
              <w:bottom w:val="nil"/>
              <w:right w:val="nil"/>
            </w:tcBorders>
          </w:tcPr>
          <w:p w:rsidR="001F64C1" w:rsidRPr="001F64C1" w:rsidRDefault="001F64C1" w:rsidP="001F64C1">
            <w:pPr>
              <w:spacing w:before="120"/>
              <w:rPr>
                <w:rFonts w:ascii="Arial" w:hAnsi="Arial"/>
              </w:rPr>
            </w:pPr>
          </w:p>
        </w:tc>
        <w:tc>
          <w:tcPr>
            <w:tcW w:w="9340" w:type="dxa"/>
            <w:tcBorders>
              <w:top w:val="nil"/>
              <w:left w:val="nil"/>
              <w:bottom w:val="single" w:sz="4" w:space="0" w:color="auto"/>
              <w:right w:val="nil"/>
            </w:tcBorders>
          </w:tcPr>
          <w:p w:rsidR="001F64C1" w:rsidRPr="001F64C1" w:rsidRDefault="001F64C1" w:rsidP="001F64C1">
            <w:pPr>
              <w:spacing w:before="120"/>
              <w:rPr>
                <w:rFonts w:ascii="Arial" w:hAnsi="Arial"/>
              </w:rPr>
            </w:pPr>
            <w:r w:rsidRPr="001F64C1">
              <w:rPr>
                <w:rFonts w:ascii="Arial" w:hAnsi="Arial"/>
              </w:rPr>
              <w:fldChar w:fldCharType="begin">
                <w:ffData>
                  <w:name w:val="Text38"/>
                  <w:enabled/>
                  <w:calcOnExit w:val="0"/>
                  <w:textInput/>
                </w:ffData>
              </w:fldChar>
            </w:r>
            <w:r w:rsidRPr="001F64C1">
              <w:rPr>
                <w:rFonts w:ascii="Arial" w:hAnsi="Arial"/>
              </w:rPr>
              <w:instrText xml:space="preserve"> FORMTEXT </w:instrText>
            </w:r>
            <w:r w:rsidRPr="001F64C1">
              <w:rPr>
                <w:rFonts w:ascii="Arial" w:hAnsi="Arial"/>
              </w:rPr>
            </w:r>
            <w:r w:rsidRPr="001F64C1">
              <w:rPr>
                <w:rFonts w:ascii="Arial" w:hAnsi="Arial"/>
              </w:rPr>
              <w:fldChar w:fldCharType="separate"/>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noProof/>
              </w:rPr>
              <w:t> </w:t>
            </w:r>
            <w:r w:rsidRPr="001F64C1">
              <w:rPr>
                <w:rFonts w:ascii="Arial" w:hAnsi="Arial"/>
              </w:rPr>
              <w:fldChar w:fldCharType="end"/>
            </w:r>
          </w:p>
        </w:tc>
      </w:tr>
    </w:tbl>
    <w:p w:rsidR="001F64C1" w:rsidRPr="001F64C1" w:rsidRDefault="001F64C1" w:rsidP="001F64C1">
      <w:pPr>
        <w:spacing w:before="120" w:after="120" w:line="240" w:lineRule="exact"/>
        <w:rPr>
          <w:rFonts w:ascii="Arial" w:hAnsi="Arial" w:cs="Arial"/>
          <w:b/>
          <w:sz w:val="20"/>
          <w:szCs w:val="20"/>
        </w:rPr>
      </w:pPr>
      <w:r w:rsidRPr="001F64C1">
        <w:rPr>
          <w:rFonts w:ascii="Arial" w:hAnsi="Arial" w:cs="Arial"/>
          <w:b/>
          <w:sz w:val="20"/>
          <w:szCs w:val="20"/>
        </w:rPr>
        <w:t>Paint/Finish:</w:t>
      </w:r>
    </w:p>
    <w:p w:rsidR="001F64C1" w:rsidRPr="001F64C1" w:rsidRDefault="001F64C1" w:rsidP="001F64C1">
      <w:pPr>
        <w:spacing w:line="240" w:lineRule="exact"/>
        <w:rPr>
          <w:rFonts w:ascii="Arial" w:hAnsi="Arial" w:cs="Arial"/>
          <w:sz w:val="20"/>
          <w:szCs w:val="20"/>
        </w:rPr>
      </w:pPr>
      <w:r w:rsidRPr="001F64C1">
        <w:rPr>
          <w:rFonts w:ascii="Arial" w:hAnsi="Arial" w:cs="Arial"/>
          <w:sz w:val="20"/>
          <w:szCs w:val="20"/>
        </w:rPr>
        <w:t>All exterior surfaces normally painted shall be cleaned, prepped, painted or powder coated manufacturer’s standard color.</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1F64C1" w:rsidRDefault="001F64C1" w:rsidP="001F64C1">
      <w:pPr>
        <w:spacing w:after="120" w:line="240" w:lineRule="exact"/>
        <w:rPr>
          <w:rFonts w:ascii="Arial" w:hAnsi="Arial" w:cs="Arial"/>
          <w:b/>
          <w:sz w:val="20"/>
          <w:szCs w:val="20"/>
        </w:rPr>
      </w:pPr>
      <w:r w:rsidRPr="001F64C1">
        <w:rPr>
          <w:rFonts w:ascii="Arial" w:hAnsi="Arial" w:cs="Arial"/>
          <w:b/>
          <w:sz w:val="20"/>
          <w:szCs w:val="20"/>
        </w:rPr>
        <w:t>Manuals:</w:t>
      </w:r>
    </w:p>
    <w:p w:rsidR="001F64C1" w:rsidRPr="001F64C1" w:rsidRDefault="001F64C1" w:rsidP="001F64C1">
      <w:pPr>
        <w:spacing w:line="240" w:lineRule="exact"/>
        <w:rPr>
          <w:rFonts w:ascii="Arial" w:hAnsi="Arial" w:cs="Arial"/>
          <w:color w:val="000000"/>
          <w:sz w:val="20"/>
          <w:szCs w:val="20"/>
        </w:rPr>
      </w:pPr>
      <w:r w:rsidRPr="001F64C1">
        <w:rPr>
          <w:rFonts w:ascii="Arial" w:hAnsi="Arial" w:cs="Arial"/>
          <w:color w:val="000000"/>
          <w:sz w:val="20"/>
          <w:szCs w:val="20"/>
        </w:rPr>
        <w:t>Three (3) copies of all operators’ manuals, parts lists, and warranty information shall be provided at time of delivery to each district receiving one or more units.</w:t>
      </w:r>
    </w:p>
    <w:p w:rsidR="001F64C1" w:rsidRPr="001F64C1" w:rsidRDefault="001F64C1" w:rsidP="001F64C1">
      <w:pPr>
        <w:spacing w:before="120" w:after="120" w:line="240" w:lineRule="exact"/>
        <w:ind w:left="720"/>
        <w:rPr>
          <w:rFonts w:ascii="Arial" w:hAnsi="Arial" w:cs="Arial"/>
          <w:color w:val="000000"/>
          <w:sz w:val="20"/>
          <w:szCs w:val="20"/>
        </w:rPr>
      </w:pPr>
      <w:r w:rsidRPr="001F64C1">
        <w:rPr>
          <w:rFonts w:ascii="Arial" w:hAnsi="Arial" w:cs="Arial"/>
          <w:color w:val="000000"/>
          <w:sz w:val="20"/>
          <w:szCs w:val="20"/>
        </w:rPr>
        <w:t xml:space="preserve">Complies:  Yes </w:t>
      </w:r>
      <w:r w:rsidRPr="001F64C1">
        <w:rPr>
          <w:rFonts w:ascii="Arial" w:hAnsi="Arial" w:cs="Arial"/>
          <w:color w:val="000000"/>
          <w:sz w:val="20"/>
          <w:szCs w:val="20"/>
        </w:rPr>
        <w:fldChar w:fldCharType="begin">
          <w:ffData>
            <w:name w:val="Check3"/>
            <w:enabled/>
            <w:calcOnExit w:val="0"/>
            <w:checkBox>
              <w:sizeAuto/>
              <w:default w:val="0"/>
            </w:checkBox>
          </w:ffData>
        </w:fldChar>
      </w:r>
      <w:r w:rsidRPr="001F64C1">
        <w:rPr>
          <w:rFonts w:ascii="Arial" w:hAnsi="Arial" w:cs="Arial"/>
          <w:color w:val="000000"/>
          <w:sz w:val="20"/>
          <w:szCs w:val="20"/>
        </w:rPr>
        <w:instrText xml:space="preserve"> FORMCHECKBOX </w:instrText>
      </w:r>
      <w:r w:rsidR="00155DFF">
        <w:rPr>
          <w:rFonts w:ascii="Arial" w:hAnsi="Arial" w:cs="Arial"/>
          <w:color w:val="000000"/>
          <w:sz w:val="20"/>
          <w:szCs w:val="20"/>
        </w:rPr>
      </w:r>
      <w:r w:rsidR="00155DFF">
        <w:rPr>
          <w:rFonts w:ascii="Arial" w:hAnsi="Arial" w:cs="Arial"/>
          <w:color w:val="000000"/>
          <w:sz w:val="20"/>
          <w:szCs w:val="20"/>
        </w:rPr>
        <w:fldChar w:fldCharType="separate"/>
      </w:r>
      <w:r w:rsidRPr="001F64C1">
        <w:rPr>
          <w:rFonts w:ascii="Arial" w:hAnsi="Arial" w:cs="Arial"/>
          <w:color w:val="000000"/>
          <w:sz w:val="20"/>
          <w:szCs w:val="20"/>
        </w:rPr>
        <w:fldChar w:fldCharType="end"/>
      </w:r>
      <w:r w:rsidRPr="001F64C1">
        <w:rPr>
          <w:rFonts w:ascii="Arial" w:hAnsi="Arial" w:cs="Arial"/>
          <w:color w:val="000000"/>
          <w:sz w:val="20"/>
          <w:szCs w:val="20"/>
        </w:rPr>
        <w:t xml:space="preserve">  No </w:t>
      </w:r>
      <w:r w:rsidRPr="001F64C1">
        <w:rPr>
          <w:rFonts w:ascii="Arial" w:hAnsi="Arial" w:cs="Arial"/>
          <w:color w:val="000000"/>
          <w:sz w:val="20"/>
          <w:szCs w:val="20"/>
        </w:rPr>
        <w:fldChar w:fldCharType="begin">
          <w:ffData>
            <w:name w:val="Check4"/>
            <w:enabled/>
            <w:calcOnExit w:val="0"/>
            <w:checkBox>
              <w:sizeAuto/>
              <w:default w:val="0"/>
            </w:checkBox>
          </w:ffData>
        </w:fldChar>
      </w:r>
      <w:r w:rsidRPr="001F64C1">
        <w:rPr>
          <w:rFonts w:ascii="Arial" w:hAnsi="Arial" w:cs="Arial"/>
          <w:color w:val="000000"/>
          <w:sz w:val="20"/>
          <w:szCs w:val="20"/>
        </w:rPr>
        <w:instrText xml:space="preserve"> FORMCHECKBOX </w:instrText>
      </w:r>
      <w:r w:rsidR="00155DFF">
        <w:rPr>
          <w:rFonts w:ascii="Arial" w:hAnsi="Arial" w:cs="Arial"/>
          <w:color w:val="000000"/>
          <w:sz w:val="20"/>
          <w:szCs w:val="20"/>
        </w:rPr>
      </w:r>
      <w:r w:rsidR="00155DFF">
        <w:rPr>
          <w:rFonts w:ascii="Arial" w:hAnsi="Arial" w:cs="Arial"/>
          <w:color w:val="000000"/>
          <w:sz w:val="20"/>
          <w:szCs w:val="20"/>
        </w:rPr>
        <w:fldChar w:fldCharType="separate"/>
      </w:r>
      <w:r w:rsidRPr="001F64C1">
        <w:rPr>
          <w:rFonts w:ascii="Arial" w:hAnsi="Arial" w:cs="Arial"/>
          <w:color w:val="000000"/>
          <w:sz w:val="20"/>
          <w:szCs w:val="20"/>
        </w:rPr>
        <w:fldChar w:fldCharType="end"/>
      </w:r>
    </w:p>
    <w:p w:rsidR="001F64C1" w:rsidRPr="001F64C1" w:rsidRDefault="001F64C1" w:rsidP="001F64C1">
      <w:pPr>
        <w:rPr>
          <w:rFonts w:ascii="Arial" w:hAnsi="Arial" w:cs="Arial"/>
          <w:color w:val="000000"/>
          <w:sz w:val="20"/>
          <w:szCs w:val="20"/>
        </w:rPr>
      </w:pPr>
      <w:r w:rsidRPr="001F64C1">
        <w:rPr>
          <w:rFonts w:ascii="Arial" w:hAnsi="Arial" w:cs="Arial"/>
          <w:color w:val="000000"/>
          <w:sz w:val="20"/>
          <w:szCs w:val="20"/>
        </w:rPr>
        <w:t>One (1) set of “Service or Shop” Manuals shall be provided to each delivery location.</w:t>
      </w:r>
    </w:p>
    <w:p w:rsidR="001F64C1" w:rsidRPr="001F64C1" w:rsidRDefault="001F64C1" w:rsidP="001F64C1">
      <w:pPr>
        <w:spacing w:before="120" w:after="120" w:line="240" w:lineRule="exact"/>
        <w:ind w:left="720"/>
        <w:rPr>
          <w:rFonts w:ascii="Arial" w:hAnsi="Arial" w:cs="Arial"/>
          <w:color w:val="000000"/>
          <w:sz w:val="20"/>
          <w:szCs w:val="20"/>
        </w:rPr>
      </w:pPr>
      <w:r w:rsidRPr="001F64C1">
        <w:rPr>
          <w:rFonts w:ascii="Arial" w:hAnsi="Arial" w:cs="Arial"/>
          <w:color w:val="000000"/>
          <w:sz w:val="20"/>
          <w:szCs w:val="20"/>
        </w:rPr>
        <w:t xml:space="preserve">Complies:  Yes </w:t>
      </w:r>
      <w:r w:rsidRPr="001F64C1">
        <w:rPr>
          <w:rFonts w:ascii="Arial" w:hAnsi="Arial" w:cs="Arial"/>
          <w:color w:val="000000"/>
          <w:sz w:val="20"/>
          <w:szCs w:val="20"/>
        </w:rPr>
        <w:fldChar w:fldCharType="begin">
          <w:ffData>
            <w:name w:val="Check3"/>
            <w:enabled/>
            <w:calcOnExit w:val="0"/>
            <w:checkBox>
              <w:sizeAuto/>
              <w:default w:val="0"/>
            </w:checkBox>
          </w:ffData>
        </w:fldChar>
      </w:r>
      <w:r w:rsidRPr="001F64C1">
        <w:rPr>
          <w:rFonts w:ascii="Arial" w:hAnsi="Arial" w:cs="Arial"/>
          <w:color w:val="000000"/>
          <w:sz w:val="20"/>
          <w:szCs w:val="20"/>
        </w:rPr>
        <w:instrText xml:space="preserve"> FORMCHECKBOX </w:instrText>
      </w:r>
      <w:r w:rsidR="00155DFF">
        <w:rPr>
          <w:rFonts w:ascii="Arial" w:hAnsi="Arial" w:cs="Arial"/>
          <w:color w:val="000000"/>
          <w:sz w:val="20"/>
          <w:szCs w:val="20"/>
        </w:rPr>
      </w:r>
      <w:r w:rsidR="00155DFF">
        <w:rPr>
          <w:rFonts w:ascii="Arial" w:hAnsi="Arial" w:cs="Arial"/>
          <w:color w:val="000000"/>
          <w:sz w:val="20"/>
          <w:szCs w:val="20"/>
        </w:rPr>
        <w:fldChar w:fldCharType="separate"/>
      </w:r>
      <w:r w:rsidRPr="001F64C1">
        <w:rPr>
          <w:rFonts w:ascii="Arial" w:hAnsi="Arial" w:cs="Arial"/>
          <w:color w:val="000000"/>
          <w:sz w:val="20"/>
          <w:szCs w:val="20"/>
        </w:rPr>
        <w:fldChar w:fldCharType="end"/>
      </w:r>
      <w:r w:rsidRPr="001F64C1">
        <w:rPr>
          <w:rFonts w:ascii="Arial" w:hAnsi="Arial" w:cs="Arial"/>
          <w:color w:val="000000"/>
          <w:sz w:val="20"/>
          <w:szCs w:val="20"/>
        </w:rPr>
        <w:t xml:space="preserve">  No </w:t>
      </w:r>
      <w:r w:rsidRPr="001F64C1">
        <w:rPr>
          <w:rFonts w:ascii="Arial" w:hAnsi="Arial" w:cs="Arial"/>
          <w:color w:val="000000"/>
          <w:sz w:val="20"/>
          <w:szCs w:val="20"/>
        </w:rPr>
        <w:fldChar w:fldCharType="begin">
          <w:ffData>
            <w:name w:val="Check4"/>
            <w:enabled/>
            <w:calcOnExit w:val="0"/>
            <w:checkBox>
              <w:sizeAuto/>
              <w:default w:val="0"/>
            </w:checkBox>
          </w:ffData>
        </w:fldChar>
      </w:r>
      <w:r w:rsidRPr="001F64C1">
        <w:rPr>
          <w:rFonts w:ascii="Arial" w:hAnsi="Arial" w:cs="Arial"/>
          <w:color w:val="000000"/>
          <w:sz w:val="20"/>
          <w:szCs w:val="20"/>
        </w:rPr>
        <w:instrText xml:space="preserve"> FORMCHECKBOX </w:instrText>
      </w:r>
      <w:r w:rsidR="00155DFF">
        <w:rPr>
          <w:rFonts w:ascii="Arial" w:hAnsi="Arial" w:cs="Arial"/>
          <w:color w:val="000000"/>
          <w:sz w:val="20"/>
          <w:szCs w:val="20"/>
        </w:rPr>
      </w:r>
      <w:r w:rsidR="00155DFF">
        <w:rPr>
          <w:rFonts w:ascii="Arial" w:hAnsi="Arial" w:cs="Arial"/>
          <w:color w:val="000000"/>
          <w:sz w:val="20"/>
          <w:szCs w:val="20"/>
        </w:rPr>
        <w:fldChar w:fldCharType="separate"/>
      </w:r>
      <w:r w:rsidRPr="001F64C1">
        <w:rPr>
          <w:rFonts w:ascii="Arial" w:hAnsi="Arial" w:cs="Arial"/>
          <w:color w:val="000000"/>
          <w:sz w:val="20"/>
          <w:szCs w:val="20"/>
        </w:rPr>
        <w:fldChar w:fldCharType="end"/>
      </w:r>
    </w:p>
    <w:p w:rsidR="001F64C1" w:rsidRPr="001F64C1" w:rsidRDefault="001F64C1" w:rsidP="001F64C1">
      <w:pPr>
        <w:rPr>
          <w:rFonts w:ascii="Arial" w:hAnsi="Arial" w:cs="Arial"/>
          <w:color w:val="000000"/>
          <w:sz w:val="20"/>
          <w:szCs w:val="20"/>
        </w:rPr>
      </w:pPr>
      <w:r w:rsidRPr="001F64C1">
        <w:rPr>
          <w:rFonts w:ascii="Arial" w:hAnsi="Arial" w:cs="Arial"/>
          <w:b/>
          <w:i/>
          <w:color w:val="000000"/>
          <w:sz w:val="20"/>
          <w:szCs w:val="20"/>
        </w:rPr>
        <w:t>Note:</w:t>
      </w:r>
      <w:r w:rsidRPr="001F64C1">
        <w:rPr>
          <w:rFonts w:ascii="Arial" w:hAnsi="Arial" w:cs="Arial"/>
          <w:color w:val="000000"/>
          <w:sz w:val="20"/>
          <w:szCs w:val="20"/>
        </w:rPr>
        <w:t xml:space="preserve">  The manuals, parts lists, and service or shop manuals listed above may be furnished on DVD in lieu of paper.</w:t>
      </w:r>
    </w:p>
    <w:p w:rsidR="001F64C1" w:rsidRPr="001F64C1" w:rsidRDefault="001F64C1" w:rsidP="001F64C1">
      <w:pPr>
        <w:spacing w:before="120" w:after="120"/>
        <w:rPr>
          <w:rFonts w:ascii="Arial" w:hAnsi="Arial" w:cs="Arial"/>
          <w:b/>
          <w:sz w:val="20"/>
          <w:szCs w:val="20"/>
        </w:rPr>
      </w:pPr>
      <w:r w:rsidRPr="001F64C1">
        <w:rPr>
          <w:rFonts w:ascii="Arial" w:hAnsi="Arial" w:cs="Arial"/>
          <w:b/>
          <w:sz w:val="20"/>
          <w:szCs w:val="20"/>
        </w:rPr>
        <w:t>Training:</w:t>
      </w:r>
    </w:p>
    <w:p w:rsidR="001F64C1" w:rsidRPr="001F64C1" w:rsidRDefault="001F64C1" w:rsidP="001F64C1">
      <w:pPr>
        <w:rPr>
          <w:rFonts w:ascii="Arial" w:hAnsi="Arial" w:cs="Arial"/>
          <w:sz w:val="20"/>
          <w:szCs w:val="20"/>
        </w:rPr>
      </w:pPr>
      <w:r w:rsidRPr="001F64C1">
        <w:rPr>
          <w:rFonts w:ascii="Arial" w:hAnsi="Arial" w:cs="Arial"/>
          <w:sz w:val="20"/>
          <w:szCs w:val="20"/>
        </w:rPr>
        <w:t>The successful bidder shall supply training of Department of Transportation personnel. Training shall cover routine service, and minor repair. A second phase shall include the training of selected individuals as operators. The length of the operator’s training shall be a minimum of two (2) working days but may be extended by the receiver if deemed necessary.</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1F64C1" w:rsidRDefault="001F64C1" w:rsidP="001F64C1">
      <w:pPr>
        <w:rPr>
          <w:rFonts w:ascii="Arial" w:hAnsi="Arial" w:cs="Arial"/>
          <w:sz w:val="20"/>
          <w:szCs w:val="20"/>
        </w:rPr>
      </w:pPr>
      <w:r w:rsidRPr="001F64C1">
        <w:rPr>
          <w:rFonts w:ascii="Arial" w:hAnsi="Arial" w:cs="Arial"/>
          <w:sz w:val="20"/>
          <w:szCs w:val="20"/>
        </w:rPr>
        <w:t>A training video (if available) covering the operation of this equipment shall be provided with the training.</w:t>
      </w:r>
    </w:p>
    <w:p w:rsidR="001F64C1" w:rsidRPr="001F64C1" w:rsidRDefault="001F64C1" w:rsidP="001F64C1">
      <w:pPr>
        <w:spacing w:before="120" w:after="120" w:line="240" w:lineRule="exact"/>
        <w:ind w:left="720"/>
        <w:rPr>
          <w:rFonts w:ascii="Arial" w:hAnsi="Arial" w:cs="Arial"/>
          <w:sz w:val="20"/>
          <w:szCs w:val="20"/>
        </w:rPr>
      </w:pPr>
      <w:r w:rsidRPr="001F64C1">
        <w:rPr>
          <w:rFonts w:ascii="Arial" w:hAnsi="Arial" w:cs="Arial"/>
          <w:sz w:val="20"/>
          <w:szCs w:val="20"/>
        </w:rPr>
        <w:t xml:space="preserve">Complies:  Yes </w:t>
      </w:r>
      <w:r w:rsidRPr="001F64C1">
        <w:rPr>
          <w:rFonts w:ascii="Arial" w:hAnsi="Arial" w:cs="Arial"/>
          <w:sz w:val="20"/>
          <w:szCs w:val="20"/>
        </w:rPr>
        <w:fldChar w:fldCharType="begin">
          <w:ffData>
            <w:name w:val="Check3"/>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r w:rsidRPr="001F64C1">
        <w:rPr>
          <w:rFonts w:ascii="Arial" w:hAnsi="Arial" w:cs="Arial"/>
          <w:sz w:val="20"/>
          <w:szCs w:val="20"/>
        </w:rPr>
        <w:t xml:space="preserve">  No </w:t>
      </w:r>
      <w:r w:rsidRPr="001F64C1">
        <w:rPr>
          <w:rFonts w:ascii="Arial" w:hAnsi="Arial" w:cs="Arial"/>
          <w:sz w:val="20"/>
          <w:szCs w:val="20"/>
        </w:rPr>
        <w:fldChar w:fldCharType="begin">
          <w:ffData>
            <w:name w:val="Check4"/>
            <w:enabled/>
            <w:calcOnExit w:val="0"/>
            <w:checkBox>
              <w:sizeAuto/>
              <w:default w:val="0"/>
            </w:checkBox>
          </w:ffData>
        </w:fldChar>
      </w:r>
      <w:r w:rsidRPr="001F64C1">
        <w:rPr>
          <w:rFonts w:ascii="Arial" w:hAnsi="Arial" w:cs="Arial"/>
          <w:sz w:val="20"/>
          <w:szCs w:val="20"/>
        </w:rPr>
        <w:instrText xml:space="preserve"> FORMCHECKBOX </w:instrText>
      </w:r>
      <w:r w:rsidR="00155DFF">
        <w:rPr>
          <w:rFonts w:ascii="Arial" w:hAnsi="Arial" w:cs="Arial"/>
          <w:sz w:val="20"/>
          <w:szCs w:val="20"/>
        </w:rPr>
      </w:r>
      <w:r w:rsidR="00155DFF">
        <w:rPr>
          <w:rFonts w:ascii="Arial" w:hAnsi="Arial" w:cs="Arial"/>
          <w:sz w:val="20"/>
          <w:szCs w:val="20"/>
        </w:rPr>
        <w:fldChar w:fldCharType="separate"/>
      </w:r>
      <w:r w:rsidRPr="001F64C1">
        <w:rPr>
          <w:rFonts w:ascii="Arial" w:hAnsi="Arial" w:cs="Arial"/>
          <w:sz w:val="20"/>
          <w:szCs w:val="20"/>
        </w:rPr>
        <w:fldChar w:fldCharType="end"/>
      </w:r>
    </w:p>
    <w:p w:rsidR="001F64C1" w:rsidRPr="00E56811" w:rsidRDefault="001F64C1" w:rsidP="00E56811">
      <w:pPr>
        <w:spacing w:after="200" w:line="276" w:lineRule="auto"/>
        <w:rPr>
          <w:rFonts w:ascii="Arial" w:hAnsi="Arial" w:cs="Arial"/>
        </w:rPr>
      </w:pPr>
    </w:p>
    <w:sectPr w:rsidR="001F64C1" w:rsidRPr="00E56811" w:rsidSect="007D49FF">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ABE" w:rsidRDefault="00DC5ABE" w:rsidP="008E16D0">
      <w:r>
        <w:separator/>
      </w:r>
    </w:p>
  </w:endnote>
  <w:endnote w:type="continuationSeparator" w:id="0">
    <w:p w:rsidR="00DC5ABE" w:rsidRDefault="00DC5ABE" w:rsidP="008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3C" w:rsidRDefault="001C243C" w:rsidP="001C243C">
    <w:pPr>
      <w:pStyle w:val="Footer"/>
    </w:pPr>
    <w:r>
      <w:t xml:space="preserve">                                                                            Page 5 of 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189" w:rsidRDefault="00C84189">
    <w:pPr>
      <w:pStyle w:val="Footer"/>
    </w:pPr>
    <w:r>
      <w:t xml:space="preserve">                                                                            Page 5 of 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3C" w:rsidRDefault="001C243C" w:rsidP="001C243C">
    <w:pPr>
      <w:pStyle w:val="Footer"/>
    </w:pPr>
    <w:r>
      <w:t xml:space="preserve">                                                                            Page 6 of 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3C" w:rsidRDefault="001C243C">
    <w:pPr>
      <w:pStyle w:val="Footer"/>
    </w:pPr>
    <w:r>
      <w:t xml:space="preserve">                                                                            Page 6 of 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3C" w:rsidRDefault="001C243C" w:rsidP="001C243C">
    <w:pPr>
      <w:pStyle w:val="Footer"/>
    </w:pPr>
    <w:r>
      <w:t xml:space="preserve">                                                                            Page 2 of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ABE" w:rsidRDefault="00DC5ABE" w:rsidP="008E16D0">
      <w:r>
        <w:separator/>
      </w:r>
    </w:p>
  </w:footnote>
  <w:footnote w:type="continuationSeparator" w:id="0">
    <w:p w:rsidR="00DC5ABE" w:rsidRDefault="00DC5ABE" w:rsidP="008E1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189" w:rsidRPr="00643FE9" w:rsidRDefault="00C84189" w:rsidP="001F64C1">
    <w:pPr>
      <w:jc w:val="right"/>
      <w:rPr>
        <w:rFonts w:ascii="Arial" w:hAnsi="Arial" w:cs="Arial"/>
        <w:sz w:val="20"/>
      </w:rPr>
    </w:pPr>
    <w:r>
      <w:rPr>
        <w:rFonts w:ascii="Arial" w:hAnsi="Arial" w:cs="Arial"/>
        <w:sz w:val="20"/>
      </w:rPr>
      <w:t>Specification No. 188-60-10</w:t>
    </w:r>
  </w:p>
  <w:p w:rsidR="00C84189" w:rsidRPr="00193F0F" w:rsidRDefault="00C84189" w:rsidP="009142B7">
    <w:pPr>
      <w:spacing w:before="120" w:line="280" w:lineRule="exact"/>
      <w:ind w:hanging="270"/>
      <w:jc w:val="center"/>
      <w:rPr>
        <w:rFonts w:ascii="Arial" w:hAnsi="Arial" w:cs="Arial"/>
        <w:sz w:val="20"/>
      </w:rPr>
    </w:pPr>
    <w:r w:rsidRPr="005E12CA">
      <w:rPr>
        <w:rFonts w:ascii="Arial" w:hAnsi="Arial" w:cs="Arial"/>
        <w:b/>
        <w:szCs w:val="24"/>
      </w:rPr>
      <w:t xml:space="preserve">Specifications and Questionnaire for </w:t>
    </w:r>
    <w:r>
      <w:rPr>
        <w:rFonts w:ascii="Arial" w:hAnsi="Arial" w:cs="Arial"/>
        <w:b/>
        <w:szCs w:val="24"/>
      </w:rPr>
      <w:t>Telescopic Boom Lift on Tracks</w:t>
    </w:r>
  </w:p>
  <w:p w:rsidR="00C84189" w:rsidRDefault="00C84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3C" w:rsidRPr="00643FE9" w:rsidRDefault="001C243C" w:rsidP="001C243C">
    <w:pPr>
      <w:jc w:val="right"/>
      <w:rPr>
        <w:rFonts w:ascii="Arial" w:hAnsi="Arial" w:cs="Arial"/>
        <w:sz w:val="20"/>
      </w:rPr>
    </w:pPr>
    <w:r>
      <w:rPr>
        <w:rFonts w:ascii="Arial" w:hAnsi="Arial" w:cs="Arial"/>
        <w:sz w:val="20"/>
      </w:rPr>
      <w:t>Specification No. 188-60-10</w:t>
    </w:r>
  </w:p>
  <w:p w:rsidR="001C243C" w:rsidRPr="00193F0F" w:rsidRDefault="001C243C" w:rsidP="001C243C">
    <w:pPr>
      <w:spacing w:before="120" w:line="280" w:lineRule="exact"/>
      <w:ind w:hanging="270"/>
      <w:jc w:val="center"/>
      <w:rPr>
        <w:rFonts w:ascii="Arial" w:hAnsi="Arial" w:cs="Arial"/>
        <w:sz w:val="20"/>
      </w:rPr>
    </w:pPr>
    <w:r w:rsidRPr="005E12CA">
      <w:rPr>
        <w:rFonts w:ascii="Arial" w:hAnsi="Arial" w:cs="Arial"/>
        <w:b/>
        <w:szCs w:val="24"/>
      </w:rPr>
      <w:t xml:space="preserve">Specifications and Questionnaire for </w:t>
    </w:r>
    <w:r>
      <w:rPr>
        <w:rFonts w:ascii="Arial" w:hAnsi="Arial" w:cs="Arial"/>
        <w:b/>
        <w:szCs w:val="24"/>
      </w:rPr>
      <w:t>Telescopic Boom Lift on Tracks</w:t>
    </w:r>
  </w:p>
  <w:p w:rsidR="001C243C" w:rsidRDefault="001C24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3C" w:rsidRPr="00643FE9" w:rsidRDefault="001C243C" w:rsidP="001F64C1">
    <w:pPr>
      <w:jc w:val="right"/>
      <w:rPr>
        <w:rFonts w:ascii="Arial" w:hAnsi="Arial" w:cs="Arial"/>
        <w:sz w:val="20"/>
      </w:rPr>
    </w:pPr>
    <w:r>
      <w:rPr>
        <w:rFonts w:ascii="Arial" w:hAnsi="Arial" w:cs="Arial"/>
        <w:sz w:val="20"/>
      </w:rPr>
      <w:t>Specification No. 188-60-15</w:t>
    </w:r>
  </w:p>
  <w:p w:rsidR="007830E0" w:rsidRPr="00193F0F" w:rsidRDefault="007830E0" w:rsidP="007830E0">
    <w:pPr>
      <w:spacing w:before="120" w:line="280" w:lineRule="exact"/>
      <w:ind w:hanging="270"/>
      <w:jc w:val="center"/>
      <w:rPr>
        <w:rFonts w:ascii="Arial" w:hAnsi="Arial" w:cs="Arial"/>
        <w:sz w:val="20"/>
      </w:rPr>
    </w:pPr>
    <w:r w:rsidRPr="005E12CA">
      <w:rPr>
        <w:rFonts w:ascii="Arial" w:hAnsi="Arial" w:cs="Arial"/>
        <w:b/>
        <w:szCs w:val="24"/>
      </w:rPr>
      <w:t xml:space="preserve">Specifications and Questionnaire for </w:t>
    </w:r>
    <w:r>
      <w:rPr>
        <w:rFonts w:ascii="Arial" w:hAnsi="Arial" w:cs="Arial"/>
        <w:b/>
        <w:szCs w:val="24"/>
      </w:rPr>
      <w:t>Self-Propelled, Rough Terrain Scissor Lift</w:t>
    </w:r>
  </w:p>
  <w:p w:rsidR="001C243C" w:rsidRDefault="001C24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3C" w:rsidRPr="00643FE9" w:rsidRDefault="001C243C" w:rsidP="001C243C">
    <w:pPr>
      <w:jc w:val="right"/>
      <w:rPr>
        <w:rFonts w:ascii="Arial" w:hAnsi="Arial" w:cs="Arial"/>
        <w:sz w:val="20"/>
      </w:rPr>
    </w:pPr>
    <w:r>
      <w:rPr>
        <w:rFonts w:ascii="Arial" w:hAnsi="Arial" w:cs="Arial"/>
        <w:sz w:val="20"/>
      </w:rPr>
      <w:t>Specification No. 188-60-15</w:t>
    </w:r>
  </w:p>
  <w:p w:rsidR="001C243C" w:rsidRPr="00193F0F" w:rsidRDefault="001C243C" w:rsidP="001C243C">
    <w:pPr>
      <w:spacing w:before="120" w:line="280" w:lineRule="exact"/>
      <w:ind w:hanging="270"/>
      <w:jc w:val="center"/>
      <w:rPr>
        <w:rFonts w:ascii="Arial" w:hAnsi="Arial" w:cs="Arial"/>
        <w:sz w:val="20"/>
      </w:rPr>
    </w:pPr>
    <w:r w:rsidRPr="005E12CA">
      <w:rPr>
        <w:rFonts w:ascii="Arial" w:hAnsi="Arial" w:cs="Arial"/>
        <w:b/>
        <w:szCs w:val="24"/>
      </w:rPr>
      <w:t xml:space="preserve">Specifications and Questionnaire for </w:t>
    </w:r>
    <w:r w:rsidR="007830E0">
      <w:rPr>
        <w:rFonts w:ascii="Arial" w:hAnsi="Arial" w:cs="Arial"/>
        <w:b/>
        <w:szCs w:val="24"/>
      </w:rPr>
      <w:t>Self-Propelled, Rough Terrain Scissor Lift</w:t>
    </w:r>
  </w:p>
  <w:p w:rsidR="001C243C" w:rsidRDefault="001C24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1B65"/>
    <w:multiLevelType w:val="hybridMultilevel"/>
    <w:tmpl w:val="63064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3101C8"/>
    <w:multiLevelType w:val="hybridMultilevel"/>
    <w:tmpl w:val="2FD8ED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nsid w:val="32BA4FD9"/>
    <w:multiLevelType w:val="hybridMultilevel"/>
    <w:tmpl w:val="F2A084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061E9"/>
    <w:multiLevelType w:val="hybridMultilevel"/>
    <w:tmpl w:val="E88C09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1D"/>
    <w:rsid w:val="00155DFF"/>
    <w:rsid w:val="00172B8C"/>
    <w:rsid w:val="001C243C"/>
    <w:rsid w:val="001F64C1"/>
    <w:rsid w:val="00213106"/>
    <w:rsid w:val="00264332"/>
    <w:rsid w:val="002A5243"/>
    <w:rsid w:val="004A741D"/>
    <w:rsid w:val="00521DD9"/>
    <w:rsid w:val="005A20F8"/>
    <w:rsid w:val="00621423"/>
    <w:rsid w:val="007830E0"/>
    <w:rsid w:val="007D49FF"/>
    <w:rsid w:val="008E16D0"/>
    <w:rsid w:val="009142B7"/>
    <w:rsid w:val="00AF2CC4"/>
    <w:rsid w:val="00BB2BA4"/>
    <w:rsid w:val="00C404BC"/>
    <w:rsid w:val="00C84189"/>
    <w:rsid w:val="00D33987"/>
    <w:rsid w:val="00D536D3"/>
    <w:rsid w:val="00DC5ABE"/>
    <w:rsid w:val="00E41A7B"/>
    <w:rsid w:val="00E56811"/>
    <w:rsid w:val="00ED51E3"/>
    <w:rsid w:val="00ED57AF"/>
    <w:rsid w:val="00F43249"/>
    <w:rsid w:val="00FC0A2A"/>
    <w:rsid w:val="00FD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1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0">
    <w:name w:val="Style 10"/>
    <w:basedOn w:val="DefaultParagraphFont"/>
    <w:uiPriority w:val="1"/>
    <w:rsid w:val="004A741D"/>
    <w:rPr>
      <w:rFonts w:asciiTheme="minorHAnsi" w:hAnsiTheme="minorHAnsi"/>
      <w:sz w:val="22"/>
    </w:rPr>
  </w:style>
  <w:style w:type="paragraph" w:styleId="ListParagraph">
    <w:name w:val="List Paragraph"/>
    <w:basedOn w:val="Normal"/>
    <w:uiPriority w:val="34"/>
    <w:qFormat/>
    <w:rsid w:val="004A741D"/>
    <w:pPr>
      <w:ind w:left="720"/>
    </w:pPr>
  </w:style>
  <w:style w:type="table" w:styleId="TableGrid">
    <w:name w:val="Table Grid"/>
    <w:basedOn w:val="TableNormal"/>
    <w:rsid w:val="004A741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E16D0"/>
    <w:pPr>
      <w:tabs>
        <w:tab w:val="center" w:pos="4680"/>
        <w:tab w:val="right" w:pos="9360"/>
      </w:tabs>
    </w:pPr>
  </w:style>
  <w:style w:type="character" w:customStyle="1" w:styleId="HeaderChar">
    <w:name w:val="Header Char"/>
    <w:basedOn w:val="DefaultParagraphFont"/>
    <w:link w:val="Header"/>
    <w:uiPriority w:val="99"/>
    <w:rsid w:val="008E16D0"/>
    <w:rPr>
      <w:rFonts w:ascii="Calibri" w:eastAsia="Times New Roman" w:hAnsi="Calibri" w:cs="Times New Roman"/>
    </w:rPr>
  </w:style>
  <w:style w:type="paragraph" w:styleId="Footer">
    <w:name w:val="footer"/>
    <w:basedOn w:val="Normal"/>
    <w:link w:val="FooterChar"/>
    <w:uiPriority w:val="99"/>
    <w:unhideWhenUsed/>
    <w:rsid w:val="008E16D0"/>
    <w:pPr>
      <w:tabs>
        <w:tab w:val="center" w:pos="4680"/>
        <w:tab w:val="right" w:pos="9360"/>
      </w:tabs>
    </w:pPr>
  </w:style>
  <w:style w:type="character" w:customStyle="1" w:styleId="FooterChar">
    <w:name w:val="Footer Char"/>
    <w:basedOn w:val="DefaultParagraphFont"/>
    <w:link w:val="Footer"/>
    <w:uiPriority w:val="99"/>
    <w:rsid w:val="008E16D0"/>
    <w:rPr>
      <w:rFonts w:ascii="Calibri" w:eastAsia="Times New Roman" w:hAnsi="Calibri" w:cs="Times New Roman"/>
    </w:rPr>
  </w:style>
  <w:style w:type="table" w:customStyle="1" w:styleId="TableGrid1">
    <w:name w:val="Table Grid1"/>
    <w:basedOn w:val="TableNormal"/>
    <w:next w:val="TableGrid"/>
    <w:rsid w:val="00E5681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F64C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
    <w:name w:val="Table Grid2"/>
    <w:basedOn w:val="TableNormal"/>
    <w:next w:val="TableGrid"/>
    <w:rsid w:val="001F64C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1F64C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1F64C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C2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3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1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0">
    <w:name w:val="Style 10"/>
    <w:basedOn w:val="DefaultParagraphFont"/>
    <w:uiPriority w:val="1"/>
    <w:rsid w:val="004A741D"/>
    <w:rPr>
      <w:rFonts w:asciiTheme="minorHAnsi" w:hAnsiTheme="minorHAnsi"/>
      <w:sz w:val="22"/>
    </w:rPr>
  </w:style>
  <w:style w:type="paragraph" w:styleId="ListParagraph">
    <w:name w:val="List Paragraph"/>
    <w:basedOn w:val="Normal"/>
    <w:uiPriority w:val="34"/>
    <w:qFormat/>
    <w:rsid w:val="004A741D"/>
    <w:pPr>
      <w:ind w:left="720"/>
    </w:pPr>
  </w:style>
  <w:style w:type="table" w:styleId="TableGrid">
    <w:name w:val="Table Grid"/>
    <w:basedOn w:val="TableNormal"/>
    <w:rsid w:val="004A741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E16D0"/>
    <w:pPr>
      <w:tabs>
        <w:tab w:val="center" w:pos="4680"/>
        <w:tab w:val="right" w:pos="9360"/>
      </w:tabs>
    </w:pPr>
  </w:style>
  <w:style w:type="character" w:customStyle="1" w:styleId="HeaderChar">
    <w:name w:val="Header Char"/>
    <w:basedOn w:val="DefaultParagraphFont"/>
    <w:link w:val="Header"/>
    <w:uiPriority w:val="99"/>
    <w:rsid w:val="008E16D0"/>
    <w:rPr>
      <w:rFonts w:ascii="Calibri" w:eastAsia="Times New Roman" w:hAnsi="Calibri" w:cs="Times New Roman"/>
    </w:rPr>
  </w:style>
  <w:style w:type="paragraph" w:styleId="Footer">
    <w:name w:val="footer"/>
    <w:basedOn w:val="Normal"/>
    <w:link w:val="FooterChar"/>
    <w:uiPriority w:val="99"/>
    <w:unhideWhenUsed/>
    <w:rsid w:val="008E16D0"/>
    <w:pPr>
      <w:tabs>
        <w:tab w:val="center" w:pos="4680"/>
        <w:tab w:val="right" w:pos="9360"/>
      </w:tabs>
    </w:pPr>
  </w:style>
  <w:style w:type="character" w:customStyle="1" w:styleId="FooterChar">
    <w:name w:val="Footer Char"/>
    <w:basedOn w:val="DefaultParagraphFont"/>
    <w:link w:val="Footer"/>
    <w:uiPriority w:val="99"/>
    <w:rsid w:val="008E16D0"/>
    <w:rPr>
      <w:rFonts w:ascii="Calibri" w:eastAsia="Times New Roman" w:hAnsi="Calibri" w:cs="Times New Roman"/>
    </w:rPr>
  </w:style>
  <w:style w:type="table" w:customStyle="1" w:styleId="TableGrid1">
    <w:name w:val="Table Grid1"/>
    <w:basedOn w:val="TableNormal"/>
    <w:next w:val="TableGrid"/>
    <w:rsid w:val="00E5681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1F64C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
    <w:name w:val="Table Grid2"/>
    <w:basedOn w:val="TableNormal"/>
    <w:next w:val="TableGrid"/>
    <w:rsid w:val="001F64C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1F64C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1F64C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C2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DB25C-75EA-456B-AF8E-5280D74E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3208154D.dotm</Template>
  <TotalTime>1</TotalTime>
  <Pages>5</Pages>
  <Words>1196</Words>
  <Characters>6822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Brett</dc:creator>
  <cp:lastModifiedBy>Caton, Colleen L</cp:lastModifiedBy>
  <cp:revision>2</cp:revision>
  <cp:lastPrinted>2019-01-24T21:02:00Z</cp:lastPrinted>
  <dcterms:created xsi:type="dcterms:W3CDTF">2019-01-24T21:30:00Z</dcterms:created>
  <dcterms:modified xsi:type="dcterms:W3CDTF">2019-01-24T21:30:00Z</dcterms:modified>
</cp:coreProperties>
</file>