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8B1F4" w14:textId="77777777" w:rsidR="00383C64" w:rsidRPr="00B80CB1" w:rsidRDefault="00383C64" w:rsidP="00C61E4D">
      <w:pPr>
        <w:pStyle w:val="Default"/>
        <w:rPr>
          <w:bCs/>
          <w:sz w:val="22"/>
          <w:szCs w:val="22"/>
        </w:rPr>
      </w:pPr>
      <w:r w:rsidRPr="00B80CB1">
        <w:rPr>
          <w:bCs/>
          <w:sz w:val="22"/>
          <w:szCs w:val="22"/>
        </w:rPr>
        <w:t xml:space="preserve">Notice of Contract </w:t>
      </w:r>
      <w:r w:rsidR="004715A2" w:rsidRPr="00B80CB1">
        <w:rPr>
          <w:bCs/>
          <w:sz w:val="22"/>
          <w:szCs w:val="22"/>
        </w:rPr>
        <w:t>Change Order/Amendment</w:t>
      </w:r>
    </w:p>
    <w:p w14:paraId="287F7D90" w14:textId="77777777" w:rsidR="004715A2" w:rsidRPr="00B80CB1" w:rsidRDefault="004715A2" w:rsidP="00C61E4D">
      <w:pPr>
        <w:pStyle w:val="Default"/>
        <w:rPr>
          <w:bCs/>
          <w:sz w:val="22"/>
          <w:szCs w:val="22"/>
        </w:rPr>
      </w:pPr>
    </w:p>
    <w:p w14:paraId="3E00BF53" w14:textId="77777777" w:rsidR="004715A2" w:rsidRPr="00B80CB1" w:rsidRDefault="004715A2" w:rsidP="00C61E4D">
      <w:pPr>
        <w:pStyle w:val="Default"/>
        <w:rPr>
          <w:bCs/>
          <w:sz w:val="22"/>
          <w:szCs w:val="22"/>
        </w:rPr>
      </w:pPr>
    </w:p>
    <w:p w14:paraId="3DB8B978" w14:textId="7885C56A" w:rsidR="00C61E4D" w:rsidRPr="00B80CB1" w:rsidRDefault="00C61E4D" w:rsidP="00E744EA">
      <w:pPr>
        <w:autoSpaceDE w:val="0"/>
        <w:autoSpaceDN w:val="0"/>
        <w:adjustRightInd w:val="0"/>
        <w:rPr>
          <w:rFonts w:ascii="Arial" w:eastAsiaTheme="minorHAnsi" w:hAnsi="Arial" w:cs="Arial"/>
          <w:bCs/>
          <w:sz w:val="22"/>
          <w:szCs w:val="22"/>
        </w:rPr>
      </w:pPr>
      <w:r w:rsidRPr="00B80CB1">
        <w:rPr>
          <w:rFonts w:ascii="Arial" w:hAnsi="Arial" w:cs="Arial"/>
          <w:bCs/>
          <w:sz w:val="22"/>
          <w:szCs w:val="22"/>
        </w:rPr>
        <w:t xml:space="preserve">Contract Title: </w:t>
      </w:r>
      <w:r w:rsidR="00955BC7" w:rsidRPr="00B80CB1">
        <w:rPr>
          <w:rFonts w:ascii="Arial" w:hAnsi="Arial" w:cs="Arial"/>
          <w:bCs/>
          <w:sz w:val="22"/>
          <w:szCs w:val="22"/>
        </w:rPr>
        <w:t>D</w:t>
      </w:r>
      <w:bookmarkStart w:id="0" w:name="_Hlk54081226"/>
      <w:r w:rsidR="00B80CB1">
        <w:rPr>
          <w:rFonts w:ascii="Arial" w:hAnsi="Arial" w:cs="Arial"/>
          <w:bCs/>
          <w:sz w:val="22"/>
          <w:szCs w:val="22"/>
        </w:rPr>
        <w:t xml:space="preserve">1 </w:t>
      </w:r>
      <w:r w:rsidR="00E744EA" w:rsidRPr="00B80CB1">
        <w:rPr>
          <w:rFonts w:ascii="Arial" w:eastAsiaTheme="minorHAnsi" w:hAnsi="Arial" w:cs="Arial"/>
          <w:bCs/>
          <w:sz w:val="22"/>
          <w:szCs w:val="22"/>
        </w:rPr>
        <w:t>Land Acquisition Appraisal Services</w:t>
      </w:r>
      <w:bookmarkEnd w:id="0"/>
    </w:p>
    <w:p w14:paraId="72AFF85F" w14:textId="77777777" w:rsidR="00490B6B" w:rsidRPr="00B80CB1" w:rsidRDefault="00490B6B" w:rsidP="00C61E4D">
      <w:pPr>
        <w:pStyle w:val="Default"/>
        <w:rPr>
          <w:bCs/>
          <w:sz w:val="22"/>
          <w:szCs w:val="22"/>
        </w:rPr>
      </w:pPr>
    </w:p>
    <w:p w14:paraId="63D85529" w14:textId="09E8A006" w:rsidR="00C61E4D" w:rsidRPr="00B80CB1" w:rsidRDefault="00C61E4D" w:rsidP="00C61E4D">
      <w:pPr>
        <w:pStyle w:val="Default"/>
        <w:rPr>
          <w:bCs/>
          <w:sz w:val="22"/>
          <w:szCs w:val="22"/>
        </w:rPr>
      </w:pPr>
      <w:r w:rsidRPr="00B80CB1">
        <w:rPr>
          <w:bCs/>
          <w:sz w:val="22"/>
          <w:szCs w:val="22"/>
        </w:rPr>
        <w:t xml:space="preserve">IDOT Reference Number:  </w:t>
      </w:r>
      <w:r w:rsidR="007C4245" w:rsidRPr="00B80CB1">
        <w:rPr>
          <w:bCs/>
          <w:sz w:val="22"/>
          <w:szCs w:val="22"/>
        </w:rPr>
        <w:t>DOT18-LAC-D1-01</w:t>
      </w:r>
      <w:r w:rsidR="00B80CB1" w:rsidRPr="00B80CB1">
        <w:rPr>
          <w:bCs/>
          <w:sz w:val="22"/>
          <w:szCs w:val="22"/>
        </w:rPr>
        <w:t>A</w:t>
      </w:r>
      <w:r w:rsidR="00A358D0">
        <w:rPr>
          <w:bCs/>
          <w:sz w:val="22"/>
          <w:szCs w:val="22"/>
        </w:rPr>
        <w:t>2</w:t>
      </w:r>
    </w:p>
    <w:p w14:paraId="7D480173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4E6C86C6" w14:textId="77777777" w:rsidR="00490B6B" w:rsidRPr="00523CE5" w:rsidRDefault="00490B6B" w:rsidP="00313EAE">
      <w:pPr>
        <w:pStyle w:val="Default"/>
        <w:tabs>
          <w:tab w:val="left" w:pos="6180"/>
        </w:tabs>
        <w:rPr>
          <w:sz w:val="22"/>
          <w:szCs w:val="22"/>
        </w:rPr>
      </w:pPr>
      <w:r w:rsidRPr="00523CE5">
        <w:rPr>
          <w:sz w:val="22"/>
          <w:szCs w:val="22"/>
        </w:rPr>
        <w:t>Source Selection Method (</w:t>
      </w:r>
      <w:r w:rsidR="004715A2" w:rsidRPr="00523CE5">
        <w:rPr>
          <w:sz w:val="22"/>
          <w:szCs w:val="22"/>
        </w:rPr>
        <w:t>Change Order or</w:t>
      </w:r>
      <w:r w:rsidRPr="00523CE5">
        <w:rPr>
          <w:sz w:val="22"/>
          <w:szCs w:val="22"/>
        </w:rPr>
        <w:t xml:space="preserve"> Amendment</w:t>
      </w:r>
      <w:r w:rsidR="004715A2" w:rsidRPr="00523CE5">
        <w:rPr>
          <w:sz w:val="22"/>
          <w:szCs w:val="22"/>
        </w:rPr>
        <w:t>)</w:t>
      </w:r>
      <w:r w:rsidR="0058538B" w:rsidRPr="00523CE5">
        <w:rPr>
          <w:sz w:val="22"/>
          <w:szCs w:val="22"/>
        </w:rPr>
        <w:t>:</w:t>
      </w:r>
      <w:r w:rsidR="00313EAE">
        <w:rPr>
          <w:sz w:val="22"/>
          <w:szCs w:val="22"/>
        </w:rPr>
        <w:t xml:space="preserve">  Amendment</w:t>
      </w:r>
    </w:p>
    <w:p w14:paraId="347B2648" w14:textId="77777777" w:rsidR="00E56C47" w:rsidRPr="00523CE5" w:rsidRDefault="00E56C47" w:rsidP="00C61E4D">
      <w:pPr>
        <w:pStyle w:val="Default"/>
        <w:rPr>
          <w:sz w:val="22"/>
          <w:szCs w:val="22"/>
        </w:rPr>
      </w:pPr>
    </w:p>
    <w:p w14:paraId="73787584" w14:textId="77777777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Type:  </w:t>
      </w:r>
      <w:r w:rsidR="00955BC7">
        <w:rPr>
          <w:sz w:val="22"/>
          <w:szCs w:val="22"/>
        </w:rPr>
        <w:t>Land Acquisition Services</w:t>
      </w:r>
    </w:p>
    <w:p w14:paraId="6F412F3A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32BDC207" w14:textId="2F7C1395" w:rsidR="00490B6B" w:rsidRPr="00523CE5" w:rsidRDefault="00C61E4D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Description</w:t>
      </w:r>
      <w:r w:rsidR="004715A2" w:rsidRPr="00523CE5">
        <w:rPr>
          <w:sz w:val="22"/>
          <w:szCs w:val="22"/>
        </w:rPr>
        <w:t xml:space="preserve"> of change</w:t>
      </w:r>
      <w:r w:rsidRPr="00523CE5">
        <w:rPr>
          <w:sz w:val="22"/>
          <w:szCs w:val="22"/>
        </w:rPr>
        <w:t xml:space="preserve">:  </w:t>
      </w:r>
      <w:r w:rsidR="007C4245">
        <w:rPr>
          <w:sz w:val="22"/>
          <w:szCs w:val="22"/>
        </w:rPr>
        <w:t>Contract Extension</w:t>
      </w:r>
    </w:p>
    <w:p w14:paraId="34C9470F" w14:textId="77777777" w:rsidR="004715A2" w:rsidRPr="00523CE5" w:rsidRDefault="004715A2" w:rsidP="00602CFF">
      <w:pPr>
        <w:pStyle w:val="Default"/>
        <w:rPr>
          <w:sz w:val="22"/>
          <w:szCs w:val="22"/>
        </w:rPr>
      </w:pPr>
    </w:p>
    <w:p w14:paraId="28B7CCFD" w14:textId="6009FB62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="007C424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1" w:name="Check1"/>
      <w:r w:rsidR="007C424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7C424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523CE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2" w:name="Check2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523CE5">
        <w:rPr>
          <w:rFonts w:ascii="Arial" w:hAnsi="Arial" w:cs="Arial"/>
          <w:snapToGrid w:val="0"/>
          <w:sz w:val="22"/>
          <w:szCs w:val="22"/>
        </w:rPr>
        <w:t xml:space="preserve"> shortened or </w:t>
      </w:r>
      <w:r w:rsidR="007C424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7C424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7C424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3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</w:p>
    <w:p w14:paraId="2E3FC4C7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</w:r>
    </w:p>
    <w:p w14:paraId="5F6CC8FA" w14:textId="520097F0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Original completion date:</w:t>
      </w:r>
      <w:r w:rsidR="00955BC7">
        <w:rPr>
          <w:sz w:val="22"/>
          <w:szCs w:val="22"/>
        </w:rPr>
        <w:t xml:space="preserve"> </w:t>
      </w:r>
      <w:r w:rsidR="007C4245">
        <w:rPr>
          <w:sz w:val="22"/>
          <w:szCs w:val="22"/>
        </w:rPr>
        <w:t>03/13/2021</w:t>
      </w:r>
    </w:p>
    <w:p w14:paraId="6B6711FC" w14:textId="4A39444A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Revised completion date:</w:t>
      </w:r>
      <w:r w:rsidR="00955BC7">
        <w:rPr>
          <w:sz w:val="22"/>
          <w:szCs w:val="22"/>
        </w:rPr>
        <w:t xml:space="preserve"> </w:t>
      </w:r>
      <w:r w:rsidR="007C4245">
        <w:rPr>
          <w:sz w:val="22"/>
          <w:szCs w:val="22"/>
        </w:rPr>
        <w:t>03/13/2022</w:t>
      </w:r>
    </w:p>
    <w:p w14:paraId="6C29D15A" w14:textId="77777777" w:rsidR="0058538B" w:rsidRPr="00523CE5" w:rsidRDefault="0058538B" w:rsidP="00602CFF">
      <w:pPr>
        <w:pStyle w:val="Default"/>
        <w:rPr>
          <w:sz w:val="22"/>
          <w:szCs w:val="22"/>
        </w:rPr>
      </w:pPr>
    </w:p>
    <w:p w14:paraId="1B515D9D" w14:textId="77777777" w:rsidR="00490B6B" w:rsidRPr="00523CE5" w:rsidRDefault="00490B6B" w:rsidP="00602CFF">
      <w:pPr>
        <w:pStyle w:val="Default"/>
        <w:rPr>
          <w:sz w:val="22"/>
          <w:szCs w:val="22"/>
        </w:rPr>
      </w:pPr>
    </w:p>
    <w:p w14:paraId="1B810383" w14:textId="77777777" w:rsidR="00490B6B" w:rsidRPr="00523CE5" w:rsidRDefault="00490B6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Method of </w:t>
      </w:r>
      <w:r w:rsidR="0058538B" w:rsidRPr="00523CE5">
        <w:rPr>
          <w:sz w:val="22"/>
          <w:szCs w:val="22"/>
        </w:rPr>
        <w:t>d</w:t>
      </w:r>
      <w:r w:rsidRPr="00523CE5">
        <w:rPr>
          <w:sz w:val="22"/>
          <w:szCs w:val="22"/>
        </w:rPr>
        <w:t>etermining compensation</w:t>
      </w:r>
      <w:r w:rsidR="0058538B" w:rsidRPr="00523CE5">
        <w:rPr>
          <w:sz w:val="22"/>
          <w:szCs w:val="22"/>
        </w:rPr>
        <w:t xml:space="preserve"> (e.g., hourly rate, fixed fee, etc.) will</w:t>
      </w:r>
      <w:bookmarkStart w:id="4" w:name="Check8"/>
      <w:r w:rsidR="0058538B" w:rsidRPr="00523CE5">
        <w:rPr>
          <w:sz w:val="22"/>
          <w:szCs w:val="22"/>
        </w:rPr>
        <w:t xml:space="preserve"> </w:t>
      </w:r>
      <w:bookmarkEnd w:id="4"/>
      <w:r w:rsidR="00955BC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5BC7">
        <w:rPr>
          <w:sz w:val="22"/>
          <w:szCs w:val="22"/>
        </w:rPr>
        <w:instrText xml:space="preserve"> FORMCHECKBOX </w:instrText>
      </w:r>
      <w:r w:rsidR="00A358D0">
        <w:rPr>
          <w:sz w:val="22"/>
          <w:szCs w:val="22"/>
        </w:rPr>
      </w:r>
      <w:r w:rsidR="00A358D0">
        <w:rPr>
          <w:sz w:val="22"/>
          <w:szCs w:val="22"/>
        </w:rPr>
        <w:fldChar w:fldCharType="separate"/>
      </w:r>
      <w:r w:rsidR="00955BC7">
        <w:rPr>
          <w:sz w:val="22"/>
          <w:szCs w:val="22"/>
        </w:rPr>
        <w:fldChar w:fldCharType="end"/>
      </w:r>
      <w:r w:rsidR="0058538B" w:rsidRPr="00523CE5">
        <w:rPr>
          <w:sz w:val="22"/>
          <w:szCs w:val="22"/>
        </w:rPr>
        <w:t xml:space="preserve"> stay the same or </w:t>
      </w:r>
      <w:bookmarkStart w:id="5" w:name="Check9"/>
      <w:r w:rsidR="0058538B" w:rsidRPr="00523CE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8538B" w:rsidRPr="00523CE5">
        <w:rPr>
          <w:sz w:val="22"/>
          <w:szCs w:val="22"/>
        </w:rPr>
        <w:instrText xml:space="preserve"> FORMCHECKBOX </w:instrText>
      </w:r>
      <w:r w:rsidR="00A358D0">
        <w:rPr>
          <w:sz w:val="22"/>
          <w:szCs w:val="22"/>
        </w:rPr>
      </w:r>
      <w:r w:rsidR="00A358D0">
        <w:rPr>
          <w:sz w:val="22"/>
          <w:szCs w:val="22"/>
        </w:rPr>
        <w:fldChar w:fldCharType="separate"/>
      </w:r>
      <w:r w:rsidR="0058538B" w:rsidRPr="00523CE5">
        <w:rPr>
          <w:sz w:val="22"/>
          <w:szCs w:val="22"/>
        </w:rPr>
        <w:fldChar w:fldCharType="end"/>
      </w:r>
      <w:bookmarkEnd w:id="5"/>
      <w:r w:rsidR="0058538B" w:rsidRPr="00523CE5">
        <w:rPr>
          <w:sz w:val="22"/>
          <w:szCs w:val="22"/>
        </w:rPr>
        <w:t xml:space="preserve"> change as follows:</w:t>
      </w:r>
    </w:p>
    <w:p w14:paraId="3F708A43" w14:textId="77777777" w:rsidR="00AB4102" w:rsidRPr="00523CE5" w:rsidRDefault="00AB4102" w:rsidP="00602CFF">
      <w:pPr>
        <w:pStyle w:val="Default"/>
        <w:rPr>
          <w:sz w:val="22"/>
          <w:szCs w:val="22"/>
        </w:rPr>
      </w:pPr>
    </w:p>
    <w:p w14:paraId="5B7505BA" w14:textId="6221953B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r w:rsidR="007C424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 w:rsidR="007C424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7C424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523CE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7" w:name="Check11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523CE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="007C424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1"/>
            </w:checkBox>
          </w:ffData>
        </w:fldChar>
      </w:r>
      <w:bookmarkStart w:id="8" w:name="Check12"/>
      <w:r w:rsidR="007C424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7C424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8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  <w:bookmarkStart w:id="9" w:name="Check7"/>
    </w:p>
    <w:p w14:paraId="3369A529" w14:textId="01E3B350" w:rsidR="0058538B" w:rsidRPr="009749D2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9749D2">
        <w:rPr>
          <w:rFonts w:ascii="Arial" w:hAnsi="Arial" w:cs="Arial"/>
          <w:snapToGrid w:val="0"/>
          <w:sz w:val="22"/>
          <w:szCs w:val="22"/>
        </w:rPr>
        <w:t xml:space="preserve">Original cost: </w:t>
      </w:r>
    </w:p>
    <w:p w14:paraId="76F1E1A5" w14:textId="14223BF8" w:rsidR="0058538B" w:rsidRPr="009749D2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9749D2">
        <w:rPr>
          <w:rFonts w:ascii="Arial" w:hAnsi="Arial" w:cs="Arial"/>
          <w:snapToGrid w:val="0"/>
          <w:sz w:val="22"/>
          <w:szCs w:val="22"/>
        </w:rPr>
        <w:tab/>
      </w:r>
      <w:r w:rsidRPr="009749D2">
        <w:rPr>
          <w:rFonts w:ascii="Arial" w:hAnsi="Arial" w:cs="Arial"/>
          <w:snapToGrid w:val="0"/>
          <w:sz w:val="22"/>
          <w:szCs w:val="22"/>
        </w:rPr>
        <w:tab/>
        <w:t xml:space="preserve">Amount of change: </w:t>
      </w:r>
    </w:p>
    <w:p w14:paraId="386A6948" w14:textId="61FE5160" w:rsidR="00932143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9749D2">
        <w:rPr>
          <w:rFonts w:ascii="Arial" w:hAnsi="Arial" w:cs="Arial"/>
          <w:snapToGrid w:val="0"/>
          <w:sz w:val="22"/>
          <w:szCs w:val="22"/>
        </w:rPr>
        <w:tab/>
      </w:r>
      <w:r w:rsidRPr="009749D2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9"/>
      <w:r w:rsidRPr="009749D2">
        <w:rPr>
          <w:rFonts w:ascii="Arial" w:hAnsi="Arial" w:cs="Arial"/>
          <w:snapToGrid w:val="0"/>
          <w:sz w:val="22"/>
          <w:szCs w:val="22"/>
        </w:rPr>
        <w:t xml:space="preserve">: </w:t>
      </w:r>
    </w:p>
    <w:p w14:paraId="6555D030" w14:textId="77777777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supplies or services to be provided will </w:t>
      </w:r>
      <w:r w:rsidR="00955BC7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Check13"/>
      <w:r w:rsidR="00955BC7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0"/>
      <w:r w:rsidRPr="00523CE5">
        <w:rPr>
          <w:rFonts w:ascii="Arial" w:hAnsi="Arial" w:cs="Arial"/>
          <w:snapToGrid w:val="0"/>
          <w:sz w:val="22"/>
          <w:szCs w:val="22"/>
        </w:rPr>
        <w:t xml:space="preserve"> stay the same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</w:instrText>
      </w:r>
      <w:bookmarkStart w:id="11" w:name="Check14"/>
      <w:r w:rsidRPr="00523CE5">
        <w:rPr>
          <w:rFonts w:ascii="Arial" w:hAnsi="Arial" w:cs="Arial"/>
          <w:snapToGrid w:val="0"/>
          <w:sz w:val="22"/>
          <w:szCs w:val="22"/>
        </w:rPr>
        <w:instrText xml:space="preserve">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1"/>
      <w:r w:rsidRPr="00523CE5">
        <w:rPr>
          <w:rFonts w:ascii="Arial" w:hAnsi="Arial" w:cs="Arial"/>
          <w:snapToGrid w:val="0"/>
          <w:sz w:val="22"/>
          <w:szCs w:val="22"/>
        </w:rPr>
        <w:t xml:space="preserve"> be changed as follows:  </w:t>
      </w:r>
    </w:p>
    <w:p w14:paraId="2820A3E5" w14:textId="42B65D5E" w:rsidR="0058538B" w:rsidRPr="00523CE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 xml:space="preserve">Subcontractors are being 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955BC7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5BC7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</w:t>
      </w:r>
    </w:p>
    <w:p w14:paraId="073C5599" w14:textId="77777777" w:rsidR="0058538B" w:rsidRPr="00E744EA" w:rsidRDefault="0058538B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E744EA">
        <w:rPr>
          <w:rFonts w:ascii="Arial" w:hAnsi="Arial" w:cs="Arial"/>
          <w:sz w:val="22"/>
          <w:szCs w:val="22"/>
        </w:rPr>
        <w:t>Subcontractor Name</w:t>
      </w:r>
      <w:r w:rsidR="00523CE5" w:rsidRPr="00E744EA">
        <w:rPr>
          <w:rFonts w:ascii="Arial" w:hAnsi="Arial" w:cs="Arial"/>
          <w:sz w:val="22"/>
          <w:szCs w:val="22"/>
        </w:rPr>
        <w:t>:</w:t>
      </w:r>
    </w:p>
    <w:p w14:paraId="30AC740C" w14:textId="77777777" w:rsidR="0058538B" w:rsidRPr="00E744EA" w:rsidRDefault="0058538B" w:rsidP="0058538B">
      <w:pPr>
        <w:pStyle w:val="PlainText"/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E744EA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744EA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E744EA">
        <w:rPr>
          <w:rFonts w:ascii="Arial" w:hAnsi="Arial" w:cs="Arial"/>
          <w:snapToGrid w:val="0"/>
          <w:sz w:val="22"/>
          <w:szCs w:val="22"/>
        </w:rPr>
        <w:fldChar w:fldCharType="end"/>
      </w:r>
      <w:r w:rsidRPr="00E744EA">
        <w:rPr>
          <w:rFonts w:ascii="Arial" w:hAnsi="Arial" w:cs="Arial"/>
          <w:snapToGrid w:val="0"/>
          <w:sz w:val="22"/>
          <w:szCs w:val="22"/>
        </w:rPr>
        <w:t xml:space="preserve"> added      </w:t>
      </w:r>
      <w:r w:rsidRPr="00E744EA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744EA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A358D0">
        <w:rPr>
          <w:rFonts w:ascii="Arial" w:hAnsi="Arial" w:cs="Arial"/>
          <w:snapToGrid w:val="0"/>
          <w:sz w:val="22"/>
          <w:szCs w:val="22"/>
        </w:rPr>
      </w:r>
      <w:r w:rsidR="00A358D0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E744EA">
        <w:rPr>
          <w:rFonts w:ascii="Arial" w:hAnsi="Arial" w:cs="Arial"/>
          <w:snapToGrid w:val="0"/>
          <w:sz w:val="22"/>
          <w:szCs w:val="22"/>
        </w:rPr>
        <w:fldChar w:fldCharType="end"/>
      </w:r>
      <w:r w:rsidRPr="00E744EA">
        <w:rPr>
          <w:rFonts w:ascii="Arial" w:hAnsi="Arial" w:cs="Arial"/>
          <w:snapToGrid w:val="0"/>
          <w:sz w:val="22"/>
          <w:szCs w:val="22"/>
        </w:rPr>
        <w:t xml:space="preserve"> deleted</w:t>
      </w:r>
    </w:p>
    <w:p w14:paraId="62ECC34E" w14:textId="77777777" w:rsidR="00523CE5" w:rsidRPr="00E744EA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E744EA">
        <w:rPr>
          <w:rFonts w:ascii="Arial" w:hAnsi="Arial" w:cs="Arial"/>
          <w:sz w:val="22"/>
          <w:szCs w:val="22"/>
        </w:rPr>
        <w:t>Amount to be paid:</w:t>
      </w:r>
    </w:p>
    <w:p w14:paraId="300D6419" w14:textId="77777777" w:rsidR="00523CE5" w:rsidRPr="00E744EA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E744EA">
        <w:rPr>
          <w:rFonts w:ascii="Arial" w:hAnsi="Arial" w:cs="Arial"/>
          <w:sz w:val="22"/>
          <w:szCs w:val="22"/>
        </w:rPr>
        <w:t>Address:</w:t>
      </w:r>
    </w:p>
    <w:p w14:paraId="0CC5E7FB" w14:textId="77777777" w:rsidR="00BF0FC3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E744EA">
        <w:rPr>
          <w:rFonts w:ascii="Arial" w:hAnsi="Arial" w:cs="Arial"/>
          <w:sz w:val="22"/>
          <w:szCs w:val="22"/>
        </w:rPr>
        <w:t>Description of work:</w:t>
      </w:r>
    </w:p>
    <w:p w14:paraId="1F6133F2" w14:textId="77777777" w:rsidR="00BF0FC3" w:rsidRPr="00523CE5" w:rsidRDefault="00BF0FC3" w:rsidP="00BF0FC3">
      <w:pPr>
        <w:pStyle w:val="Default"/>
        <w:rPr>
          <w:sz w:val="22"/>
          <w:szCs w:val="22"/>
        </w:rPr>
      </w:pPr>
    </w:p>
    <w:p w14:paraId="6F128162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33FA8ED4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sectPr w:rsidR="00C61E4D" w:rsidRPr="00523CE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84A7B"/>
    <w:rsid w:val="00191D42"/>
    <w:rsid w:val="001B3814"/>
    <w:rsid w:val="001C6EFF"/>
    <w:rsid w:val="00206C25"/>
    <w:rsid w:val="002A5762"/>
    <w:rsid w:val="00313EAE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8538B"/>
    <w:rsid w:val="00586E36"/>
    <w:rsid w:val="00597C39"/>
    <w:rsid w:val="005C56BB"/>
    <w:rsid w:val="00602CFF"/>
    <w:rsid w:val="00622AD7"/>
    <w:rsid w:val="0065299B"/>
    <w:rsid w:val="006729F2"/>
    <w:rsid w:val="006E162D"/>
    <w:rsid w:val="00715331"/>
    <w:rsid w:val="00777F13"/>
    <w:rsid w:val="00780A99"/>
    <w:rsid w:val="007C424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55BC7"/>
    <w:rsid w:val="009749D2"/>
    <w:rsid w:val="009A20C9"/>
    <w:rsid w:val="009C16BA"/>
    <w:rsid w:val="009D181C"/>
    <w:rsid w:val="009D6D50"/>
    <w:rsid w:val="009E5135"/>
    <w:rsid w:val="00A3324E"/>
    <w:rsid w:val="00A358D0"/>
    <w:rsid w:val="00A62259"/>
    <w:rsid w:val="00AA6B38"/>
    <w:rsid w:val="00AB07AB"/>
    <w:rsid w:val="00AB4102"/>
    <w:rsid w:val="00AB6D95"/>
    <w:rsid w:val="00AC2BAF"/>
    <w:rsid w:val="00B07B83"/>
    <w:rsid w:val="00B25F05"/>
    <w:rsid w:val="00B53590"/>
    <w:rsid w:val="00B56039"/>
    <w:rsid w:val="00B73449"/>
    <w:rsid w:val="00B77F56"/>
    <w:rsid w:val="00B80CB1"/>
    <w:rsid w:val="00BF0FC3"/>
    <w:rsid w:val="00C0524B"/>
    <w:rsid w:val="00C61E4D"/>
    <w:rsid w:val="00CE2101"/>
    <w:rsid w:val="00CF289B"/>
    <w:rsid w:val="00CF6B9E"/>
    <w:rsid w:val="00D33AEE"/>
    <w:rsid w:val="00D47B66"/>
    <w:rsid w:val="00DC364B"/>
    <w:rsid w:val="00DE5CB0"/>
    <w:rsid w:val="00DF4075"/>
    <w:rsid w:val="00E206D4"/>
    <w:rsid w:val="00E27570"/>
    <w:rsid w:val="00E56C47"/>
    <w:rsid w:val="00E744EA"/>
    <w:rsid w:val="00E82E3F"/>
    <w:rsid w:val="00ED5B82"/>
    <w:rsid w:val="00EE05A7"/>
    <w:rsid w:val="00F317E8"/>
    <w:rsid w:val="00F35AC1"/>
    <w:rsid w:val="00F55E89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61B68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3</cp:revision>
  <cp:lastPrinted>2019-08-29T14:45:00Z</cp:lastPrinted>
  <dcterms:created xsi:type="dcterms:W3CDTF">2021-02-22T17:13:00Z</dcterms:created>
  <dcterms:modified xsi:type="dcterms:W3CDTF">2021-02-22T17:16:00Z</dcterms:modified>
</cp:coreProperties>
</file>